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3A47E4"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823527" w:rsidRPr="00823527">
        <w:rPr>
          <w:i/>
          <w:smallCaps/>
          <w:lang w:val="es-CL"/>
        </w:rPr>
        <w:t>Auxiliar Clínico de Pabellón IV Turno</w:t>
      </w:r>
      <w:r w:rsidR="00942A8C">
        <w:rPr>
          <w:smallCaps/>
          <w:lang w:val="es-CL"/>
        </w:rPr>
        <w:t>”</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5B2456" w:rsidRDefault="005B2456"/>
    <w:sdt>
      <w:sdtPr>
        <w:rPr>
          <w:rFonts w:ascii="Arial" w:eastAsia="Times New Roman" w:hAnsi="Arial" w:cs="Times New Roman"/>
          <w:color w:val="auto"/>
          <w:sz w:val="20"/>
          <w:szCs w:val="20"/>
        </w:rPr>
        <w:id w:val="392163663"/>
        <w:docPartObj>
          <w:docPartGallery w:val="Table of Contents"/>
          <w:docPartUnique/>
        </w:docPartObj>
      </w:sdtPr>
      <w:sdtEndPr/>
      <w:sdtContent>
        <w:p w:rsidR="005B2456" w:rsidRDefault="005B2456" w:rsidP="005B2456">
          <w:pPr>
            <w:pStyle w:val="TtulodeTDC"/>
            <w:jc w:val="center"/>
          </w:pPr>
          <w:r>
            <w:t>Contenido</w:t>
          </w:r>
        </w:p>
        <w:p w:rsidR="005B2456" w:rsidRDefault="005B2456" w:rsidP="005B2456"/>
        <w:p w:rsidR="00EA0F4F" w:rsidRDefault="005B2456">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6483" w:history="1">
            <w:r w:rsidR="00EA0F4F" w:rsidRPr="00801A08">
              <w:rPr>
                <w:rStyle w:val="Hipervnculo"/>
                <w:noProof/>
              </w:rPr>
              <w:t>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Identificación Del Cargo</w:t>
            </w:r>
            <w:r w:rsidR="00EA0F4F">
              <w:rPr>
                <w:noProof/>
                <w:webHidden/>
              </w:rPr>
              <w:tab/>
            </w:r>
            <w:r w:rsidR="00EA0F4F">
              <w:rPr>
                <w:noProof/>
                <w:webHidden/>
              </w:rPr>
              <w:fldChar w:fldCharType="begin"/>
            </w:r>
            <w:r w:rsidR="00EA0F4F">
              <w:rPr>
                <w:noProof/>
                <w:webHidden/>
              </w:rPr>
              <w:instrText xml:space="preserve"> PAGEREF _Toc504376483 \h </w:instrText>
            </w:r>
            <w:r w:rsidR="00EA0F4F">
              <w:rPr>
                <w:noProof/>
                <w:webHidden/>
              </w:rPr>
            </w:r>
            <w:r w:rsidR="00EA0F4F">
              <w:rPr>
                <w:noProof/>
                <w:webHidden/>
              </w:rPr>
              <w:fldChar w:fldCharType="separate"/>
            </w:r>
            <w:r w:rsidR="00784646">
              <w:rPr>
                <w:noProof/>
                <w:webHidden/>
              </w:rPr>
              <w:t>2</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84" w:history="1">
            <w:r w:rsidR="00EA0F4F" w:rsidRPr="00801A08">
              <w:rPr>
                <w:rStyle w:val="Hipervnculo"/>
                <w:noProof/>
              </w:rPr>
              <w:t>Ii.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Descripción Del Cargo</w:t>
            </w:r>
            <w:r w:rsidR="00EA0F4F">
              <w:rPr>
                <w:noProof/>
                <w:webHidden/>
              </w:rPr>
              <w:tab/>
            </w:r>
            <w:r w:rsidR="00EA0F4F">
              <w:rPr>
                <w:noProof/>
                <w:webHidden/>
              </w:rPr>
              <w:fldChar w:fldCharType="begin"/>
            </w:r>
            <w:r w:rsidR="00EA0F4F">
              <w:rPr>
                <w:noProof/>
                <w:webHidden/>
              </w:rPr>
              <w:instrText xml:space="preserve"> PAGEREF _Toc504376484 \h </w:instrText>
            </w:r>
            <w:r w:rsidR="00EA0F4F">
              <w:rPr>
                <w:noProof/>
                <w:webHidden/>
              </w:rPr>
            </w:r>
            <w:r w:rsidR="00EA0F4F">
              <w:rPr>
                <w:noProof/>
                <w:webHidden/>
              </w:rPr>
              <w:fldChar w:fldCharType="separate"/>
            </w:r>
            <w:r w:rsidR="00784646">
              <w:rPr>
                <w:noProof/>
                <w:webHidden/>
              </w:rPr>
              <w:t>2</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85" w:history="1">
            <w:r w:rsidR="00EA0F4F" w:rsidRPr="00801A08">
              <w:rPr>
                <w:rStyle w:val="Hipervnculo"/>
                <w:noProof/>
              </w:rPr>
              <w:t>Iii.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Perfil Del Cargo</w:t>
            </w:r>
            <w:r w:rsidR="00EA0F4F">
              <w:rPr>
                <w:noProof/>
                <w:webHidden/>
              </w:rPr>
              <w:tab/>
            </w:r>
            <w:r w:rsidR="00EA0F4F">
              <w:rPr>
                <w:noProof/>
                <w:webHidden/>
              </w:rPr>
              <w:fldChar w:fldCharType="begin"/>
            </w:r>
            <w:r w:rsidR="00EA0F4F">
              <w:rPr>
                <w:noProof/>
                <w:webHidden/>
              </w:rPr>
              <w:instrText xml:space="preserve"> PAGEREF _Toc504376485 \h </w:instrText>
            </w:r>
            <w:r w:rsidR="00EA0F4F">
              <w:rPr>
                <w:noProof/>
                <w:webHidden/>
              </w:rPr>
            </w:r>
            <w:r w:rsidR="00EA0F4F">
              <w:rPr>
                <w:noProof/>
                <w:webHidden/>
              </w:rPr>
              <w:fldChar w:fldCharType="separate"/>
            </w:r>
            <w:r w:rsidR="00784646">
              <w:rPr>
                <w:noProof/>
                <w:webHidden/>
              </w:rPr>
              <w:t>3</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86" w:history="1">
            <w:r w:rsidR="00EA0F4F" w:rsidRPr="00801A08">
              <w:rPr>
                <w:rStyle w:val="Hipervnculo"/>
                <w:noProof/>
              </w:rPr>
              <w:t>Iv.</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Requisitos Específicos</w:t>
            </w:r>
            <w:r w:rsidR="00EA0F4F">
              <w:rPr>
                <w:noProof/>
                <w:webHidden/>
              </w:rPr>
              <w:tab/>
            </w:r>
            <w:r w:rsidR="00EA0F4F">
              <w:rPr>
                <w:noProof/>
                <w:webHidden/>
              </w:rPr>
              <w:fldChar w:fldCharType="begin"/>
            </w:r>
            <w:r w:rsidR="00EA0F4F">
              <w:rPr>
                <w:noProof/>
                <w:webHidden/>
              </w:rPr>
              <w:instrText xml:space="preserve"> PAGEREF _Toc504376486 \h </w:instrText>
            </w:r>
            <w:r w:rsidR="00EA0F4F">
              <w:rPr>
                <w:noProof/>
                <w:webHidden/>
              </w:rPr>
            </w:r>
            <w:r w:rsidR="00EA0F4F">
              <w:rPr>
                <w:noProof/>
                <w:webHidden/>
              </w:rPr>
              <w:fldChar w:fldCharType="separate"/>
            </w:r>
            <w:r w:rsidR="00784646">
              <w:rPr>
                <w:noProof/>
                <w:webHidden/>
              </w:rPr>
              <w:t>6</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87" w:history="1">
            <w:r w:rsidR="00EA0F4F" w:rsidRPr="00801A08">
              <w:rPr>
                <w:rStyle w:val="Hipervnculo"/>
                <w:noProof/>
              </w:rPr>
              <w:t>V.</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Proceso De Postulación</w:t>
            </w:r>
            <w:r w:rsidR="00EA0F4F">
              <w:rPr>
                <w:noProof/>
                <w:webHidden/>
              </w:rPr>
              <w:tab/>
            </w:r>
            <w:r w:rsidR="00EA0F4F">
              <w:rPr>
                <w:noProof/>
                <w:webHidden/>
              </w:rPr>
              <w:fldChar w:fldCharType="begin"/>
            </w:r>
            <w:r w:rsidR="00EA0F4F">
              <w:rPr>
                <w:noProof/>
                <w:webHidden/>
              </w:rPr>
              <w:instrText xml:space="preserve"> PAGEREF _Toc504376487 \h </w:instrText>
            </w:r>
            <w:r w:rsidR="00EA0F4F">
              <w:rPr>
                <w:noProof/>
                <w:webHidden/>
              </w:rPr>
            </w:r>
            <w:r w:rsidR="00EA0F4F">
              <w:rPr>
                <w:noProof/>
                <w:webHidden/>
              </w:rPr>
              <w:fldChar w:fldCharType="separate"/>
            </w:r>
            <w:r w:rsidR="00784646">
              <w:rPr>
                <w:noProof/>
                <w:webHidden/>
              </w:rPr>
              <w:t>6</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88" w:history="1">
            <w:r w:rsidR="00EA0F4F" w:rsidRPr="00801A08">
              <w:rPr>
                <w:rStyle w:val="Hipervnculo"/>
                <w:noProof/>
              </w:rPr>
              <w:t>Vi.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Modalidad De Evaluación</w:t>
            </w:r>
            <w:r w:rsidR="00EA0F4F">
              <w:rPr>
                <w:noProof/>
                <w:webHidden/>
              </w:rPr>
              <w:tab/>
            </w:r>
            <w:r w:rsidR="00EA0F4F">
              <w:rPr>
                <w:noProof/>
                <w:webHidden/>
              </w:rPr>
              <w:fldChar w:fldCharType="begin"/>
            </w:r>
            <w:r w:rsidR="00EA0F4F">
              <w:rPr>
                <w:noProof/>
                <w:webHidden/>
              </w:rPr>
              <w:instrText xml:space="preserve"> PAGEREF _Toc504376488 \h </w:instrText>
            </w:r>
            <w:r w:rsidR="00EA0F4F">
              <w:rPr>
                <w:noProof/>
                <w:webHidden/>
              </w:rPr>
            </w:r>
            <w:r w:rsidR="00EA0F4F">
              <w:rPr>
                <w:noProof/>
                <w:webHidden/>
              </w:rPr>
              <w:fldChar w:fldCharType="separate"/>
            </w:r>
            <w:r w:rsidR="00784646">
              <w:rPr>
                <w:noProof/>
                <w:webHidden/>
              </w:rPr>
              <w:t>7</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89" w:history="1">
            <w:r w:rsidR="00EA0F4F" w:rsidRPr="00801A08">
              <w:rPr>
                <w:rStyle w:val="Hipervnculo"/>
                <w:noProof/>
              </w:rPr>
              <w:t>Vii.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Factores Y Su Ponderación</w:t>
            </w:r>
            <w:r w:rsidR="00EA0F4F">
              <w:rPr>
                <w:noProof/>
                <w:webHidden/>
              </w:rPr>
              <w:tab/>
            </w:r>
            <w:r w:rsidR="00EA0F4F">
              <w:rPr>
                <w:noProof/>
                <w:webHidden/>
              </w:rPr>
              <w:fldChar w:fldCharType="begin"/>
            </w:r>
            <w:r w:rsidR="00EA0F4F">
              <w:rPr>
                <w:noProof/>
                <w:webHidden/>
              </w:rPr>
              <w:instrText xml:space="preserve"> PAGEREF _Toc504376489 \h </w:instrText>
            </w:r>
            <w:r w:rsidR="00EA0F4F">
              <w:rPr>
                <w:noProof/>
                <w:webHidden/>
              </w:rPr>
            </w:r>
            <w:r w:rsidR="00EA0F4F">
              <w:rPr>
                <w:noProof/>
                <w:webHidden/>
              </w:rPr>
              <w:fldChar w:fldCharType="separate"/>
            </w:r>
            <w:r w:rsidR="00784646">
              <w:rPr>
                <w:noProof/>
                <w:webHidden/>
              </w:rPr>
              <w:t>7</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90" w:history="1">
            <w:r w:rsidR="00EA0F4F" w:rsidRPr="00801A08">
              <w:rPr>
                <w:rStyle w:val="Hipervnculo"/>
                <w:noProof/>
              </w:rPr>
              <w:t>Viii.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Propuesta De Postulantes Seleccionados, Notificación De Resultados Y Cierre De Proceso</w:t>
            </w:r>
            <w:r w:rsidR="00EA0F4F">
              <w:rPr>
                <w:noProof/>
                <w:webHidden/>
              </w:rPr>
              <w:tab/>
            </w:r>
            <w:r w:rsidR="00EA0F4F">
              <w:rPr>
                <w:noProof/>
                <w:webHidden/>
              </w:rPr>
              <w:fldChar w:fldCharType="begin"/>
            </w:r>
            <w:r w:rsidR="00EA0F4F">
              <w:rPr>
                <w:noProof/>
                <w:webHidden/>
              </w:rPr>
              <w:instrText xml:space="preserve"> PAGEREF _Toc504376490 \h </w:instrText>
            </w:r>
            <w:r w:rsidR="00EA0F4F">
              <w:rPr>
                <w:noProof/>
                <w:webHidden/>
              </w:rPr>
            </w:r>
            <w:r w:rsidR="00EA0F4F">
              <w:rPr>
                <w:noProof/>
                <w:webHidden/>
              </w:rPr>
              <w:fldChar w:fldCharType="separate"/>
            </w:r>
            <w:r w:rsidR="00784646">
              <w:rPr>
                <w:noProof/>
                <w:webHidden/>
              </w:rPr>
              <w:t>9</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91" w:history="1">
            <w:r w:rsidR="00EA0F4F" w:rsidRPr="00801A08">
              <w:rPr>
                <w:rStyle w:val="Hipervnculo"/>
                <w:noProof/>
              </w:rPr>
              <w:t>Ix.</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Comité De Selección</w:t>
            </w:r>
            <w:r w:rsidR="00EA0F4F">
              <w:rPr>
                <w:noProof/>
                <w:webHidden/>
              </w:rPr>
              <w:tab/>
            </w:r>
            <w:r w:rsidR="00EA0F4F">
              <w:rPr>
                <w:noProof/>
                <w:webHidden/>
              </w:rPr>
              <w:fldChar w:fldCharType="begin"/>
            </w:r>
            <w:r w:rsidR="00EA0F4F">
              <w:rPr>
                <w:noProof/>
                <w:webHidden/>
              </w:rPr>
              <w:instrText xml:space="preserve"> PAGEREF _Toc504376491 \h </w:instrText>
            </w:r>
            <w:r w:rsidR="00EA0F4F">
              <w:rPr>
                <w:noProof/>
                <w:webHidden/>
              </w:rPr>
            </w:r>
            <w:r w:rsidR="00EA0F4F">
              <w:rPr>
                <w:noProof/>
                <w:webHidden/>
              </w:rPr>
              <w:fldChar w:fldCharType="separate"/>
            </w:r>
            <w:r w:rsidR="00784646">
              <w:rPr>
                <w:noProof/>
                <w:webHidden/>
              </w:rPr>
              <w:t>9</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92" w:history="1">
            <w:r w:rsidR="00EA0F4F" w:rsidRPr="00801A08">
              <w:rPr>
                <w:rStyle w:val="Hipervnculo"/>
                <w:noProof/>
              </w:rPr>
              <w:t>X.</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Consideraciones</w:t>
            </w:r>
            <w:r w:rsidR="00EA0F4F">
              <w:rPr>
                <w:noProof/>
                <w:webHidden/>
              </w:rPr>
              <w:tab/>
            </w:r>
            <w:r w:rsidR="00EA0F4F">
              <w:rPr>
                <w:noProof/>
                <w:webHidden/>
              </w:rPr>
              <w:fldChar w:fldCharType="begin"/>
            </w:r>
            <w:r w:rsidR="00EA0F4F">
              <w:rPr>
                <w:noProof/>
                <w:webHidden/>
              </w:rPr>
              <w:instrText xml:space="preserve"> PAGEREF _Toc504376492 \h </w:instrText>
            </w:r>
            <w:r w:rsidR="00EA0F4F">
              <w:rPr>
                <w:noProof/>
                <w:webHidden/>
              </w:rPr>
            </w:r>
            <w:r w:rsidR="00EA0F4F">
              <w:rPr>
                <w:noProof/>
                <w:webHidden/>
              </w:rPr>
              <w:fldChar w:fldCharType="separate"/>
            </w:r>
            <w:r w:rsidR="00784646">
              <w:rPr>
                <w:noProof/>
                <w:webHidden/>
              </w:rPr>
              <w:t>10</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93" w:history="1">
            <w:r w:rsidR="00EA0F4F" w:rsidRPr="00801A08">
              <w:rPr>
                <w:rStyle w:val="Hipervnculo"/>
                <w:noProof/>
                <w:lang w:val="es-CL"/>
              </w:rPr>
              <w:t>Xi.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lang w:val="es-CL"/>
              </w:rPr>
              <w:t>Anexo N° 1: Ficha De Postulación</w:t>
            </w:r>
            <w:r w:rsidR="00EA0F4F">
              <w:rPr>
                <w:noProof/>
                <w:webHidden/>
              </w:rPr>
              <w:tab/>
            </w:r>
            <w:r w:rsidR="00EA0F4F">
              <w:rPr>
                <w:noProof/>
                <w:webHidden/>
              </w:rPr>
              <w:fldChar w:fldCharType="begin"/>
            </w:r>
            <w:r w:rsidR="00EA0F4F">
              <w:rPr>
                <w:noProof/>
                <w:webHidden/>
              </w:rPr>
              <w:instrText xml:space="preserve"> PAGEREF _Toc504376493 \h </w:instrText>
            </w:r>
            <w:r w:rsidR="00EA0F4F">
              <w:rPr>
                <w:noProof/>
                <w:webHidden/>
              </w:rPr>
            </w:r>
            <w:r w:rsidR="00EA0F4F">
              <w:rPr>
                <w:noProof/>
                <w:webHidden/>
              </w:rPr>
              <w:fldChar w:fldCharType="separate"/>
            </w:r>
            <w:r w:rsidR="00784646">
              <w:rPr>
                <w:noProof/>
                <w:webHidden/>
              </w:rPr>
              <w:t>11</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94" w:history="1">
            <w:r w:rsidR="00EA0F4F" w:rsidRPr="00801A08">
              <w:rPr>
                <w:rStyle w:val="Hipervnculo"/>
                <w:noProof/>
              </w:rPr>
              <w:t>Xii.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Anexo N° 2: Curriculum Vitae Resumido</w:t>
            </w:r>
            <w:r w:rsidR="00EA0F4F">
              <w:rPr>
                <w:noProof/>
                <w:webHidden/>
              </w:rPr>
              <w:tab/>
            </w:r>
            <w:r w:rsidR="00EA0F4F">
              <w:rPr>
                <w:noProof/>
                <w:webHidden/>
              </w:rPr>
              <w:fldChar w:fldCharType="begin"/>
            </w:r>
            <w:r w:rsidR="00EA0F4F">
              <w:rPr>
                <w:noProof/>
                <w:webHidden/>
              </w:rPr>
              <w:instrText xml:space="preserve"> PAGEREF _Toc504376494 \h </w:instrText>
            </w:r>
            <w:r w:rsidR="00EA0F4F">
              <w:rPr>
                <w:noProof/>
                <w:webHidden/>
              </w:rPr>
            </w:r>
            <w:r w:rsidR="00EA0F4F">
              <w:rPr>
                <w:noProof/>
                <w:webHidden/>
              </w:rPr>
              <w:fldChar w:fldCharType="separate"/>
            </w:r>
            <w:r w:rsidR="00784646">
              <w:rPr>
                <w:noProof/>
                <w:webHidden/>
              </w:rPr>
              <w:t>12</w:t>
            </w:r>
            <w:r w:rsidR="00EA0F4F">
              <w:rPr>
                <w:noProof/>
                <w:webHidden/>
              </w:rPr>
              <w:fldChar w:fldCharType="end"/>
            </w:r>
          </w:hyperlink>
        </w:p>
        <w:p w:rsidR="00EA0F4F" w:rsidRDefault="00B15AAC">
          <w:pPr>
            <w:pStyle w:val="TDC1"/>
            <w:rPr>
              <w:rFonts w:asciiTheme="minorHAnsi" w:eastAsiaTheme="minorEastAsia" w:hAnsiTheme="minorHAnsi" w:cstheme="minorBidi"/>
              <w:bCs w:val="0"/>
              <w:smallCaps w:val="0"/>
              <w:noProof/>
              <w:szCs w:val="22"/>
              <w:lang w:val="es-CL" w:eastAsia="es-CL"/>
            </w:rPr>
          </w:pPr>
          <w:hyperlink w:anchor="_Toc504376495" w:history="1">
            <w:r w:rsidR="00EA0F4F" w:rsidRPr="00801A08">
              <w:rPr>
                <w:rStyle w:val="Hipervnculo"/>
                <w:noProof/>
              </w:rPr>
              <w:t>Xiii.</w:t>
            </w:r>
            <w:r w:rsidR="00EA0F4F">
              <w:rPr>
                <w:rFonts w:asciiTheme="minorHAnsi" w:eastAsiaTheme="minorEastAsia" w:hAnsiTheme="minorHAnsi" w:cstheme="minorBidi"/>
                <w:bCs w:val="0"/>
                <w:smallCaps w:val="0"/>
                <w:noProof/>
                <w:szCs w:val="22"/>
                <w:lang w:val="es-CL" w:eastAsia="es-CL"/>
              </w:rPr>
              <w:tab/>
            </w:r>
            <w:r w:rsidR="00EA0F4F" w:rsidRPr="00801A08">
              <w:rPr>
                <w:rStyle w:val="Hipervnculo"/>
                <w:noProof/>
              </w:rPr>
              <w:t>Anexo N° 3: Declaración Jurada Simple</w:t>
            </w:r>
            <w:r w:rsidR="00EA0F4F">
              <w:rPr>
                <w:noProof/>
                <w:webHidden/>
              </w:rPr>
              <w:tab/>
            </w:r>
            <w:r w:rsidR="00EA0F4F">
              <w:rPr>
                <w:noProof/>
                <w:webHidden/>
              </w:rPr>
              <w:fldChar w:fldCharType="begin"/>
            </w:r>
            <w:r w:rsidR="00EA0F4F">
              <w:rPr>
                <w:noProof/>
                <w:webHidden/>
              </w:rPr>
              <w:instrText xml:space="preserve"> PAGEREF _Toc504376495 \h </w:instrText>
            </w:r>
            <w:r w:rsidR="00EA0F4F">
              <w:rPr>
                <w:noProof/>
                <w:webHidden/>
              </w:rPr>
            </w:r>
            <w:r w:rsidR="00EA0F4F">
              <w:rPr>
                <w:noProof/>
                <w:webHidden/>
              </w:rPr>
              <w:fldChar w:fldCharType="separate"/>
            </w:r>
            <w:r w:rsidR="00784646">
              <w:rPr>
                <w:noProof/>
                <w:webHidden/>
              </w:rPr>
              <w:t>15</w:t>
            </w:r>
            <w:r w:rsidR="00EA0F4F">
              <w:rPr>
                <w:noProof/>
                <w:webHidden/>
              </w:rPr>
              <w:fldChar w:fldCharType="end"/>
            </w:r>
          </w:hyperlink>
        </w:p>
        <w:p w:rsidR="005B2456" w:rsidRDefault="005B2456" w:rsidP="005B2456">
          <w:pPr>
            <w:rPr>
              <w:bCs/>
            </w:rPr>
          </w:pPr>
          <w:r>
            <w:rPr>
              <w:rFonts w:asciiTheme="minorHAnsi" w:eastAsiaTheme="minorEastAsia" w:hAnsiTheme="minorHAnsi" w:cstheme="minorHAnsi"/>
              <w:sz w:val="22"/>
              <w:szCs w:val="22"/>
            </w:rPr>
            <w:fldChar w:fldCharType="end"/>
          </w:r>
        </w:p>
      </w:sdtContent>
    </w:sdt>
    <w:p w:rsidR="005B2456" w:rsidRDefault="005B2456"/>
    <w:p w:rsidR="007C5ED5" w:rsidRPr="007C5ED5" w:rsidRDefault="007C5ED5">
      <w:pPr>
        <w:rPr>
          <w:rFonts w:ascii="Arial Narrow" w:hAnsi="Arial Narrow"/>
          <w:b/>
          <w:color w:val="000080"/>
          <w:sz w:val="24"/>
          <w:lang w:val="es-CL"/>
        </w:rPr>
      </w:pPr>
      <w:r>
        <w:br w:type="page"/>
      </w:r>
    </w:p>
    <w:p w:rsidR="006A299E" w:rsidRDefault="00942A8C">
      <w:pPr>
        <w:pStyle w:val="Ttulo1"/>
        <w:ind w:left="284" w:hanging="284"/>
      </w:pPr>
      <w:bookmarkStart w:id="0" w:name="_Toc504376483"/>
      <w:r>
        <w:lastRenderedPageBreak/>
        <w:t>IDENTIFICACIÓN DEL CARGO</w:t>
      </w:r>
      <w:bookmarkEnd w:id="0"/>
    </w:p>
    <w:p w:rsidR="00001173" w:rsidRDefault="00001173" w:rsidP="00001173">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AUXILIAR</w:t>
      </w:r>
    </w:p>
    <w:p w:rsidR="005E76D3" w:rsidRDefault="00EA0F4F" w:rsidP="00001173">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4 Pues</w:t>
      </w:r>
      <w:r w:rsidR="005E76D3">
        <w:rPr>
          <w:rFonts w:cs="Arial"/>
          <w:iCs/>
          <w:color w:val="000000"/>
          <w:lang w:val="es-CL"/>
        </w:rPr>
        <w:t>tos</w:t>
      </w:r>
    </w:p>
    <w:p w:rsidR="00001173" w:rsidRDefault="002D68AD" w:rsidP="00001173">
      <w:pPr>
        <w:spacing w:line="276" w:lineRule="auto"/>
        <w:jc w:val="both"/>
        <w:rPr>
          <w:rFonts w:cs="Arial"/>
          <w:iCs/>
          <w:color w:val="000000"/>
          <w:lang w:val="es-CL"/>
        </w:rPr>
      </w:pPr>
      <w:r>
        <w:rPr>
          <w:rFonts w:cs="Arial"/>
          <w:iCs/>
          <w:color w:val="000000"/>
          <w:lang w:val="es-CL"/>
        </w:rPr>
        <w:t>Grado</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24</w:t>
      </w:r>
    </w:p>
    <w:p w:rsidR="00001173" w:rsidRDefault="00001173" w:rsidP="00001173">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001173" w:rsidRDefault="00001173" w:rsidP="00001173">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IV Turno</w:t>
      </w:r>
    </w:p>
    <w:p w:rsidR="00001173" w:rsidRDefault="00001173" w:rsidP="00001173">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Enfermera Supervisora de UCI.</w:t>
      </w:r>
    </w:p>
    <w:p w:rsidR="00001173" w:rsidRDefault="00001173" w:rsidP="00001173">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t>: No corresponde</w:t>
      </w:r>
    </w:p>
    <w:p w:rsidR="00001173" w:rsidRDefault="00001173" w:rsidP="00001173">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6484"/>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A15CB4">
            <w:pPr>
              <w:pStyle w:val="Ttulo2"/>
              <w:numPr>
                <w:ilvl w:val="0"/>
                <w:numId w:val="13"/>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001173" w:rsidP="006D5823">
            <w:pPr>
              <w:ind w:right="74"/>
              <w:jc w:val="both"/>
              <w:rPr>
                <w:rFonts w:cs="Arial"/>
                <w:lang w:val="es-CL"/>
              </w:rPr>
            </w:pPr>
            <w:r w:rsidRPr="00001173">
              <w:rPr>
                <w:rFonts w:cs="Arial"/>
                <w:szCs w:val="22"/>
                <w:lang w:val="es-CL"/>
              </w:rPr>
              <w:t>Colaborar con las actividades clínicas, administrativas y de operación de la Unidad de Pabellón y Recuperación de anestesia, específicamente en actividades de limpieza y desinfección de Quirófanos, unidades clínicas, armado de mesas quirúrgicas,</w:t>
            </w:r>
            <w:r>
              <w:rPr>
                <w:rFonts w:cs="Arial"/>
                <w:szCs w:val="22"/>
                <w:lang w:val="es-CL"/>
              </w:rPr>
              <w:t xml:space="preserve"> </w:t>
            </w:r>
            <w:r w:rsidRPr="00001173">
              <w:rPr>
                <w:rFonts w:cs="Arial"/>
                <w:szCs w:val="22"/>
                <w:lang w:val="es-CL"/>
              </w:rPr>
              <w:t>y otros recintos que sean indicados; traslado de documentos institucionales, de pacientes, materiales, exámenes, ropa de cama, ropa clínica y todo otra actividad que en el marco de las normas de operación institucional sean requeridas e instruidas por su jefatura.</w:t>
            </w:r>
          </w:p>
        </w:tc>
      </w:tr>
    </w:tbl>
    <w:p w:rsidR="006A299E" w:rsidRDefault="006A299E"/>
    <w:p w:rsidR="006A299E" w:rsidRDefault="00942A8C" w:rsidP="00A15CB4">
      <w:pPr>
        <w:pStyle w:val="Ttulo2"/>
        <w:numPr>
          <w:ilvl w:val="0"/>
          <w:numId w:val="13"/>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Recibir y entregar turno oportunamente, en su puesto de trabajo, de manera verbal y escrita según normativa local.</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Colaborar con el equipo de salud en la atención directa a los pacientes y acompañantes en forma integral, humanizada y con principios éticos. </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Asegurar la disponibilidad de ropa clínica y de cama para la unidad, durante su jornada de trabajo, dando aviso oportuno frente a eventualidades.</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Realizar cuenta y mantención por jornada de turno, de insumos, material de aseo y ropa clínica y de cama asignada, cotejando a través de un registro.</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Colaborar con personal de enfermería y médicos en actividades de atención clínica (sujeción en procedimientos, movilización, apoyo en confort u otro según corresponda). </w:t>
      </w:r>
      <w:r w:rsidRPr="00001173">
        <w:rPr>
          <w:rFonts w:cs="Arial"/>
          <w:szCs w:val="22"/>
          <w:lang w:val="es-ES_tradnl"/>
        </w:rPr>
        <w:tab/>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Mantener en su área de trabajo dispuestos los insumos de higienización (tipos de jabón, papel de secado, alcohol gel, otros), insumos clínicos y todos los insumos de aseo hospitalario.</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Transportar (traslado y retiro) de muestras y otros elementos indicados, según normas de bioseguridad propias de la unidad de trabajo (manual o a través de correo neumático).</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Realizar limpieza y aseo de dependencias generales de la Unidad: área limpia, área sucia, sala de equipos, bodegas, recuperación de anestesia, pre anestesia, farmacia, Mesas quirúrgicas y sus accesorios, delantales y protectores de tiroides de plomo, elementos de inmovilización, con la frecuencia que según cada caso esté definida. </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Conocer, cumplir y hacer cumplir durante su jornada laboral, las normas de prevención y control de IAAS, manejo de residuos hospitalarios (residuos biológicos, alto riesgo y basura común) y el uso de elementos de protección personal.</w:t>
      </w:r>
      <w:r w:rsidRPr="00001173">
        <w:rPr>
          <w:rFonts w:cs="Arial"/>
          <w:szCs w:val="22"/>
          <w:lang w:val="es-ES_tradnl"/>
        </w:rPr>
        <w:tab/>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Retirar y reponer contenedores de acopio primario de residuos biológicos y alto riesgo en la sala o los lugares de atención, dispone éstos en el lugar de acopio secundario (área sucia). </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Realizar la limpieza de cada quirófano al egreso de los pacientes, según normativa (eliminación de basura, eliminación de residuos biológicos, limpieza húmeda de piso, limpieza de elementos de inmovilización). </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Mantener el funcionamiento de circuitos de aspiraciones de cada unidad de atención de paciente según corresponda.</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lastRenderedPageBreak/>
        <w:t>Mantener limpieza, orden y operatividad de los accesorios de mesas quirúrgicas de cada quirófano.</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Realizar anclaje de piezas de mesas quirúrgicas, Según indicación, en base a las necesidades de cada paciente solicitadas por cirujano a cargo (armado de mesa ortopédica, mesa de columna radio lúcida, mesa ginecológica, etc.).</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Mantener orden y limpieza de los utensilios de eliminación utilizados por los pacientes</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Asistir y participar en las reuniones clínico – administrativas y de capacitaciones programadas en la Institución y en su Unidad.</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Trasladar pacientes a las diversas dependencias y unidades de la institución según indicación de la jefatura y protocolo institucional.</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Informar oportunamente frente a desperfecto del equipamiento (clínico o infraestructura) de la Unidad.</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Participar en la orientación de personal nuevo de la Unidad.</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Colaborar con el equipo de salud en la atención directa a los pacientes y acompañantes en forma integral, humanizada y con principios éticos en el contexto del Hospital Amigo.</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Dar cumplimiento a horarios de ingreso al puesto de trabajo, retiro, pausas laborales, colación y permanencia en la jornada. </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Resguardar el adecuado uso del equipamiento, infraestructura e insumos de su unidad y de la institución.</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 xml:space="preserve">Colaborar en traslado y disposición de pacientes fallecidos y en la entrega oportuna de toda documentación requerida. </w:t>
      </w:r>
    </w:p>
    <w:p w:rsidR="00001173" w:rsidRPr="00001173" w:rsidRDefault="00001173" w:rsidP="00A15CB4">
      <w:pPr>
        <w:numPr>
          <w:ilvl w:val="0"/>
          <w:numId w:val="21"/>
        </w:numPr>
        <w:spacing w:line="276" w:lineRule="auto"/>
        <w:ind w:right="71"/>
        <w:jc w:val="both"/>
        <w:rPr>
          <w:rFonts w:cs="Arial"/>
          <w:szCs w:val="22"/>
          <w:lang w:val="es-ES_tradnl"/>
        </w:rPr>
      </w:pPr>
      <w:r w:rsidRPr="00001173">
        <w:rPr>
          <w:rFonts w:cs="Arial"/>
          <w:szCs w:val="22"/>
          <w:lang w:val="es-ES_tradnl"/>
        </w:rPr>
        <w:t>Cuando se requiera y sea indicado por su jefatura, el Auxiliar Clínico tomará a su cargo la entrega y retiro de documentación.</w:t>
      </w:r>
    </w:p>
    <w:p w:rsidR="00CE3223" w:rsidRDefault="00001173" w:rsidP="00A15CB4">
      <w:pPr>
        <w:numPr>
          <w:ilvl w:val="0"/>
          <w:numId w:val="21"/>
        </w:numPr>
        <w:spacing w:line="276" w:lineRule="auto"/>
        <w:ind w:right="71"/>
        <w:jc w:val="both"/>
        <w:rPr>
          <w:rFonts w:cs="Arial"/>
          <w:lang w:val="es-MX"/>
        </w:rPr>
      </w:pPr>
      <w:r w:rsidRPr="00001173">
        <w:rPr>
          <w:rFonts w:cs="Arial"/>
          <w:szCs w:val="22"/>
          <w:lang w:val="es-ES_tradnl"/>
        </w:rPr>
        <w:t>Conocer y cumplir los protocolos y planes afectos a la acreditación y propios de la institución</w:t>
      </w:r>
      <w:r>
        <w:rPr>
          <w:rFonts w:cs="Arial"/>
          <w:szCs w:val="22"/>
          <w:lang w:val="es-ES_tradnl"/>
        </w:rPr>
        <w:t>.</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6485"/>
      <w:r>
        <w:t>PERFIL DEL CARGO</w:t>
      </w:r>
      <w:bookmarkEnd w:id="2"/>
    </w:p>
    <w:p w:rsidR="006A299E" w:rsidRDefault="00942A8C" w:rsidP="00A15CB4">
      <w:pPr>
        <w:pStyle w:val="Ttulo2"/>
        <w:numPr>
          <w:ilvl w:val="0"/>
          <w:numId w:val="15"/>
        </w:numPr>
        <w:ind w:left="284" w:hanging="284"/>
      </w:pPr>
      <w:r>
        <w:t>Competencias Básicas (Valóricas)</w:t>
      </w:r>
    </w:p>
    <w:p w:rsidR="00283826" w:rsidRPr="00283826" w:rsidRDefault="00283826" w:rsidP="00A15CB4">
      <w:pPr>
        <w:numPr>
          <w:ilvl w:val="0"/>
          <w:numId w:val="17"/>
        </w:numPr>
        <w:spacing w:after="120"/>
        <w:jc w:val="both"/>
        <w:rPr>
          <w:rFonts w:cs="Arial"/>
        </w:rPr>
      </w:pPr>
      <w:r w:rsidRPr="00283826">
        <w:rPr>
          <w:rFonts w:cs="Arial"/>
          <w:b/>
        </w:rPr>
        <w:t>ADAPTABILIDAD:</w:t>
      </w:r>
      <w:r w:rsidRPr="00283826">
        <w:rPr>
          <w:rFonts w:cs="Arial"/>
        </w:rPr>
        <w:t xml:space="preserve"> Es capaz de comprender los cambios en el entorno de la organización, tanto interno como externo, y proponer acciones en relación con las tareas a su cargo que permitan transformar las debilidades en fortalezas para el logro de los objetivos. Es capaz de seguir trabajando de forma adecuada en épocas difíciles.</w:t>
      </w:r>
    </w:p>
    <w:p w:rsidR="00283826" w:rsidRPr="00283826" w:rsidRDefault="00283826" w:rsidP="00A15CB4">
      <w:pPr>
        <w:numPr>
          <w:ilvl w:val="0"/>
          <w:numId w:val="17"/>
        </w:numPr>
        <w:spacing w:after="120"/>
        <w:jc w:val="both"/>
        <w:rPr>
          <w:rFonts w:cs="Arial"/>
        </w:rPr>
      </w:pPr>
      <w:r w:rsidRPr="00283826">
        <w:rPr>
          <w:rFonts w:cs="Arial"/>
          <w:b/>
        </w:rPr>
        <w:t>AUTOCONTROL:</w:t>
      </w:r>
      <w:r w:rsidRPr="00283826">
        <w:rPr>
          <w:rFonts w:cs="Arial"/>
        </w:rPr>
        <w:t xml:space="preserve"> Controla sus emociones o responde adecuadamente cuando recibe ayuda para controlarlas. Frente a impulsos de hacer algo inapropiado, resiste la tentación. Es capaz evitar reacciones negativas ante provocaciones, oposición u hostilidad de otros o cuando se trabaja en condiciones de estrés.                                                                                                                                                   </w:t>
      </w:r>
    </w:p>
    <w:p w:rsidR="00283826" w:rsidRPr="00283826" w:rsidRDefault="00283826" w:rsidP="00A15CB4">
      <w:pPr>
        <w:numPr>
          <w:ilvl w:val="0"/>
          <w:numId w:val="17"/>
        </w:numPr>
        <w:spacing w:after="120"/>
        <w:jc w:val="both"/>
        <w:rPr>
          <w:rFonts w:cs="Arial"/>
        </w:rPr>
      </w:pPr>
      <w:r w:rsidRPr="00283826">
        <w:rPr>
          <w:rFonts w:cs="Arial"/>
          <w:b/>
        </w:rPr>
        <w:t>INICIATIVA:</w:t>
      </w:r>
      <w:r w:rsidRPr="00283826">
        <w:rPr>
          <w:rFonts w:cs="Arial"/>
        </w:rPr>
        <w:t xml:space="preserve"> 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 Es capaz de actuar y colaborar proactivamente en el mejor desarrollo de su trabajo. Es capaz de colaborar en resolver adecuadamente las necesidades apremiantes, principalmente de su área de trabajo de acuerdo a los objetivos de la institución. Promueve en otros la misma actitud. Es capaz de tomar iniciativa para el aprendizaje y formación pertinente al trabajo a través de instancias propias o institucionales. Participa activamente en planes y programas de su área de trabajo</w:t>
      </w:r>
    </w:p>
    <w:p w:rsidR="00283826" w:rsidRPr="00283826" w:rsidRDefault="00283826" w:rsidP="00A15CB4">
      <w:pPr>
        <w:numPr>
          <w:ilvl w:val="0"/>
          <w:numId w:val="17"/>
        </w:numPr>
        <w:spacing w:after="120"/>
        <w:jc w:val="both"/>
        <w:rPr>
          <w:rFonts w:cs="Arial"/>
        </w:rPr>
      </w:pPr>
      <w:r w:rsidRPr="00283826">
        <w:rPr>
          <w:rFonts w:cs="Arial"/>
          <w:b/>
        </w:rPr>
        <w:t>ORIENTACIÓN AL LOGRO:</w:t>
      </w:r>
      <w:r w:rsidRPr="00283826">
        <w:rPr>
          <w:rFonts w:cs="Arial"/>
        </w:rPr>
        <w:t xml:space="preserve"> Es capaz para orientar su comportamiento al logro y superación de los resultados en vías del mejoramiento continuo de la calidad. Es capaz para fomentar actitudes de orientación al logro en otros a través del ejemplo.</w:t>
      </w:r>
    </w:p>
    <w:p w:rsidR="00283826" w:rsidRPr="00283826" w:rsidRDefault="00283826" w:rsidP="00A15CB4">
      <w:pPr>
        <w:numPr>
          <w:ilvl w:val="0"/>
          <w:numId w:val="17"/>
        </w:numPr>
        <w:spacing w:after="120"/>
        <w:jc w:val="both"/>
        <w:rPr>
          <w:rFonts w:cs="Arial"/>
        </w:rPr>
      </w:pPr>
      <w:r w:rsidRPr="00283826">
        <w:rPr>
          <w:rFonts w:cs="Arial"/>
          <w:b/>
        </w:rPr>
        <w:lastRenderedPageBreak/>
        <w:t>ORIENTACIÓN AL USUARIO:</w:t>
      </w:r>
      <w:r w:rsidRPr="00283826">
        <w:rPr>
          <w:rFonts w:cs="Arial"/>
        </w:rPr>
        <w:t xml:space="preserve">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demandas de los usuarios, generando soluciones efectivas a sus necesidades. Es un referente y promotor del adecuado trato y atención al usuario.</w:t>
      </w:r>
    </w:p>
    <w:p w:rsidR="006A299E" w:rsidRPr="00283826" w:rsidRDefault="00283826" w:rsidP="00A15CB4">
      <w:pPr>
        <w:numPr>
          <w:ilvl w:val="0"/>
          <w:numId w:val="17"/>
        </w:numPr>
        <w:spacing w:after="120"/>
        <w:jc w:val="both"/>
        <w:rPr>
          <w:rFonts w:cs="Arial"/>
        </w:rPr>
      </w:pPr>
      <w:r w:rsidRPr="00283826">
        <w:rPr>
          <w:rFonts w:cs="Arial"/>
          <w:b/>
        </w:rPr>
        <w:t>PROBIDAD:</w:t>
      </w:r>
      <w:r w:rsidRPr="00283826">
        <w:rPr>
          <w:rFonts w:cs="Arial"/>
        </w:rPr>
        <w:t xml:space="preserve"> 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A15CB4">
      <w:pPr>
        <w:pStyle w:val="Ttulo2"/>
        <w:numPr>
          <w:ilvl w:val="0"/>
          <w:numId w:val="15"/>
        </w:numPr>
        <w:ind w:left="284" w:hanging="284"/>
      </w:pPr>
      <w:r>
        <w:t>Competencias Básicas (Genéricas)</w:t>
      </w:r>
    </w:p>
    <w:p w:rsidR="00E10ED6" w:rsidRPr="00E10ED6" w:rsidRDefault="00E10ED6" w:rsidP="00A15CB4">
      <w:pPr>
        <w:numPr>
          <w:ilvl w:val="0"/>
          <w:numId w:val="22"/>
        </w:numPr>
        <w:spacing w:after="120"/>
        <w:jc w:val="both"/>
        <w:rPr>
          <w:rFonts w:cs="Arial"/>
        </w:rPr>
      </w:pPr>
      <w:r w:rsidRPr="00E10ED6">
        <w:rPr>
          <w:rFonts w:cs="Arial"/>
          <w:b/>
        </w:rPr>
        <w:t>COMUNICACIÓN EFECTIVA:</w:t>
      </w:r>
      <w:r w:rsidRPr="00E10ED6">
        <w:rPr>
          <w:rFonts w:cs="Arial"/>
        </w:rPr>
        <w:t xml:space="preserve"> 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E10ED6" w:rsidRPr="00E10ED6" w:rsidRDefault="00E10ED6" w:rsidP="00A15CB4">
      <w:pPr>
        <w:numPr>
          <w:ilvl w:val="0"/>
          <w:numId w:val="22"/>
        </w:numPr>
        <w:spacing w:after="120"/>
        <w:jc w:val="both"/>
        <w:rPr>
          <w:rFonts w:cs="Arial"/>
        </w:rPr>
      </w:pPr>
      <w:r w:rsidRPr="00E10ED6">
        <w:rPr>
          <w:rFonts w:cs="Arial"/>
          <w:b/>
        </w:rPr>
        <w:t>CUMPLIMIENTO DE TAREAS E INSTRUCCIONES:</w:t>
      </w:r>
      <w:r w:rsidRPr="00E10ED6">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E10ED6" w:rsidRPr="00E10ED6" w:rsidRDefault="00E10ED6" w:rsidP="00A15CB4">
      <w:pPr>
        <w:numPr>
          <w:ilvl w:val="0"/>
          <w:numId w:val="22"/>
        </w:numPr>
        <w:spacing w:after="120"/>
        <w:jc w:val="both"/>
        <w:rPr>
          <w:rFonts w:cs="Arial"/>
        </w:rPr>
      </w:pPr>
      <w:r w:rsidRPr="00E10ED6">
        <w:rPr>
          <w:rFonts w:cs="Arial"/>
          <w:b/>
        </w:rPr>
        <w:t>LIDERAZGO:</w:t>
      </w:r>
      <w:r w:rsidRPr="00E10ED6">
        <w:rPr>
          <w:rFonts w:cs="Arial"/>
        </w:rPr>
        <w:t xml:space="preserve"> Ser capaz de participar en su equipo de trabajo con motivación para ejecutar las tareas vinculadas al cumplimiento de su área de trabajo. Ser capaz de ser reconocido por su equipo de trabajo como referente respecto del cumplimiento de los objetivos de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a compañeros de trabajo difíciles de manejar, pudiendo trabajar con ellos en armonía y dominando las situaciones de tensión que estas personas generan, las cuales podrían entorpecer las tareas. </w:t>
      </w:r>
    </w:p>
    <w:p w:rsidR="006A299E" w:rsidRPr="00E10ED6" w:rsidRDefault="00E10ED6" w:rsidP="00A15CB4">
      <w:pPr>
        <w:numPr>
          <w:ilvl w:val="0"/>
          <w:numId w:val="22"/>
        </w:numPr>
        <w:spacing w:after="120"/>
        <w:jc w:val="both"/>
        <w:rPr>
          <w:rFonts w:cs="Arial"/>
        </w:rPr>
      </w:pPr>
      <w:r w:rsidRPr="00E10ED6">
        <w:rPr>
          <w:rFonts w:cs="Arial"/>
          <w:b/>
        </w:rPr>
        <w:t>TRABAJO EN EQUIPO:</w:t>
      </w:r>
      <w:r w:rsidRPr="00E10ED6">
        <w:rPr>
          <w:rFonts w:cs="Arial"/>
        </w:rPr>
        <w:t xml:space="preserve"> 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laboral</w:t>
      </w:r>
      <w:r w:rsidR="00784646" w:rsidRPr="00E10ED6">
        <w:rPr>
          <w:rFonts w:cs="Arial"/>
        </w:rPr>
        <w:t>.</w:t>
      </w:r>
    </w:p>
    <w:p w:rsidR="006A299E" w:rsidRDefault="006A299E">
      <w:pPr>
        <w:spacing w:after="120" w:line="276" w:lineRule="auto"/>
        <w:jc w:val="both"/>
        <w:rPr>
          <w:rFonts w:cs="Arial"/>
        </w:rPr>
      </w:pPr>
    </w:p>
    <w:p w:rsidR="00B45DBA" w:rsidRDefault="00B45DBA" w:rsidP="00A15CB4">
      <w:pPr>
        <w:pStyle w:val="Ttulo2"/>
        <w:numPr>
          <w:ilvl w:val="0"/>
          <w:numId w:val="13"/>
        </w:numPr>
        <w:ind w:left="284" w:hanging="284"/>
      </w:pPr>
      <w:r>
        <w:t xml:space="preserve">Competencias Específicas por Área Organizacional (Técnicas) </w:t>
      </w:r>
    </w:p>
    <w:p w:rsidR="00E10ED6" w:rsidRPr="00E10ED6" w:rsidRDefault="00E10ED6" w:rsidP="00A15CB4">
      <w:pPr>
        <w:numPr>
          <w:ilvl w:val="0"/>
          <w:numId w:val="9"/>
        </w:numPr>
        <w:spacing w:after="120" w:line="276" w:lineRule="auto"/>
        <w:jc w:val="both"/>
        <w:rPr>
          <w:rFonts w:cs="Arial"/>
        </w:rPr>
      </w:pPr>
      <w:r w:rsidRPr="00E10ED6">
        <w:rPr>
          <w:rFonts w:cs="Arial"/>
          <w:b/>
        </w:rPr>
        <w:t>DESARROLLO Y AUTODESARROLLO DEL TALENTO:</w:t>
      </w:r>
      <w:r w:rsidRPr="00E10ED6">
        <w:rPr>
          <w:rFonts w:cs="Arial"/>
        </w:rPr>
        <w:t xml:space="preserve"> Capacidad para reconocer oportunidades de mejora para sí mismo, en cuanto a sus conocimientos y competencias. Capacidad para aceptar la retroalimentación ofrecida por los demás y para determinar los cursos de acción más adecuados.</w:t>
      </w:r>
    </w:p>
    <w:p w:rsidR="00E10ED6" w:rsidRPr="00E10ED6" w:rsidRDefault="00E10ED6" w:rsidP="00A15CB4">
      <w:pPr>
        <w:numPr>
          <w:ilvl w:val="0"/>
          <w:numId w:val="9"/>
        </w:numPr>
        <w:spacing w:after="120" w:line="276" w:lineRule="auto"/>
        <w:jc w:val="both"/>
        <w:rPr>
          <w:rFonts w:cs="Arial"/>
        </w:rPr>
      </w:pPr>
      <w:r w:rsidRPr="00E10ED6">
        <w:rPr>
          <w:rFonts w:cs="Arial"/>
          <w:b/>
        </w:rPr>
        <w:lastRenderedPageBreak/>
        <w:t>ORIENTACIÓN A LOS RESULTADOS:</w:t>
      </w:r>
      <w:r w:rsidRPr="00E10ED6">
        <w:rPr>
          <w:rFonts w:cs="Arial"/>
        </w:rPr>
        <w:t xml:space="preserve"> Capacidad para demostrar, a través de su comportamiento, una firme predisposición para realizar las acciones necesarias para alcanzar los objetivos asignados y asumir metas desafiantes. Capacidad para realizar el control de su propio trabajo.</w:t>
      </w:r>
    </w:p>
    <w:p w:rsidR="00B45DBA" w:rsidRPr="00E10ED6" w:rsidRDefault="00E10ED6" w:rsidP="00A15CB4">
      <w:pPr>
        <w:numPr>
          <w:ilvl w:val="0"/>
          <w:numId w:val="9"/>
        </w:numPr>
        <w:spacing w:after="120" w:line="276" w:lineRule="auto"/>
        <w:jc w:val="both"/>
        <w:rPr>
          <w:rFonts w:eastAsia="Calibri" w:cs="Arial"/>
          <w:lang w:eastAsia="en-US"/>
        </w:rPr>
      </w:pPr>
      <w:r w:rsidRPr="00E10ED6">
        <w:rPr>
          <w:rFonts w:cs="Arial"/>
          <w:b/>
        </w:rPr>
        <w:t>PENSAMIENTO CONCEPTUAL:</w:t>
      </w:r>
      <w:r w:rsidRPr="00E10ED6">
        <w:rPr>
          <w:rFonts w:cs="Arial"/>
        </w:rPr>
        <w:t xml:space="preserve"> Capacidad para identificar problemas, información significativa/clave y vínculos entre situaciones que no están obviamente conectadas. Capacidad para entender situaciones complejas, descomponerlas en pequeñas partes y establecer prioridades para su solución. Capacidad para utilizar razonamiento inductivo o conceptual.</w:t>
      </w:r>
    </w:p>
    <w:p w:rsidR="00B45DBA" w:rsidRDefault="00B45DBA" w:rsidP="00B45DBA">
      <w:pPr>
        <w:spacing w:after="120" w:line="276" w:lineRule="auto"/>
        <w:ind w:left="284" w:hanging="284"/>
        <w:jc w:val="both"/>
        <w:rPr>
          <w:rFonts w:cs="Arial"/>
          <w:b/>
        </w:rPr>
      </w:pPr>
    </w:p>
    <w:p w:rsidR="00B45DBA" w:rsidRDefault="00B45DBA" w:rsidP="00A15CB4">
      <w:pPr>
        <w:pStyle w:val="Ttulo2"/>
        <w:numPr>
          <w:ilvl w:val="0"/>
          <w:numId w:val="13"/>
        </w:numPr>
        <w:ind w:left="284" w:hanging="284"/>
      </w:pPr>
      <w:r>
        <w:t>Competencias Específicas por Área Organizacional (Personales)</w:t>
      </w:r>
      <w:r w:rsidRPr="00CE3223">
        <w:rPr>
          <w:color w:val="FF0000"/>
        </w:rPr>
        <w:t xml:space="preserve"> </w:t>
      </w:r>
    </w:p>
    <w:p w:rsidR="00E10ED6" w:rsidRPr="00E10ED6" w:rsidRDefault="00E10ED6" w:rsidP="00A15CB4">
      <w:pPr>
        <w:numPr>
          <w:ilvl w:val="0"/>
          <w:numId w:val="10"/>
        </w:numPr>
        <w:spacing w:after="120" w:line="276" w:lineRule="auto"/>
        <w:jc w:val="both"/>
        <w:rPr>
          <w:rFonts w:cs="Arial"/>
        </w:rPr>
      </w:pPr>
      <w:r w:rsidRPr="00E10ED6">
        <w:rPr>
          <w:rFonts w:cs="Arial"/>
          <w:b/>
        </w:rPr>
        <w:t xml:space="preserve">ADAPTABILIDAD – FLEXIBILIDAD: </w:t>
      </w:r>
      <w:r w:rsidRPr="00E10ED6">
        <w:rPr>
          <w:rFonts w:cs="Arial"/>
        </w:rPr>
        <w:t>Capacidad para comprender perspectivas diferentes, y cambiar conductas a fin de adaptarse a diversas situaciones. Capacidad para ajustar su accionar a los objetivos de la organización.</w:t>
      </w:r>
    </w:p>
    <w:p w:rsidR="00E10ED6" w:rsidRPr="00E10ED6" w:rsidRDefault="00E10ED6" w:rsidP="00A15CB4">
      <w:pPr>
        <w:numPr>
          <w:ilvl w:val="0"/>
          <w:numId w:val="10"/>
        </w:numPr>
        <w:spacing w:after="120" w:line="276" w:lineRule="auto"/>
        <w:jc w:val="both"/>
        <w:rPr>
          <w:rFonts w:cs="Arial"/>
        </w:rPr>
      </w:pPr>
      <w:r w:rsidRPr="00E10ED6">
        <w:rPr>
          <w:rFonts w:cs="Arial"/>
          <w:b/>
        </w:rPr>
        <w:t>COLABORACIÓN:</w:t>
      </w:r>
      <w:r w:rsidRPr="00E10ED6">
        <w:rPr>
          <w:rFonts w:cs="Arial"/>
        </w:rPr>
        <w:t xml:space="preserve"> Capacidad para cooperar y brindar soporte a las personas de su entorno cuando se lo solicitan, y tener en cuenta las necesidades de los demás</w:t>
      </w:r>
    </w:p>
    <w:p w:rsidR="00E10ED6" w:rsidRPr="00E10ED6" w:rsidRDefault="00E10ED6" w:rsidP="00A15CB4">
      <w:pPr>
        <w:numPr>
          <w:ilvl w:val="0"/>
          <w:numId w:val="10"/>
        </w:numPr>
        <w:spacing w:after="120" w:line="276" w:lineRule="auto"/>
        <w:jc w:val="both"/>
        <w:rPr>
          <w:rFonts w:cs="Arial"/>
        </w:rPr>
      </w:pPr>
      <w:r w:rsidRPr="00E10ED6">
        <w:rPr>
          <w:rFonts w:cs="Arial"/>
          <w:b/>
        </w:rPr>
        <w:t>COMPETENCIA “DEL NÁUFRAGO”:</w:t>
      </w:r>
      <w:r w:rsidRPr="00E10ED6">
        <w:rPr>
          <w:rFonts w:cs="Arial"/>
        </w:rPr>
        <w:t xml:space="preserve"> Capacidad de trabajar en forma temporal sin compañía ni supervisión permanente. Capacidad para comprender las dificultades del entorno, así como las dificultades y fortalezas relacionadas con su puesto de trabajo, en un contexto complejo y/o adverso; implementar las acciones sugeridas por la Jefatura para enfrentar la situación cuando se presente, y alcanzar los objetivos que se le han fijado de acuerdo a sus responsabilidades. Implica ser reconocido por sus compañeros como un referente en momentos críticos para el sector en el cual se desempeña.</w:t>
      </w:r>
    </w:p>
    <w:p w:rsidR="00E10ED6" w:rsidRPr="00E10ED6" w:rsidRDefault="00E10ED6" w:rsidP="00A15CB4">
      <w:pPr>
        <w:numPr>
          <w:ilvl w:val="0"/>
          <w:numId w:val="10"/>
        </w:numPr>
        <w:spacing w:after="120" w:line="276" w:lineRule="auto"/>
        <w:jc w:val="both"/>
        <w:rPr>
          <w:rFonts w:cs="Arial"/>
        </w:rPr>
      </w:pPr>
      <w:r w:rsidRPr="00E10ED6">
        <w:rPr>
          <w:rFonts w:cs="Arial"/>
          <w:b/>
        </w:rPr>
        <w:t>DINAMISMO - ENERGÍA:</w:t>
      </w:r>
      <w:r w:rsidRPr="00E10ED6">
        <w:rPr>
          <w:rFonts w:cs="Arial"/>
        </w:rPr>
        <w:t xml:space="preserve"> Capacidad para trabajar activamente en situaciones cambiantes y retadoras, en jornadas extensas de trabajo, sin que por esto se vea afectado su nivel de actividad. Capacidad para seguir adelante con serenidad y dominio de sí mismo.</w:t>
      </w:r>
    </w:p>
    <w:p w:rsidR="00E10ED6" w:rsidRPr="00E10ED6" w:rsidRDefault="00E10ED6" w:rsidP="00A15CB4">
      <w:pPr>
        <w:numPr>
          <w:ilvl w:val="0"/>
          <w:numId w:val="10"/>
        </w:numPr>
        <w:spacing w:after="120" w:line="276" w:lineRule="auto"/>
        <w:jc w:val="both"/>
        <w:rPr>
          <w:rFonts w:cs="Arial"/>
        </w:rPr>
      </w:pPr>
      <w:r w:rsidRPr="00E10ED6">
        <w:rPr>
          <w:rFonts w:cs="Arial"/>
          <w:b/>
        </w:rPr>
        <w:t>INICIATIVA:</w:t>
      </w:r>
      <w:r w:rsidRPr="00E10ED6">
        <w:rPr>
          <w:rFonts w:cs="Arial"/>
        </w:rPr>
        <w:t xml:space="preserve"> Capacidad para interpretar las necesidades del usuario (interno o externo, según corresponda), solucionar sus problemas y atender sus inquietudes en la medida de las propias posibilidades; y de no estar a su alcance la respuesta adecuada, buscar la ayuda y/o el asesoramiento de las personas pertinentes.</w:t>
      </w:r>
    </w:p>
    <w:p w:rsidR="00E10ED6" w:rsidRPr="00E10ED6" w:rsidRDefault="00E10ED6" w:rsidP="00A15CB4">
      <w:pPr>
        <w:numPr>
          <w:ilvl w:val="0"/>
          <w:numId w:val="10"/>
        </w:numPr>
        <w:spacing w:after="120" w:line="276" w:lineRule="auto"/>
        <w:jc w:val="both"/>
        <w:rPr>
          <w:rFonts w:cs="Arial"/>
        </w:rPr>
      </w:pPr>
      <w:r w:rsidRPr="00E10ED6">
        <w:rPr>
          <w:rFonts w:cs="Arial"/>
          <w:b/>
        </w:rPr>
        <w:t>ORIENTACIÓN AL USUARIO INTERNO Y EXTERNO:</w:t>
      </w:r>
      <w:r w:rsidRPr="00E10ED6">
        <w:rPr>
          <w:rFonts w:cs="Arial"/>
        </w:rPr>
        <w:t xml:space="preserve"> Ser capaz de actuar oportuna, eficaz y eficientemente frente a requerimientos, necesidades y derechos de los usuarios de la institución, primando la calidez de la atención y la empatía con el usuario y su entorno. Muestra permanente una vocación de servicio, comprendiendo adecuadamente las demandas de los usuarios. Es un referente y promotor del adecuado trato y atención al usuario.</w:t>
      </w:r>
    </w:p>
    <w:p w:rsidR="00E10ED6" w:rsidRPr="00E10ED6" w:rsidRDefault="00E10ED6" w:rsidP="00A15CB4">
      <w:pPr>
        <w:numPr>
          <w:ilvl w:val="0"/>
          <w:numId w:val="10"/>
        </w:numPr>
        <w:spacing w:after="120" w:line="276" w:lineRule="auto"/>
        <w:jc w:val="both"/>
        <w:rPr>
          <w:rFonts w:cs="Arial"/>
        </w:rPr>
      </w:pPr>
      <w:r w:rsidRPr="00E10ED6">
        <w:rPr>
          <w:rFonts w:cs="Arial"/>
          <w:b/>
        </w:rPr>
        <w:t>PRODUCTIVIDAD:</w:t>
      </w:r>
      <w:r w:rsidRPr="00E10ED6">
        <w:rPr>
          <w:rFonts w:cs="Arial"/>
        </w:rPr>
        <w:t xml:space="preserve"> Capacidad para cumplir oportunamente y con estándares de calidad y seguridad, las tareas que corresponden y/o le son encomendadas, demostrando preocupación por la obtención de resultados y de la manera en que se ejecutan las tareas.</w:t>
      </w:r>
    </w:p>
    <w:p w:rsidR="00B45DBA" w:rsidRPr="00E10ED6" w:rsidRDefault="00E10ED6" w:rsidP="00A15CB4">
      <w:pPr>
        <w:numPr>
          <w:ilvl w:val="0"/>
          <w:numId w:val="10"/>
        </w:numPr>
        <w:spacing w:after="120" w:line="276" w:lineRule="auto"/>
        <w:jc w:val="both"/>
        <w:rPr>
          <w:rFonts w:cs="Arial"/>
        </w:rPr>
      </w:pPr>
      <w:r w:rsidRPr="00E10ED6">
        <w:rPr>
          <w:rFonts w:cs="Arial"/>
          <w:b/>
        </w:rPr>
        <w:t>TOLERANCIA A LA PRESIÓN DE TRABAJO:</w:t>
      </w:r>
      <w:r w:rsidRPr="00E10ED6">
        <w:rPr>
          <w:rFonts w:cs="Arial"/>
        </w:rPr>
        <w:t xml:space="preserve"> Capacidad para trabajar con perseverancia y eficacia a fin de alcanzar los objetivos que se le han fijado. Implica trabajar con energía y mantener el nivel de desempeño esperado incluso en circunstancias exigentes y cambiantes, a lo largo de jornadas prolongadas. También, ser un ejemplo para sus compañeros en momentos difíciles</w:t>
      </w:r>
      <w:r w:rsidR="00784646" w:rsidRPr="00E10ED6">
        <w:rPr>
          <w:rFonts w:cs="Arial"/>
        </w:rPr>
        <w:t>.</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6486"/>
      <w:r>
        <w:lastRenderedPageBreak/>
        <w:t>REQUISITOS ESPECÍFICOS</w:t>
      </w:r>
      <w:bookmarkEnd w:id="3"/>
    </w:p>
    <w:p w:rsidR="006A299E" w:rsidRDefault="00942A8C" w:rsidP="00A15CB4">
      <w:pPr>
        <w:pStyle w:val="Ttulo2"/>
        <w:numPr>
          <w:ilvl w:val="0"/>
          <w:numId w:val="14"/>
        </w:numPr>
        <w:ind w:left="284" w:hanging="284"/>
      </w:pPr>
      <w:r>
        <w:t>Legales</w:t>
      </w:r>
    </w:p>
    <w:p w:rsidR="006A299E" w:rsidRDefault="00942A8C" w:rsidP="00A15CB4">
      <w:pPr>
        <w:numPr>
          <w:ilvl w:val="0"/>
          <w:numId w:val="3"/>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177D2C" w:rsidRDefault="00177D2C" w:rsidP="00177D2C">
      <w:pPr>
        <w:numPr>
          <w:ilvl w:val="0"/>
          <w:numId w:val="3"/>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177D2C" w:rsidRDefault="00177D2C" w:rsidP="00177D2C">
      <w:pPr>
        <w:numPr>
          <w:ilvl w:val="0"/>
          <w:numId w:val="3"/>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D5102A" w:rsidRDefault="00D5102A" w:rsidP="00177D2C">
      <w:pPr>
        <w:spacing w:line="276" w:lineRule="auto"/>
        <w:ind w:left="568"/>
        <w:jc w:val="both"/>
        <w:rPr>
          <w:rFonts w:cs="Arial"/>
          <w:iCs/>
          <w:color w:val="000000"/>
        </w:rPr>
      </w:pPr>
    </w:p>
    <w:p w:rsidR="006A299E" w:rsidRDefault="006A299E">
      <w:pPr>
        <w:spacing w:line="276" w:lineRule="auto"/>
        <w:ind w:left="426"/>
        <w:jc w:val="both"/>
        <w:rPr>
          <w:rFonts w:cs="Arial"/>
          <w:b/>
          <w:iCs/>
          <w:color w:val="000000"/>
        </w:rPr>
      </w:pPr>
    </w:p>
    <w:p w:rsidR="00EA5613" w:rsidRPr="00EA5613" w:rsidRDefault="00942A8C" w:rsidP="00A15CB4">
      <w:pPr>
        <w:pStyle w:val="Ttulo2"/>
        <w:numPr>
          <w:ilvl w:val="0"/>
          <w:numId w:val="13"/>
        </w:numPr>
        <w:spacing w:after="0"/>
        <w:ind w:left="284" w:hanging="284"/>
        <w:rPr>
          <w:rFonts w:cs="Arial"/>
          <w:iCs/>
        </w:rPr>
      </w:pPr>
      <w:r>
        <w:t>Indispensables:</w:t>
      </w:r>
      <w:r w:rsidR="00E923A3" w:rsidRPr="00BC1A4F">
        <w:rPr>
          <w:color w:val="FF0000"/>
          <w:lang w:val="es-ES"/>
        </w:rPr>
        <w:t xml:space="preserve"> </w:t>
      </w:r>
    </w:p>
    <w:p w:rsidR="00E10ED6" w:rsidRPr="00E10ED6" w:rsidRDefault="00E10ED6" w:rsidP="00A15CB4">
      <w:pPr>
        <w:numPr>
          <w:ilvl w:val="0"/>
          <w:numId w:val="3"/>
        </w:numPr>
        <w:spacing w:line="276" w:lineRule="auto"/>
        <w:ind w:left="568" w:hanging="284"/>
        <w:jc w:val="both"/>
        <w:rPr>
          <w:rStyle w:val="nfasis"/>
          <w:rFonts w:asciiTheme="minorHAnsi" w:hAnsiTheme="minorHAnsi" w:cs="Arial"/>
          <w:i w:val="0"/>
          <w:sz w:val="22"/>
          <w:szCs w:val="22"/>
        </w:rPr>
      </w:pPr>
      <w:r w:rsidRPr="00E10ED6">
        <w:rPr>
          <w:rStyle w:val="nfasis"/>
          <w:rFonts w:asciiTheme="minorHAnsi" w:hAnsiTheme="minorHAnsi" w:cs="Arial"/>
          <w:i w:val="0"/>
          <w:sz w:val="22"/>
          <w:szCs w:val="22"/>
        </w:rPr>
        <w:t>Enseñanza Media completa</w:t>
      </w:r>
    </w:p>
    <w:p w:rsidR="00CE3223" w:rsidRDefault="00CE3223" w:rsidP="00AF0F1D">
      <w:pPr>
        <w:pStyle w:val="Ttulo2"/>
        <w:numPr>
          <w:ilvl w:val="0"/>
          <w:numId w:val="0"/>
        </w:numPr>
        <w:spacing w:after="0"/>
        <w:ind w:left="360" w:hanging="360"/>
      </w:pPr>
    </w:p>
    <w:p w:rsidR="006A299E" w:rsidRDefault="00942A8C" w:rsidP="00A15CB4">
      <w:pPr>
        <w:pStyle w:val="Ttulo2"/>
        <w:numPr>
          <w:ilvl w:val="0"/>
          <w:numId w:val="13"/>
        </w:numPr>
        <w:spacing w:after="0"/>
        <w:ind w:left="284" w:hanging="284"/>
      </w:pPr>
      <w:r>
        <w:t>Deseables:</w:t>
      </w:r>
      <w:r w:rsidR="00E923A3" w:rsidRPr="00E923A3">
        <w:rPr>
          <w:color w:val="FF0000"/>
          <w:lang w:val="es-ES"/>
        </w:rPr>
        <w:t xml:space="preserve"> </w:t>
      </w:r>
    </w:p>
    <w:p w:rsidR="00E10ED6" w:rsidRPr="00E10ED6" w:rsidRDefault="00E10ED6" w:rsidP="00A15CB4">
      <w:pPr>
        <w:numPr>
          <w:ilvl w:val="0"/>
          <w:numId w:val="3"/>
        </w:numPr>
        <w:spacing w:line="276" w:lineRule="auto"/>
        <w:ind w:left="568" w:hanging="284"/>
        <w:jc w:val="both"/>
        <w:rPr>
          <w:rStyle w:val="nfasis"/>
          <w:rFonts w:cs="Arial"/>
          <w:i w:val="0"/>
        </w:rPr>
      </w:pPr>
      <w:r w:rsidRPr="00E10ED6">
        <w:rPr>
          <w:rStyle w:val="nfasis"/>
          <w:rFonts w:cs="Arial"/>
          <w:i w:val="0"/>
        </w:rPr>
        <w:t>Curso infecciones asociadas a la atención de salud (IAAS).</w:t>
      </w:r>
    </w:p>
    <w:p w:rsidR="00E92BEC" w:rsidRPr="00E92BEC" w:rsidRDefault="00E10ED6" w:rsidP="00A15CB4">
      <w:pPr>
        <w:numPr>
          <w:ilvl w:val="0"/>
          <w:numId w:val="3"/>
        </w:numPr>
        <w:spacing w:line="276" w:lineRule="auto"/>
        <w:ind w:left="568" w:hanging="284"/>
        <w:jc w:val="both"/>
        <w:rPr>
          <w:rStyle w:val="nfasis"/>
          <w:rFonts w:cs="Arial"/>
          <w:i w:val="0"/>
        </w:rPr>
      </w:pPr>
      <w:r w:rsidRPr="00E10ED6">
        <w:rPr>
          <w:rStyle w:val="nfasis"/>
          <w:rFonts w:cs="Arial"/>
          <w:i w:val="0"/>
        </w:rPr>
        <w:t xml:space="preserve">Curso de Manejo de </w:t>
      </w:r>
      <w:r w:rsidRPr="00E10ED6">
        <w:rPr>
          <w:rStyle w:val="nfasis"/>
          <w:rFonts w:asciiTheme="minorHAnsi" w:hAnsiTheme="minorHAnsi" w:cs="Arial"/>
          <w:i w:val="0"/>
          <w:sz w:val="22"/>
          <w:szCs w:val="22"/>
        </w:rPr>
        <w:t>residuos</w:t>
      </w:r>
      <w:r w:rsidRPr="00E10ED6">
        <w:rPr>
          <w:rStyle w:val="nfasis"/>
          <w:rFonts w:cs="Arial"/>
          <w:i w:val="0"/>
        </w:rPr>
        <w:t xml:space="preserve"> hospitalarios (REAS)</w:t>
      </w:r>
    </w:p>
    <w:p w:rsidR="006A299E" w:rsidRDefault="006A299E">
      <w:pPr>
        <w:spacing w:line="276" w:lineRule="auto"/>
        <w:rPr>
          <w:rFonts w:cs="Arial"/>
        </w:rPr>
      </w:pPr>
    </w:p>
    <w:p w:rsidR="006A299E" w:rsidRDefault="00942A8C" w:rsidP="00A15CB4">
      <w:pPr>
        <w:pStyle w:val="Ttulo2"/>
        <w:numPr>
          <w:ilvl w:val="0"/>
          <w:numId w:val="13"/>
        </w:numPr>
        <w:ind w:left="284" w:hanging="284"/>
      </w:pPr>
      <w:r>
        <w:t>Conocimientos Técnicos</w:t>
      </w:r>
      <w:r w:rsidR="00CE3223">
        <w:t xml:space="preserve"> </w:t>
      </w:r>
    </w:p>
    <w:p w:rsidR="007D294E" w:rsidRPr="007D294E" w:rsidRDefault="007D294E" w:rsidP="00A15CB4">
      <w:pPr>
        <w:numPr>
          <w:ilvl w:val="0"/>
          <w:numId w:val="3"/>
        </w:numPr>
        <w:spacing w:line="276" w:lineRule="auto"/>
        <w:ind w:left="568" w:hanging="284"/>
        <w:jc w:val="both"/>
        <w:rPr>
          <w:lang w:val="es-CL"/>
        </w:rPr>
      </w:pPr>
      <w:r w:rsidRPr="007D294E">
        <w:rPr>
          <w:rStyle w:val="nfasis"/>
          <w:rFonts w:cs="Arial"/>
          <w:i w:val="0"/>
        </w:rPr>
        <w:t>No corresponde</w:t>
      </w:r>
    </w:p>
    <w:p w:rsidR="006A299E" w:rsidRDefault="006A299E">
      <w:pPr>
        <w:spacing w:line="276" w:lineRule="auto"/>
        <w:jc w:val="both"/>
        <w:rPr>
          <w:rFonts w:cs="Arial"/>
        </w:rPr>
      </w:pPr>
    </w:p>
    <w:p w:rsidR="007D294E" w:rsidRDefault="007D294E">
      <w:pPr>
        <w:spacing w:line="276" w:lineRule="auto"/>
        <w:jc w:val="both"/>
        <w:rPr>
          <w:rFonts w:cs="Arial"/>
        </w:rPr>
      </w:pPr>
    </w:p>
    <w:p w:rsidR="001A723F" w:rsidRDefault="001A723F" w:rsidP="001A723F">
      <w:pPr>
        <w:pStyle w:val="Ttulo1"/>
        <w:ind w:left="284" w:hanging="284"/>
        <w:rPr>
          <w:lang w:val="es-ES"/>
        </w:rPr>
      </w:pPr>
      <w:bookmarkStart w:id="4" w:name="_Toc504376487"/>
      <w:r>
        <w:rPr>
          <w:lang w:val="es-ES"/>
        </w:rPr>
        <w:t>PROCESO DE POSTULACIÓN</w:t>
      </w:r>
      <w:bookmarkEnd w:id="4"/>
      <w:r w:rsidR="006D5823">
        <w:rPr>
          <w:lang w:val="es-ES"/>
        </w:rPr>
        <w:t xml:space="preserve"> </w:t>
      </w:r>
    </w:p>
    <w:p w:rsidR="001A723F" w:rsidRDefault="001A723F" w:rsidP="00A15CB4">
      <w:pPr>
        <w:pStyle w:val="Ttulo2"/>
        <w:numPr>
          <w:ilvl w:val="0"/>
          <w:numId w:val="18"/>
        </w:numPr>
      </w:pPr>
      <w:r>
        <w:t>Solicitud de Bases de Postulación</w:t>
      </w:r>
    </w:p>
    <w:p w:rsidR="00371A70" w:rsidRPr="00160B78" w:rsidRDefault="00371A70" w:rsidP="00371A70">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371A70" w:rsidRPr="00160B78" w:rsidRDefault="00371A70" w:rsidP="00371A70">
      <w:pPr>
        <w:tabs>
          <w:tab w:val="left" w:pos="284"/>
        </w:tabs>
        <w:spacing w:line="276" w:lineRule="auto"/>
        <w:rPr>
          <w:rFonts w:cs="Arial"/>
          <w:lang w:val="es-CL"/>
        </w:rPr>
      </w:pPr>
    </w:p>
    <w:p w:rsidR="00371A70" w:rsidRPr="006268AF" w:rsidRDefault="00371A70" w:rsidP="00371A70">
      <w:pPr>
        <w:pStyle w:val="Ttulo2"/>
        <w:numPr>
          <w:ilvl w:val="0"/>
          <w:numId w:val="13"/>
        </w:numPr>
      </w:pPr>
      <w:r w:rsidRPr="006268AF">
        <w:t>Documentos Requeridos para Postular.</w:t>
      </w:r>
    </w:p>
    <w:p w:rsidR="00371A70" w:rsidRPr="00160B78" w:rsidRDefault="00371A70" w:rsidP="00371A70">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371A70" w:rsidRPr="00160B78" w:rsidRDefault="00371A70" w:rsidP="00371A70">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371A70" w:rsidRPr="00160B78" w:rsidRDefault="00371A70" w:rsidP="00371A70">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371A70" w:rsidRPr="00160B78" w:rsidRDefault="00371A70" w:rsidP="00371A70">
      <w:pPr>
        <w:numPr>
          <w:ilvl w:val="0"/>
          <w:numId w:val="3"/>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371A70" w:rsidRPr="00160B78" w:rsidRDefault="00371A70" w:rsidP="00371A70">
      <w:pPr>
        <w:numPr>
          <w:ilvl w:val="0"/>
          <w:numId w:val="3"/>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823527">
        <w:rPr>
          <w:rStyle w:val="nfasis"/>
          <w:rFonts w:cs="Arial"/>
          <w:i w:val="0"/>
        </w:rPr>
        <w:t>estudios requeridos</w:t>
      </w:r>
      <w:r w:rsidRPr="00160B78">
        <w:rPr>
          <w:rStyle w:val="nfasis"/>
          <w:rFonts w:cs="Arial"/>
          <w:i w:val="0"/>
        </w:rPr>
        <w:t>.</w:t>
      </w:r>
    </w:p>
    <w:p w:rsidR="00371A70" w:rsidRPr="00160B78" w:rsidRDefault="00371A70" w:rsidP="00371A70">
      <w:pPr>
        <w:numPr>
          <w:ilvl w:val="0"/>
          <w:numId w:val="3"/>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371A70" w:rsidRPr="00160B78" w:rsidRDefault="00371A70" w:rsidP="00371A70">
      <w:pPr>
        <w:numPr>
          <w:ilvl w:val="0"/>
          <w:numId w:val="3"/>
        </w:numPr>
        <w:spacing w:line="276" w:lineRule="auto"/>
        <w:ind w:left="568" w:hanging="284"/>
        <w:jc w:val="both"/>
        <w:rPr>
          <w:rStyle w:val="nfasis"/>
          <w:rFonts w:cs="Arial"/>
          <w:i w:val="0"/>
        </w:rPr>
      </w:pPr>
      <w:r w:rsidRPr="00160B78">
        <w:rPr>
          <w:rStyle w:val="nfasis"/>
          <w:rFonts w:cs="Arial"/>
          <w:i w:val="0"/>
          <w:spacing w:val="-4"/>
        </w:rPr>
        <w:t xml:space="preserve">Certificados o documentación que </w:t>
      </w:r>
      <w:r w:rsidRPr="00160B78">
        <w:rPr>
          <w:rStyle w:val="nfasis"/>
          <w:rFonts w:cs="Arial"/>
          <w:i w:val="0"/>
        </w:rPr>
        <w:t>acredite experiencia en cargos anteriores.</w:t>
      </w:r>
    </w:p>
    <w:p w:rsidR="00371A70" w:rsidRPr="00160B78" w:rsidRDefault="00371A70" w:rsidP="00371A70">
      <w:pPr>
        <w:numPr>
          <w:ilvl w:val="0"/>
          <w:numId w:val="3"/>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371A70" w:rsidRPr="00160B78" w:rsidRDefault="00371A70" w:rsidP="00371A70">
      <w:pPr>
        <w:numPr>
          <w:ilvl w:val="0"/>
          <w:numId w:val="3"/>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371A70" w:rsidRDefault="00371A70" w:rsidP="00371A70">
      <w:pPr>
        <w:numPr>
          <w:ilvl w:val="0"/>
          <w:numId w:val="3"/>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371A70" w:rsidRPr="003A5A4F" w:rsidRDefault="00371A70" w:rsidP="00371A70">
      <w:pPr>
        <w:spacing w:line="276" w:lineRule="auto"/>
        <w:ind w:left="568"/>
        <w:jc w:val="both"/>
        <w:rPr>
          <w:lang w:val="es-CL"/>
        </w:rPr>
      </w:pPr>
    </w:p>
    <w:p w:rsidR="00371A70" w:rsidRDefault="00371A70" w:rsidP="00371A70">
      <w:pPr>
        <w:pStyle w:val="Ttulo2"/>
        <w:numPr>
          <w:ilvl w:val="0"/>
          <w:numId w:val="13"/>
        </w:numPr>
        <w:ind w:left="284" w:hanging="284"/>
      </w:pPr>
      <w:r>
        <w:lastRenderedPageBreak/>
        <w:t>Recepción de Antecedentes</w:t>
      </w:r>
    </w:p>
    <w:p w:rsidR="00371A70" w:rsidRDefault="00371A70" w:rsidP="00371A70">
      <w:pPr>
        <w:numPr>
          <w:ilvl w:val="0"/>
          <w:numId w:val="16"/>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823527">
      <w:pPr>
        <w:numPr>
          <w:ilvl w:val="1"/>
          <w:numId w:val="16"/>
        </w:numPr>
        <w:spacing w:line="276" w:lineRule="auto"/>
        <w:jc w:val="both"/>
        <w:rPr>
          <w:rFonts w:cs="Arial"/>
          <w:lang w:val="es-CL"/>
        </w:rPr>
      </w:pPr>
      <w:r w:rsidRPr="00914E12">
        <w:rPr>
          <w:rFonts w:cs="Arial"/>
          <w:b/>
          <w:lang w:val="es-CL"/>
        </w:rPr>
        <w:t xml:space="preserve">Concurso Público para el cargo de: </w:t>
      </w:r>
      <w:r>
        <w:rPr>
          <w:rFonts w:cs="Arial"/>
          <w:b/>
          <w:lang w:val="es-CL"/>
        </w:rPr>
        <w:t>“</w:t>
      </w:r>
      <w:r w:rsidR="00823527" w:rsidRPr="00823527">
        <w:rPr>
          <w:rFonts w:cs="Arial"/>
          <w:b/>
          <w:i/>
          <w:smallCaps/>
          <w:lang w:val="es-CL"/>
        </w:rPr>
        <w:t>Auxiliar Clínico de Pabellón IV Turno</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A15CB4">
      <w:pPr>
        <w:numPr>
          <w:ilvl w:val="0"/>
          <w:numId w:val="16"/>
        </w:numPr>
        <w:spacing w:line="276" w:lineRule="auto"/>
        <w:ind w:left="568" w:hanging="284"/>
        <w:jc w:val="both"/>
        <w:rPr>
          <w:rFonts w:cs="Arial"/>
          <w:b/>
          <w:lang w:val="es-CL"/>
        </w:rPr>
      </w:pPr>
      <w:r w:rsidRPr="00160B78">
        <w:rPr>
          <w:rFonts w:cs="Arial"/>
          <w:lang w:val="es-CL"/>
        </w:rPr>
        <w:t>No se recibirán antecedentes fuera del plazo mencionado.</w:t>
      </w:r>
    </w:p>
    <w:p w:rsidR="00823527" w:rsidRDefault="00823527" w:rsidP="00823527">
      <w:pPr>
        <w:numPr>
          <w:ilvl w:val="0"/>
          <w:numId w:val="16"/>
        </w:numPr>
        <w:spacing w:line="276" w:lineRule="auto"/>
        <w:ind w:left="568" w:hanging="284"/>
        <w:jc w:val="both"/>
        <w:rPr>
          <w:rFonts w:cs="Arial"/>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5" w:name="_Toc504376488"/>
      <w:r>
        <w:rPr>
          <w:lang w:val="es-ES"/>
        </w:rPr>
        <w:t>MODALIDAD DE EVALUACIÓN</w:t>
      </w:r>
      <w:bookmarkEnd w:id="5"/>
    </w:p>
    <w:p w:rsidR="00371A70" w:rsidRPr="00160B78" w:rsidRDefault="00371A70" w:rsidP="00461BDD">
      <w:pPr>
        <w:numPr>
          <w:ilvl w:val="0"/>
          <w:numId w:val="4"/>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371A70" w:rsidRPr="00160B78" w:rsidRDefault="00371A70" w:rsidP="00461BDD">
      <w:pPr>
        <w:numPr>
          <w:ilvl w:val="0"/>
          <w:numId w:val="4"/>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371A70" w:rsidRPr="00160B78" w:rsidRDefault="00371A70" w:rsidP="00461BDD">
      <w:pPr>
        <w:numPr>
          <w:ilvl w:val="0"/>
          <w:numId w:val="4"/>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371A70" w:rsidRPr="00160B78" w:rsidRDefault="00371A70" w:rsidP="00461BDD">
      <w:pPr>
        <w:numPr>
          <w:ilvl w:val="0"/>
          <w:numId w:val="4"/>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371A70" w:rsidRPr="00160B78" w:rsidRDefault="00371A70" w:rsidP="00461BDD">
      <w:pPr>
        <w:numPr>
          <w:ilvl w:val="0"/>
          <w:numId w:val="4"/>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371A70" w:rsidRPr="00160B78" w:rsidRDefault="00371A70" w:rsidP="00461BDD">
      <w:pPr>
        <w:spacing w:line="276" w:lineRule="auto"/>
        <w:jc w:val="both"/>
        <w:rPr>
          <w:rFonts w:cs="Arial"/>
          <w:lang w:val="es-CL"/>
        </w:rPr>
      </w:pPr>
    </w:p>
    <w:p w:rsidR="00371A70" w:rsidRPr="00A22C85" w:rsidRDefault="00371A70" w:rsidP="00461BDD">
      <w:pPr>
        <w:jc w:val="both"/>
        <w:rPr>
          <w:rFonts w:cs="Arial"/>
          <w:szCs w:val="22"/>
          <w:lang w:val="es-CL"/>
        </w:rPr>
      </w:pPr>
      <w:r w:rsidRPr="00A22C85">
        <w:rPr>
          <w:rFonts w:cs="Arial"/>
          <w:szCs w:val="22"/>
          <w:lang w:val="es-CL"/>
        </w:rPr>
        <w:t>La evaluación de los postulantes constará de cuatro (4) etapas que se indican a continuación:</w:t>
      </w:r>
    </w:p>
    <w:p w:rsidR="00371A70" w:rsidRPr="00A22C85" w:rsidRDefault="00371A70" w:rsidP="00461BDD">
      <w:pPr>
        <w:numPr>
          <w:ilvl w:val="0"/>
          <w:numId w:val="4"/>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371A70" w:rsidRPr="00A22C85" w:rsidRDefault="00371A70" w:rsidP="00461BDD">
      <w:pPr>
        <w:numPr>
          <w:ilvl w:val="0"/>
          <w:numId w:val="4"/>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371A70" w:rsidRPr="00A22C85" w:rsidRDefault="00371A70" w:rsidP="00461BDD">
      <w:pPr>
        <w:numPr>
          <w:ilvl w:val="0"/>
          <w:numId w:val="4"/>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371A70" w:rsidRPr="00A22C85" w:rsidRDefault="00371A70" w:rsidP="00461BDD">
      <w:pPr>
        <w:numPr>
          <w:ilvl w:val="0"/>
          <w:numId w:val="4"/>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371A70" w:rsidRPr="00E92BEC" w:rsidRDefault="00371A70" w:rsidP="00461BDD">
      <w:pPr>
        <w:spacing w:line="276" w:lineRule="auto"/>
        <w:ind w:left="284"/>
        <w:jc w:val="both"/>
        <w:rPr>
          <w:rFonts w:cs="Arial"/>
          <w:lang w:val="es-CL"/>
        </w:rPr>
      </w:pPr>
    </w:p>
    <w:p w:rsidR="00371A70" w:rsidRDefault="00371A70" w:rsidP="00461BDD">
      <w:pPr>
        <w:spacing w:line="276" w:lineRule="auto"/>
        <w:jc w:val="both"/>
        <w:rPr>
          <w:rFonts w:cs="Arial"/>
          <w:lang w:val="es-CL"/>
        </w:rPr>
      </w:pPr>
    </w:p>
    <w:p w:rsidR="00371A70" w:rsidRDefault="00371A70" w:rsidP="00461BDD">
      <w:pPr>
        <w:pStyle w:val="Ttulo1"/>
        <w:ind w:left="284" w:hanging="284"/>
        <w:rPr>
          <w:lang w:val="es-ES"/>
        </w:rPr>
      </w:pPr>
      <w:bookmarkStart w:id="6" w:name="_Toc503349394"/>
      <w:bookmarkStart w:id="7" w:name="_Toc504376489"/>
      <w:r>
        <w:rPr>
          <w:lang w:val="es-ES"/>
        </w:rPr>
        <w:t>FACTORES Y SU PONDERACIÓN</w:t>
      </w:r>
      <w:bookmarkEnd w:id="6"/>
      <w:bookmarkEnd w:id="7"/>
    </w:p>
    <w:p w:rsidR="00371A70" w:rsidRDefault="00371A70" w:rsidP="00371A70">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p w:rsidR="00371A70" w:rsidRDefault="00371A70" w:rsidP="00371A70">
      <w:pPr>
        <w:spacing w:line="276" w:lineRule="auto"/>
        <w:jc w:val="both"/>
        <w:rPr>
          <w:rFonts w:cs="Arial"/>
          <w:lang w:val="es-CL"/>
        </w:rPr>
      </w:pP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064DF3"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25</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lastRenderedPageBreak/>
              <w:t>2</w:t>
            </w:r>
          </w:p>
        </w:tc>
        <w:tc>
          <w:tcPr>
            <w:tcW w:w="2608" w:type="dxa"/>
            <w:vAlign w:val="center"/>
          </w:tcPr>
          <w:p w:rsidR="00C25D6B" w:rsidRDefault="005E76D3"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064DF3"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75</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C25D6B" w:rsidRDefault="00C25D6B" w:rsidP="00A15CB4">
      <w:pPr>
        <w:pStyle w:val="Ttulo2"/>
        <w:numPr>
          <w:ilvl w:val="0"/>
          <w:numId w:val="20"/>
        </w:numPr>
      </w:pPr>
      <w:r>
        <w:t xml:space="preserve">Factor 1: “Evaluación Curricular” </w:t>
      </w:r>
      <w:r w:rsidR="00EC0D13">
        <w:t>25</w:t>
      </w:r>
      <w:r>
        <w:t xml:space="preserve">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064DF3" w:rsidP="00EE47BF">
            <w:pPr>
              <w:spacing w:line="276" w:lineRule="auto"/>
              <w:rPr>
                <w:rFonts w:ascii="Arial Narrow" w:hAnsi="Arial Narrow" w:cs="Arial"/>
                <w:b w:val="0"/>
              </w:rPr>
            </w:pPr>
            <w:r w:rsidRPr="00064DF3">
              <w:rPr>
                <w:rFonts w:ascii="Arial Narrow" w:hAnsi="Arial Narrow" w:cs="Arial"/>
                <w:b w:val="0"/>
              </w:rPr>
              <w:t>Posee Licencia de enseñanza media</w:t>
            </w:r>
          </w:p>
        </w:tc>
        <w:tc>
          <w:tcPr>
            <w:tcW w:w="1134" w:type="dxa"/>
            <w:vAlign w:val="center"/>
          </w:tcPr>
          <w:p w:rsidR="00C25D6B" w:rsidRPr="00087BB6" w:rsidRDefault="00064DF3"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10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A90E75" w:rsidP="005E76D3">
            <w:pPr>
              <w:spacing w:line="276" w:lineRule="auto"/>
              <w:rPr>
                <w:rFonts w:ascii="Arial Narrow" w:hAnsi="Arial Narrow" w:cs="Arial"/>
                <w:b w:val="0"/>
              </w:rPr>
            </w:pPr>
            <w:r w:rsidRPr="00A90E75">
              <w:rPr>
                <w:rFonts w:ascii="Arial Narrow" w:hAnsi="Arial Narrow" w:cs="Arial"/>
                <w:b w:val="0"/>
              </w:rPr>
              <w:t xml:space="preserve">No </w:t>
            </w:r>
            <w:r w:rsidR="00B20D51">
              <w:rPr>
                <w:rFonts w:ascii="Arial Narrow" w:hAnsi="Arial Narrow" w:cs="Arial"/>
                <w:b w:val="0"/>
              </w:rPr>
              <w:t xml:space="preserve">Acredita </w:t>
            </w:r>
            <w:r w:rsidR="005E76D3">
              <w:rPr>
                <w:rFonts w:ascii="Arial Narrow" w:hAnsi="Arial Narrow" w:cs="Arial"/>
                <w:b w:val="0"/>
              </w:rPr>
              <w:t>Requisito anterior</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064DF3" w:rsidTr="005D5F5D">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937" w:type="dxa"/>
          </w:tcPr>
          <w:p w:rsidR="00302954" w:rsidRPr="00064DF3" w:rsidRDefault="00302954" w:rsidP="009E49EA">
            <w:pPr>
              <w:spacing w:line="276" w:lineRule="auto"/>
              <w:jc w:val="center"/>
              <w:rPr>
                <w:rFonts w:ascii="Arial Narrow" w:hAnsi="Arial Narrow" w:cs="Arial"/>
                <w:bCs w:val="0"/>
              </w:rPr>
            </w:pPr>
            <w:r w:rsidRPr="00064DF3">
              <w:rPr>
                <w:rFonts w:ascii="Arial Narrow" w:hAnsi="Arial Narrow" w:cs="Arial"/>
                <w:bCs w:val="0"/>
              </w:rPr>
              <w:t>CRITERIO</w:t>
            </w:r>
          </w:p>
        </w:tc>
        <w:tc>
          <w:tcPr>
            <w:tcW w:w="1134" w:type="dxa"/>
          </w:tcPr>
          <w:p w:rsidR="00302954" w:rsidRPr="00064DF3" w:rsidRDefault="00302954" w:rsidP="009E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64DF3">
              <w:rPr>
                <w:rFonts w:ascii="Arial Narrow" w:hAnsi="Arial Narrow" w:cs="Arial"/>
                <w:bCs w:val="0"/>
              </w:rPr>
              <w:t>PUNTAJE</w:t>
            </w:r>
          </w:p>
        </w:tc>
      </w:tr>
      <w:tr w:rsidR="005D5F5D" w:rsidRPr="00064DF3" w:rsidTr="005D5F5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064DF3" w:rsidRDefault="00064DF3" w:rsidP="005D5F5D">
            <w:pPr>
              <w:rPr>
                <w:rFonts w:ascii="Arial Narrow" w:hAnsi="Arial Narrow"/>
                <w:b w:val="0"/>
              </w:rPr>
            </w:pPr>
            <w:r w:rsidRPr="00064DF3">
              <w:rPr>
                <w:rFonts w:ascii="Arial Narrow" w:hAnsi="Arial Narrow"/>
                <w:b w:val="0"/>
              </w:rPr>
              <w:t>Posee Experiencia laboral Clínico – Hospitalaria como Auxiliar de Servicio de Pabellón o Recuperación de anestesia u otro servicio de paciente hospitalizado</w:t>
            </w:r>
          </w:p>
        </w:tc>
        <w:tc>
          <w:tcPr>
            <w:tcW w:w="1134" w:type="dxa"/>
            <w:vAlign w:val="center"/>
          </w:tcPr>
          <w:p w:rsidR="005D5F5D" w:rsidRPr="00064DF3" w:rsidRDefault="005D5F5D" w:rsidP="005D5F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64DF3">
              <w:rPr>
                <w:rFonts w:ascii="Arial Narrow" w:hAnsi="Arial Narrow"/>
              </w:rPr>
              <w:t>11</w:t>
            </w:r>
          </w:p>
        </w:tc>
      </w:tr>
      <w:tr w:rsidR="005D5F5D" w:rsidRPr="00EC0D13" w:rsidTr="005D5F5D">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EC0D13" w:rsidRDefault="00EC0D13" w:rsidP="005D5F5D">
            <w:pPr>
              <w:rPr>
                <w:rFonts w:ascii="Arial Narrow" w:hAnsi="Arial Narrow"/>
                <w:b w:val="0"/>
              </w:rPr>
            </w:pPr>
            <w:r w:rsidRPr="00EC0D13">
              <w:rPr>
                <w:rFonts w:ascii="Arial Narrow" w:hAnsi="Arial Narrow"/>
                <w:b w:val="0"/>
              </w:rPr>
              <w:t>No Posee experiencia laboral en el ámbito clínico</w:t>
            </w:r>
            <w:r w:rsidR="00B20D51">
              <w:rPr>
                <w:rFonts w:ascii="Arial Narrow" w:hAnsi="Arial Narrow"/>
                <w:b w:val="0"/>
              </w:rPr>
              <w:t>-hospitalario.</w:t>
            </w:r>
          </w:p>
        </w:tc>
        <w:tc>
          <w:tcPr>
            <w:tcW w:w="1134" w:type="dxa"/>
            <w:vAlign w:val="center"/>
          </w:tcPr>
          <w:p w:rsidR="005D5F5D" w:rsidRPr="00EC0D13" w:rsidRDefault="00EC0D13" w:rsidP="005D5F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5</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8A2E8C" w:rsidTr="00E10ED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8A2E8C" w:rsidRDefault="008A2E8C" w:rsidP="00E10ED6">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8A2E8C" w:rsidRDefault="008A2E8C" w:rsidP="00E10ED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8A2E8C" w:rsidTr="00E10E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8A2E8C" w:rsidRPr="00EE47BF" w:rsidRDefault="008A2E8C" w:rsidP="008A2E8C">
            <w:pPr>
              <w:spacing w:line="276" w:lineRule="auto"/>
              <w:rPr>
                <w:rFonts w:ascii="Arial Narrow" w:hAnsi="Arial Narrow" w:cs="Arial"/>
                <w:b w:val="0"/>
              </w:rPr>
            </w:pPr>
            <w:r w:rsidRPr="00EE47BF">
              <w:rPr>
                <w:rFonts w:ascii="Arial Narrow" w:hAnsi="Arial Narrow" w:cs="Arial"/>
                <w:b w:val="0"/>
              </w:rPr>
              <w:t xml:space="preserve">Posee Curso </w:t>
            </w:r>
            <w:r>
              <w:rPr>
                <w:rFonts w:ascii="Arial Narrow" w:hAnsi="Arial Narrow" w:cs="Arial"/>
                <w:b w:val="0"/>
              </w:rPr>
              <w:t>IAAS</w:t>
            </w:r>
          </w:p>
        </w:tc>
        <w:tc>
          <w:tcPr>
            <w:tcW w:w="1134" w:type="dxa"/>
          </w:tcPr>
          <w:p w:rsidR="008A2E8C" w:rsidRDefault="00064DF3" w:rsidP="00E10ED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2</w:t>
            </w:r>
          </w:p>
        </w:tc>
      </w:tr>
      <w:tr w:rsidR="00C25D6B"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064DF3" w:rsidP="00302954">
            <w:pPr>
              <w:spacing w:line="276" w:lineRule="auto"/>
              <w:rPr>
                <w:rFonts w:ascii="Arial Narrow" w:hAnsi="Arial Narrow" w:cs="Arial"/>
                <w:b w:val="0"/>
              </w:rPr>
            </w:pPr>
            <w:r w:rsidRPr="00064DF3">
              <w:rPr>
                <w:rFonts w:ascii="Arial Narrow" w:hAnsi="Arial Narrow" w:cs="Arial"/>
                <w:b w:val="0"/>
              </w:rPr>
              <w:t>Posee Curso REAS</w:t>
            </w:r>
          </w:p>
        </w:tc>
        <w:tc>
          <w:tcPr>
            <w:tcW w:w="1134" w:type="dxa"/>
          </w:tcPr>
          <w:p w:rsidR="00C25D6B" w:rsidRDefault="00064DF3" w:rsidP="009A0E7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w:t>
            </w:r>
          </w:p>
        </w:tc>
      </w:tr>
      <w:tr w:rsidR="00C25D6B"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71A70">
            <w:pPr>
              <w:spacing w:line="276" w:lineRule="auto"/>
              <w:rPr>
                <w:rFonts w:ascii="Arial Narrow" w:hAnsi="Arial Narrow" w:cs="Arial"/>
                <w:b w:val="0"/>
              </w:rPr>
            </w:pPr>
            <w:r w:rsidRPr="00EE47BF">
              <w:rPr>
                <w:rFonts w:ascii="Arial Narrow" w:hAnsi="Arial Narrow" w:cs="Arial"/>
                <w:b w:val="0"/>
              </w:rPr>
              <w:t xml:space="preserve">No </w:t>
            </w:r>
            <w:r w:rsidR="00064DF3" w:rsidRPr="00064DF3">
              <w:rPr>
                <w:rFonts w:ascii="Arial Narrow" w:hAnsi="Arial Narrow" w:cs="Arial"/>
                <w:b w:val="0"/>
              </w:rPr>
              <w:t>Posee Curso</w:t>
            </w:r>
            <w:r w:rsidR="00371A70">
              <w:rPr>
                <w:rFonts w:ascii="Arial Narrow" w:hAnsi="Arial Narrow" w:cs="Arial"/>
                <w:b w:val="0"/>
              </w:rPr>
              <w:t>s descritos</w:t>
            </w:r>
          </w:p>
        </w:tc>
        <w:tc>
          <w:tcPr>
            <w:tcW w:w="1134" w:type="dxa"/>
          </w:tcPr>
          <w:p w:rsidR="00C25D6B" w:rsidRDefault="00064DF3"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Pr="00371A70" w:rsidRDefault="00C25D6B" w:rsidP="00371A70">
      <w:pPr>
        <w:spacing w:line="276" w:lineRule="auto"/>
        <w:rPr>
          <w:rFonts w:cs="Arial"/>
          <w:lang w:val="es-CL"/>
        </w:rPr>
      </w:pPr>
      <w:r w:rsidRPr="00371A70">
        <w:rPr>
          <w:rFonts w:cs="Arial"/>
          <w:lang w:val="es-CL"/>
        </w:rPr>
        <w:t xml:space="preserve">Para pasar a la siguiente etapa, el/la postulante debe obtener un mínimo de </w:t>
      </w:r>
      <w:r w:rsidR="00EC0D13" w:rsidRPr="00371A70">
        <w:rPr>
          <w:rFonts w:cs="Arial"/>
          <w:lang w:val="es-CL"/>
        </w:rPr>
        <w:t>15</w:t>
      </w:r>
      <w:r w:rsidRPr="00371A70">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C25D6B" w:rsidRDefault="00C25D6B" w:rsidP="00A15CB4">
      <w:pPr>
        <w:pStyle w:val="Ttulo2"/>
        <w:numPr>
          <w:ilvl w:val="0"/>
          <w:numId w:val="13"/>
        </w:numPr>
        <w:ind w:left="284" w:hanging="284"/>
      </w:pPr>
      <w:r>
        <w:t xml:space="preserve">Factor 2: “Entrevista Personal” </w:t>
      </w:r>
      <w:r w:rsidR="00EC0D13">
        <w:t>75</w:t>
      </w:r>
      <w:r>
        <w:t xml:space="preserve">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57173E"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75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57173E"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6</w:t>
            </w:r>
            <w:r w:rsidR="00C25D6B" w:rsidRPr="00DF515C">
              <w:rPr>
                <w:rFonts w:ascii="Arial Narrow" w:hAnsi="Arial Narrow" w:cs="Arial"/>
                <w:color w:val="000000"/>
              </w:rPr>
              <w:t>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57173E"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5</w:t>
            </w:r>
            <w:r w:rsidR="00C25D6B" w:rsidRPr="00DF515C">
              <w:rPr>
                <w:rFonts w:ascii="Arial Narrow" w:hAnsi="Arial Narrow" w:cs="Arial"/>
                <w:color w:val="000000"/>
              </w:rPr>
              <w:t>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57173E"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4</w:t>
            </w:r>
            <w:r w:rsidR="00C25D6B" w:rsidRPr="00DF515C">
              <w:rPr>
                <w:rFonts w:ascii="Arial Narrow" w:hAnsi="Arial Narrow" w:cs="Arial"/>
                <w:color w:val="000000"/>
              </w:rPr>
              <w:t>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57173E"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3</w:t>
            </w:r>
            <w:r w:rsidR="00C25D6B"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 xml:space="preserve">Para pasar a la siguiente etapa, el/la postulante debe obtener un mínimo de </w:t>
      </w:r>
      <w:r w:rsidR="0057173E">
        <w:rPr>
          <w:rFonts w:cs="Arial"/>
          <w:lang w:val="es-CL"/>
        </w:rPr>
        <w:t>65</w:t>
      </w:r>
      <w:r w:rsidRPr="008C07AA">
        <w:rPr>
          <w:rFonts w:cs="Arial"/>
          <w:lang w:val="es-CL"/>
        </w:rPr>
        <w:t xml:space="preserve"> puntos.</w:t>
      </w:r>
    </w:p>
    <w:p w:rsidR="00C25D6B" w:rsidRDefault="00C25D6B" w:rsidP="00C25D6B">
      <w:pPr>
        <w:spacing w:line="276" w:lineRule="auto"/>
        <w:jc w:val="both"/>
        <w:rPr>
          <w:rFonts w:cs="Arial"/>
          <w:b/>
          <w:lang w:val="es-CL"/>
        </w:rPr>
      </w:pPr>
    </w:p>
    <w:p w:rsidR="00C25D6B" w:rsidRDefault="00C25D6B" w:rsidP="00A15CB4">
      <w:pPr>
        <w:pStyle w:val="Ttulo2"/>
        <w:numPr>
          <w:ilvl w:val="0"/>
          <w:numId w:val="13"/>
        </w:numPr>
        <w:ind w:left="284" w:hanging="284"/>
      </w:pPr>
      <w:r>
        <w:t>Factor 3: “Evaluación Psicológica” Etapa Consultiva.</w:t>
      </w:r>
    </w:p>
    <w:p w:rsidR="00371A70" w:rsidRDefault="00371A70" w:rsidP="00371A70">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371A70" w:rsidTr="00461BD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371A70" w:rsidRDefault="00371A70" w:rsidP="00461BDD">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371A70" w:rsidRDefault="00371A70" w:rsidP="00461BD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371A70"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371A70" w:rsidRDefault="00371A70" w:rsidP="00461BDD">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371A70" w:rsidRDefault="00371A70"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371A70" w:rsidTr="00461BDD">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371A70" w:rsidRDefault="00371A70" w:rsidP="00461BDD">
            <w:pPr>
              <w:spacing w:line="276" w:lineRule="auto"/>
              <w:rPr>
                <w:rFonts w:ascii="Arial Narrow" w:hAnsi="Arial Narrow" w:cs="Arial"/>
                <w:color w:val="000000"/>
              </w:rPr>
            </w:pPr>
            <w:r>
              <w:rPr>
                <w:rFonts w:ascii="Arial Narrow" w:hAnsi="Arial Narrow" w:cs="Arial"/>
                <w:color w:val="000000"/>
              </w:rPr>
              <w:lastRenderedPageBreak/>
              <w:t>Informe Psicolaboral RECOMENDABLE CON OBSERVACIONES</w:t>
            </w:r>
          </w:p>
        </w:tc>
        <w:tc>
          <w:tcPr>
            <w:tcW w:w="1134" w:type="dxa"/>
          </w:tcPr>
          <w:p w:rsidR="00371A70" w:rsidRDefault="00371A70" w:rsidP="00461BD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371A70" w:rsidTr="00461B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371A70" w:rsidRDefault="00371A70" w:rsidP="00461BDD">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371A70" w:rsidRDefault="00371A70" w:rsidP="00461BD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371A70" w:rsidRDefault="00371A70" w:rsidP="00371A70">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371A70" w:rsidRDefault="00371A70" w:rsidP="00371A70">
      <w:pPr>
        <w:spacing w:line="276" w:lineRule="auto"/>
        <w:rPr>
          <w:rFonts w:cs="Arial"/>
          <w:sz w:val="18"/>
          <w:szCs w:val="18"/>
          <w:lang w:val="es-CL"/>
        </w:rPr>
      </w:pPr>
    </w:p>
    <w:p w:rsidR="00371A70" w:rsidRDefault="00371A70" w:rsidP="00371A70">
      <w:pPr>
        <w:spacing w:line="276" w:lineRule="auto"/>
        <w:jc w:val="both"/>
        <w:rPr>
          <w:rFonts w:cs="Arial"/>
          <w:b/>
          <w:lang w:val="es-CL"/>
        </w:rPr>
      </w:pPr>
    </w:p>
    <w:p w:rsidR="00371A70" w:rsidRDefault="00371A70" w:rsidP="00371A70">
      <w:pPr>
        <w:pStyle w:val="Ttulo1"/>
        <w:ind w:left="284" w:hanging="284"/>
        <w:rPr>
          <w:lang w:val="es-ES"/>
        </w:rPr>
      </w:pPr>
      <w:bookmarkStart w:id="8" w:name="_Toc503349395"/>
      <w:bookmarkStart w:id="9" w:name="_Toc504376490"/>
      <w:r>
        <w:rPr>
          <w:lang w:val="es-ES"/>
        </w:rPr>
        <w:t>PROPUESTA DE POSTULANTES SELECCIONADOS, NOTIFICACIÓN DE RESULTADOS Y CIERRE DE PROCESO</w:t>
      </w:r>
      <w:bookmarkEnd w:id="8"/>
      <w:bookmarkEnd w:id="9"/>
    </w:p>
    <w:p w:rsidR="00371A70" w:rsidRDefault="00371A70" w:rsidP="00371A70">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371A70" w:rsidRDefault="00371A70" w:rsidP="00371A70">
      <w:pPr>
        <w:spacing w:line="276" w:lineRule="auto"/>
        <w:jc w:val="both"/>
        <w:rPr>
          <w:rFonts w:cs="Arial"/>
          <w:lang w:val="es-CL"/>
        </w:rPr>
      </w:pPr>
    </w:p>
    <w:p w:rsidR="00371A70" w:rsidRDefault="00371A70" w:rsidP="00371A70">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371A70" w:rsidRDefault="00371A70" w:rsidP="00371A70">
      <w:pPr>
        <w:spacing w:line="276" w:lineRule="auto"/>
        <w:jc w:val="both"/>
        <w:rPr>
          <w:rFonts w:cs="Arial"/>
          <w:lang w:val="es-CL"/>
        </w:rPr>
      </w:pPr>
    </w:p>
    <w:p w:rsidR="00371A70" w:rsidRDefault="00371A70" w:rsidP="00371A70">
      <w:pPr>
        <w:spacing w:line="276" w:lineRule="auto"/>
        <w:jc w:val="both"/>
        <w:rPr>
          <w:rFonts w:cs="Arial"/>
          <w:lang w:val="es-CL"/>
        </w:rPr>
      </w:pPr>
    </w:p>
    <w:p w:rsidR="00371A70" w:rsidRDefault="00371A70" w:rsidP="00823527">
      <w:pPr>
        <w:pStyle w:val="Ttulo2"/>
        <w:numPr>
          <w:ilvl w:val="0"/>
          <w:numId w:val="26"/>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371A70" w:rsidTr="00461BDD">
        <w:trPr>
          <w:trHeight w:val="190"/>
          <w:jc w:val="center"/>
        </w:trPr>
        <w:tc>
          <w:tcPr>
            <w:tcW w:w="4309" w:type="dxa"/>
            <w:tcBorders>
              <w:bottom w:val="single" w:sz="18" w:space="0" w:color="auto"/>
            </w:tcBorders>
            <w:vAlign w:val="center"/>
          </w:tcPr>
          <w:p w:rsidR="00371A70" w:rsidRDefault="00371A70" w:rsidP="00461BDD">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371A70" w:rsidRDefault="00371A70" w:rsidP="00461BDD">
            <w:pPr>
              <w:spacing w:line="276" w:lineRule="auto"/>
              <w:jc w:val="center"/>
              <w:rPr>
                <w:rFonts w:cs="Arial"/>
                <w:b/>
                <w:lang w:val="es-CL"/>
              </w:rPr>
            </w:pPr>
            <w:r>
              <w:rPr>
                <w:rFonts w:cs="Arial"/>
                <w:b/>
                <w:lang w:val="es-CL"/>
              </w:rPr>
              <w:t>FECHA</w:t>
            </w:r>
          </w:p>
        </w:tc>
      </w:tr>
      <w:tr w:rsidR="00371A70" w:rsidTr="00461BDD">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371A70" w:rsidRDefault="00371A70" w:rsidP="00461BDD">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371A70" w:rsidRPr="00D032E8" w:rsidRDefault="00371A70" w:rsidP="00461BDD">
            <w:pPr>
              <w:tabs>
                <w:tab w:val="left" w:pos="400"/>
              </w:tabs>
              <w:spacing w:line="276" w:lineRule="auto"/>
              <w:jc w:val="center"/>
              <w:rPr>
                <w:rFonts w:cs="Arial"/>
                <w:lang w:val="es-CL"/>
              </w:rPr>
            </w:pPr>
            <w:r w:rsidRPr="00D032E8">
              <w:rPr>
                <w:rFonts w:cs="Arial"/>
                <w:lang w:val="es-CL"/>
              </w:rPr>
              <w:t>23 de enero 2018</w:t>
            </w:r>
          </w:p>
        </w:tc>
      </w:tr>
      <w:tr w:rsidR="00371A70"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371A70" w:rsidRDefault="00371A70" w:rsidP="00461BDD">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371A70" w:rsidRPr="00D032E8" w:rsidRDefault="00371A70" w:rsidP="00461BDD">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371A70"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371A70" w:rsidRPr="00FA72CA" w:rsidRDefault="00371A70" w:rsidP="00461BDD">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371A70" w:rsidRPr="00D032E8" w:rsidRDefault="00371A70" w:rsidP="00461BDD">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371A70"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371A70" w:rsidRDefault="00371A70" w:rsidP="00461BDD">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371A70" w:rsidRPr="00D032E8" w:rsidRDefault="00371A70" w:rsidP="00461BDD">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371A70" w:rsidTr="00461BDD">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371A70" w:rsidRDefault="00371A70" w:rsidP="00461BDD">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371A70" w:rsidRPr="00D032E8" w:rsidRDefault="00371A70" w:rsidP="00461BDD">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371A70" w:rsidTr="00461BDD">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371A70" w:rsidRDefault="00371A70" w:rsidP="00461BDD">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371A70" w:rsidRPr="00D032E8" w:rsidRDefault="00371A70" w:rsidP="00461BDD">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371A70" w:rsidRDefault="00371A70" w:rsidP="00371A70">
      <w:pPr>
        <w:tabs>
          <w:tab w:val="left" w:pos="426"/>
        </w:tabs>
        <w:spacing w:line="276" w:lineRule="auto"/>
        <w:rPr>
          <w:rFonts w:cs="Arial"/>
          <w:b/>
          <w:lang w:val="es-CL"/>
        </w:rPr>
      </w:pPr>
    </w:p>
    <w:p w:rsidR="00823527" w:rsidRDefault="00823527" w:rsidP="00823527">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823527" w:rsidRDefault="00823527" w:rsidP="00823527">
      <w:pPr>
        <w:spacing w:line="276" w:lineRule="auto"/>
        <w:jc w:val="both"/>
        <w:rPr>
          <w:rFonts w:cs="Arial"/>
          <w:b/>
          <w:lang w:val="es-CL"/>
        </w:rPr>
      </w:pPr>
    </w:p>
    <w:p w:rsidR="00823527" w:rsidRDefault="00823527" w:rsidP="00823527">
      <w:pPr>
        <w:pStyle w:val="Ttulo1"/>
      </w:pPr>
      <w:bookmarkStart w:id="10" w:name="_Toc503349396"/>
      <w:bookmarkStart w:id="11" w:name="_Toc504376936"/>
      <w:r>
        <w:t>COMITÉ DE SELECCIÓN</w:t>
      </w:r>
      <w:bookmarkEnd w:id="10"/>
      <w:bookmarkEnd w:id="11"/>
    </w:p>
    <w:p w:rsidR="00823527" w:rsidRPr="0087349F" w:rsidRDefault="00823527" w:rsidP="00823527">
      <w:pPr>
        <w:pStyle w:val="Ttulo2"/>
        <w:numPr>
          <w:ilvl w:val="0"/>
          <w:numId w:val="13"/>
        </w:numPr>
      </w:pPr>
      <w:r w:rsidRPr="0087349F">
        <w:t>Composición</w:t>
      </w:r>
    </w:p>
    <w:p w:rsidR="00823527" w:rsidRDefault="00823527" w:rsidP="00823527">
      <w:pPr>
        <w:numPr>
          <w:ilvl w:val="0"/>
          <w:numId w:val="5"/>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823527" w:rsidRDefault="00823527" w:rsidP="00823527">
      <w:pPr>
        <w:numPr>
          <w:ilvl w:val="0"/>
          <w:numId w:val="5"/>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823527" w:rsidRDefault="00823527" w:rsidP="00823527">
      <w:pPr>
        <w:numPr>
          <w:ilvl w:val="0"/>
          <w:numId w:val="5"/>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823527" w:rsidRDefault="00823527" w:rsidP="00823527">
      <w:pPr>
        <w:numPr>
          <w:ilvl w:val="0"/>
          <w:numId w:val="5"/>
        </w:numPr>
        <w:spacing w:line="276" w:lineRule="auto"/>
        <w:ind w:left="426"/>
        <w:jc w:val="both"/>
        <w:rPr>
          <w:rFonts w:cs="Arial"/>
          <w:lang w:val="es-CL"/>
        </w:rPr>
      </w:pPr>
      <w:r w:rsidRPr="00770E07">
        <w:rPr>
          <w:rFonts w:cs="Arial"/>
          <w:lang w:val="es-CL"/>
        </w:rPr>
        <w:t xml:space="preserve">Referente técnico DEGIRED SSMC </w:t>
      </w:r>
    </w:p>
    <w:p w:rsidR="00823527" w:rsidRDefault="00823527" w:rsidP="00823527">
      <w:pPr>
        <w:numPr>
          <w:ilvl w:val="0"/>
          <w:numId w:val="5"/>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823527" w:rsidRDefault="00823527" w:rsidP="00823527">
      <w:pPr>
        <w:numPr>
          <w:ilvl w:val="0"/>
          <w:numId w:val="5"/>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823527" w:rsidRPr="00770E07" w:rsidRDefault="00823527" w:rsidP="00823527">
      <w:pPr>
        <w:spacing w:line="276" w:lineRule="auto"/>
        <w:ind w:left="426"/>
        <w:jc w:val="both"/>
        <w:rPr>
          <w:rFonts w:cs="Arial"/>
          <w:lang w:val="es-CL"/>
        </w:rPr>
      </w:pPr>
    </w:p>
    <w:p w:rsidR="00823527" w:rsidRDefault="00823527" w:rsidP="00823527">
      <w:pPr>
        <w:pStyle w:val="Ttulo2"/>
        <w:numPr>
          <w:ilvl w:val="0"/>
          <w:numId w:val="13"/>
        </w:numPr>
        <w:ind w:left="284" w:hanging="284"/>
      </w:pPr>
      <w:r>
        <w:t>Funciones y Atribuciones del Comité:</w:t>
      </w:r>
    </w:p>
    <w:p w:rsidR="00823527" w:rsidRDefault="00823527" w:rsidP="00823527">
      <w:pPr>
        <w:numPr>
          <w:ilvl w:val="0"/>
          <w:numId w:val="5"/>
        </w:numPr>
        <w:spacing w:line="276" w:lineRule="auto"/>
        <w:ind w:left="426"/>
        <w:jc w:val="both"/>
        <w:rPr>
          <w:rFonts w:cs="Arial"/>
          <w:lang w:val="es-CL"/>
        </w:rPr>
      </w:pPr>
      <w:r>
        <w:rPr>
          <w:rFonts w:cs="Arial"/>
          <w:lang w:val="es-CL"/>
        </w:rPr>
        <w:t>Tendrá como responsabilidad realizar la etapa II del Concurso.</w:t>
      </w:r>
    </w:p>
    <w:p w:rsidR="00823527" w:rsidRDefault="00823527" w:rsidP="00823527">
      <w:pPr>
        <w:numPr>
          <w:ilvl w:val="0"/>
          <w:numId w:val="5"/>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823527" w:rsidRDefault="00823527" w:rsidP="00823527">
      <w:pPr>
        <w:numPr>
          <w:ilvl w:val="0"/>
          <w:numId w:val="5"/>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823527" w:rsidRPr="00A02B9C" w:rsidRDefault="00823527" w:rsidP="00823527">
      <w:pPr>
        <w:numPr>
          <w:ilvl w:val="0"/>
          <w:numId w:val="5"/>
        </w:numPr>
        <w:spacing w:line="276" w:lineRule="auto"/>
        <w:ind w:left="426"/>
        <w:jc w:val="both"/>
        <w:rPr>
          <w:rFonts w:cs="Arial"/>
          <w:lang w:val="es-CL"/>
        </w:rPr>
      </w:pPr>
      <w:r w:rsidRPr="00A02B9C">
        <w:rPr>
          <w:rFonts w:cs="Arial"/>
          <w:lang w:val="es-CL"/>
        </w:rPr>
        <w:lastRenderedPageBreak/>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823527" w:rsidRDefault="00823527" w:rsidP="00823527">
      <w:pPr>
        <w:numPr>
          <w:ilvl w:val="0"/>
          <w:numId w:val="5"/>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823527" w:rsidRDefault="00823527" w:rsidP="00823527">
      <w:pPr>
        <w:spacing w:line="276" w:lineRule="auto"/>
        <w:jc w:val="both"/>
        <w:rPr>
          <w:rFonts w:cs="Arial"/>
          <w:lang w:val="es-CL"/>
        </w:rPr>
      </w:pPr>
    </w:p>
    <w:p w:rsidR="00823527" w:rsidRDefault="00823527" w:rsidP="00823527">
      <w:pPr>
        <w:spacing w:line="276" w:lineRule="auto"/>
        <w:jc w:val="both"/>
        <w:rPr>
          <w:rFonts w:cs="Arial"/>
          <w:lang w:val="es-CL"/>
        </w:rPr>
      </w:pPr>
    </w:p>
    <w:p w:rsidR="00823527" w:rsidRDefault="00823527" w:rsidP="00823527">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rsidR="00823527" w:rsidRPr="005E6BA9" w:rsidRDefault="00823527" w:rsidP="00823527">
      <w:pPr>
        <w:numPr>
          <w:ilvl w:val="0"/>
          <w:numId w:val="6"/>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823527" w:rsidRDefault="00823527" w:rsidP="00823527">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823527" w:rsidRDefault="00823527" w:rsidP="00823527">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823527" w:rsidRDefault="00823527" w:rsidP="00823527">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7" w:name="_Toc504376493"/>
      <w:r w:rsidRPr="008E20FC">
        <w:rPr>
          <w:lang w:val="es-CL"/>
        </w:rPr>
        <w:lastRenderedPageBreak/>
        <w:t>ANEXO N° 1: FICHA DE POSTULACIÓN</w:t>
      </w:r>
      <w:bookmarkEnd w:id="17"/>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E10ED6">
        <w:tc>
          <w:tcPr>
            <w:tcW w:w="4967" w:type="dxa"/>
            <w:gridSpan w:val="8"/>
            <w:shd w:val="clear" w:color="auto" w:fill="BFBFBF" w:themeFill="background1" w:themeFillShade="BF"/>
          </w:tcPr>
          <w:p w:rsidR="008C07AA" w:rsidRDefault="008C07AA" w:rsidP="00E10ED6">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E10ED6">
            <w:pPr>
              <w:tabs>
                <w:tab w:val="left" w:pos="1935"/>
              </w:tabs>
              <w:jc w:val="center"/>
              <w:rPr>
                <w:rFonts w:cs="Arial"/>
                <w:b/>
              </w:rPr>
            </w:pPr>
            <w:r>
              <w:rPr>
                <w:rFonts w:cs="Arial"/>
                <w:b/>
              </w:rPr>
              <w:t>Apellido Materno</w:t>
            </w:r>
          </w:p>
        </w:tc>
      </w:tr>
      <w:tr w:rsidR="008C07AA" w:rsidTr="00E10ED6">
        <w:tc>
          <w:tcPr>
            <w:tcW w:w="4967" w:type="dxa"/>
            <w:gridSpan w:val="8"/>
          </w:tcPr>
          <w:p w:rsidR="008C07AA" w:rsidRDefault="008C07AA" w:rsidP="00E10ED6">
            <w:pPr>
              <w:jc w:val="both"/>
              <w:rPr>
                <w:rFonts w:cs="Arial"/>
                <w:sz w:val="24"/>
              </w:rPr>
            </w:pPr>
          </w:p>
        </w:tc>
        <w:tc>
          <w:tcPr>
            <w:tcW w:w="5069" w:type="dxa"/>
            <w:gridSpan w:val="11"/>
          </w:tcPr>
          <w:p w:rsidR="008C07AA" w:rsidRDefault="008C07AA" w:rsidP="00E10ED6">
            <w:pPr>
              <w:jc w:val="both"/>
              <w:rPr>
                <w:rFonts w:cs="Arial"/>
                <w:sz w:val="24"/>
              </w:rPr>
            </w:pPr>
          </w:p>
        </w:tc>
      </w:tr>
      <w:tr w:rsidR="008C07AA" w:rsidTr="00E10ED6">
        <w:tc>
          <w:tcPr>
            <w:tcW w:w="10036" w:type="dxa"/>
            <w:gridSpan w:val="19"/>
            <w:shd w:val="clear" w:color="auto" w:fill="BFBFBF" w:themeFill="background1" w:themeFillShade="BF"/>
          </w:tcPr>
          <w:p w:rsidR="008C07AA" w:rsidRDefault="008C07AA" w:rsidP="00E10ED6">
            <w:pPr>
              <w:jc w:val="center"/>
              <w:rPr>
                <w:rFonts w:cs="Arial"/>
                <w:b/>
              </w:rPr>
            </w:pPr>
            <w:r>
              <w:rPr>
                <w:rFonts w:cs="Arial"/>
                <w:b/>
              </w:rPr>
              <w:t>Correo Electrónico Autorizado para el presente Proceso</w:t>
            </w:r>
          </w:p>
        </w:tc>
      </w:tr>
      <w:tr w:rsidR="008C07AA" w:rsidTr="00E10ED6">
        <w:tc>
          <w:tcPr>
            <w:tcW w:w="10036" w:type="dxa"/>
            <w:gridSpan w:val="19"/>
          </w:tcPr>
          <w:p w:rsidR="008C07AA" w:rsidRDefault="008C07AA" w:rsidP="00E10ED6">
            <w:pPr>
              <w:jc w:val="both"/>
              <w:rPr>
                <w:rFonts w:cs="Arial"/>
                <w:sz w:val="24"/>
              </w:rPr>
            </w:pPr>
          </w:p>
        </w:tc>
      </w:tr>
      <w:tr w:rsidR="008C07AA" w:rsidTr="00E10ED6">
        <w:trPr>
          <w:trHeight w:val="113"/>
        </w:trPr>
        <w:tc>
          <w:tcPr>
            <w:tcW w:w="3303" w:type="dxa"/>
            <w:gridSpan w:val="5"/>
            <w:shd w:val="clear" w:color="auto" w:fill="BFBFBF" w:themeFill="background1" w:themeFillShade="BF"/>
          </w:tcPr>
          <w:p w:rsidR="008C07AA" w:rsidRDefault="008C07AA" w:rsidP="00E10ED6">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E10ED6">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E10ED6">
            <w:pPr>
              <w:jc w:val="center"/>
              <w:rPr>
                <w:rFonts w:cs="Arial"/>
                <w:b/>
              </w:rPr>
            </w:pPr>
            <w:r>
              <w:rPr>
                <w:rFonts w:cs="Arial"/>
                <w:b/>
              </w:rPr>
              <w:t>Otros Teléfonos de Contacto</w:t>
            </w:r>
          </w:p>
        </w:tc>
      </w:tr>
      <w:tr w:rsidR="008C07AA" w:rsidTr="00E10ED6">
        <w:trPr>
          <w:trHeight w:val="112"/>
        </w:trPr>
        <w:tc>
          <w:tcPr>
            <w:tcW w:w="3303" w:type="dxa"/>
            <w:gridSpan w:val="5"/>
          </w:tcPr>
          <w:p w:rsidR="008C07AA" w:rsidRDefault="008C07AA" w:rsidP="00E10ED6">
            <w:pPr>
              <w:jc w:val="both"/>
              <w:rPr>
                <w:rFonts w:cs="Arial"/>
                <w:sz w:val="24"/>
              </w:rPr>
            </w:pPr>
          </w:p>
        </w:tc>
        <w:tc>
          <w:tcPr>
            <w:tcW w:w="3324" w:type="dxa"/>
            <w:gridSpan w:val="7"/>
          </w:tcPr>
          <w:p w:rsidR="008C07AA" w:rsidRDefault="008C07AA" w:rsidP="00E10ED6">
            <w:pPr>
              <w:jc w:val="both"/>
              <w:rPr>
                <w:rFonts w:cs="Arial"/>
                <w:sz w:val="24"/>
              </w:rPr>
            </w:pPr>
          </w:p>
        </w:tc>
        <w:tc>
          <w:tcPr>
            <w:tcW w:w="3409" w:type="dxa"/>
            <w:gridSpan w:val="7"/>
          </w:tcPr>
          <w:p w:rsidR="008C07AA" w:rsidRDefault="008C07AA" w:rsidP="00E10ED6">
            <w:pPr>
              <w:jc w:val="both"/>
              <w:rPr>
                <w:rFonts w:cs="Arial"/>
                <w:sz w:val="24"/>
              </w:rPr>
            </w:pPr>
          </w:p>
        </w:tc>
      </w:tr>
      <w:tr w:rsidR="008C07AA" w:rsidTr="00E10ED6">
        <w:tc>
          <w:tcPr>
            <w:tcW w:w="10036" w:type="dxa"/>
            <w:gridSpan w:val="19"/>
            <w:shd w:val="clear" w:color="auto" w:fill="BFBFBF" w:themeFill="background1" w:themeFillShade="BF"/>
          </w:tcPr>
          <w:p w:rsidR="008C07AA" w:rsidRDefault="008C07AA" w:rsidP="00E10ED6">
            <w:pPr>
              <w:jc w:val="center"/>
              <w:rPr>
                <w:rFonts w:cs="Arial"/>
                <w:b/>
              </w:rPr>
            </w:pPr>
            <w:r>
              <w:rPr>
                <w:rFonts w:cs="Arial"/>
                <w:b/>
              </w:rPr>
              <w:t>Cargo(s) al(los) que postula (en orden de prelación)</w:t>
            </w:r>
          </w:p>
        </w:tc>
      </w:tr>
      <w:tr w:rsidR="008C07AA" w:rsidTr="00E10ED6">
        <w:tc>
          <w:tcPr>
            <w:tcW w:w="10036" w:type="dxa"/>
            <w:gridSpan w:val="19"/>
          </w:tcPr>
          <w:p w:rsidR="008C07AA" w:rsidRPr="00FE7D8D" w:rsidRDefault="008C07AA" w:rsidP="00A15CB4">
            <w:pPr>
              <w:pStyle w:val="Prrafodelista"/>
              <w:numPr>
                <w:ilvl w:val="0"/>
                <w:numId w:val="19"/>
              </w:numPr>
              <w:ind w:left="284" w:hanging="284"/>
              <w:jc w:val="both"/>
              <w:rPr>
                <w:rFonts w:cs="Arial"/>
                <w:sz w:val="20"/>
              </w:rPr>
            </w:pPr>
          </w:p>
        </w:tc>
      </w:tr>
      <w:tr w:rsidR="008C07AA" w:rsidTr="00E10ED6">
        <w:tc>
          <w:tcPr>
            <w:tcW w:w="10036" w:type="dxa"/>
            <w:gridSpan w:val="19"/>
          </w:tcPr>
          <w:p w:rsidR="008C07AA" w:rsidRPr="00FE7D8D" w:rsidRDefault="008C07AA" w:rsidP="00A15CB4">
            <w:pPr>
              <w:pStyle w:val="Prrafodelista"/>
              <w:numPr>
                <w:ilvl w:val="0"/>
                <w:numId w:val="19"/>
              </w:numPr>
              <w:ind w:left="284" w:hanging="284"/>
              <w:jc w:val="both"/>
              <w:rPr>
                <w:rFonts w:cs="Arial"/>
                <w:sz w:val="20"/>
              </w:rPr>
            </w:pPr>
          </w:p>
        </w:tc>
      </w:tr>
      <w:tr w:rsidR="008C07AA" w:rsidTr="00E10ED6">
        <w:tc>
          <w:tcPr>
            <w:tcW w:w="10036" w:type="dxa"/>
            <w:gridSpan w:val="19"/>
          </w:tcPr>
          <w:p w:rsidR="008C07AA" w:rsidRPr="00FE7D8D" w:rsidRDefault="008C07AA" w:rsidP="00A15CB4">
            <w:pPr>
              <w:pStyle w:val="Prrafodelista"/>
              <w:numPr>
                <w:ilvl w:val="0"/>
                <w:numId w:val="19"/>
              </w:numPr>
              <w:ind w:left="284" w:hanging="284"/>
              <w:jc w:val="both"/>
              <w:rPr>
                <w:rFonts w:cs="Arial"/>
                <w:sz w:val="20"/>
              </w:rPr>
            </w:pPr>
          </w:p>
        </w:tc>
      </w:tr>
      <w:tr w:rsidR="008C07AA" w:rsidTr="00E10ED6">
        <w:tc>
          <w:tcPr>
            <w:tcW w:w="10036" w:type="dxa"/>
            <w:gridSpan w:val="19"/>
          </w:tcPr>
          <w:p w:rsidR="008C07AA" w:rsidRPr="00FE7D8D" w:rsidRDefault="008C07AA" w:rsidP="00A15CB4">
            <w:pPr>
              <w:pStyle w:val="Prrafodelista"/>
              <w:numPr>
                <w:ilvl w:val="0"/>
                <w:numId w:val="19"/>
              </w:numPr>
              <w:ind w:left="284" w:hanging="284"/>
              <w:jc w:val="both"/>
              <w:rPr>
                <w:rFonts w:cs="Arial"/>
                <w:sz w:val="20"/>
              </w:rPr>
            </w:pPr>
          </w:p>
        </w:tc>
      </w:tr>
      <w:tr w:rsidR="008C07AA" w:rsidTr="00E10ED6">
        <w:trPr>
          <w:trHeight w:val="155"/>
        </w:trPr>
        <w:tc>
          <w:tcPr>
            <w:tcW w:w="8048" w:type="dxa"/>
            <w:gridSpan w:val="13"/>
            <w:vMerge w:val="restart"/>
            <w:shd w:val="clear" w:color="auto" w:fill="BFBFBF" w:themeFill="background1" w:themeFillShade="BF"/>
            <w:vAlign w:val="center"/>
          </w:tcPr>
          <w:p w:rsidR="008C07AA" w:rsidRDefault="008C07AA" w:rsidP="00E10ED6">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E10ED6">
            <w:pPr>
              <w:jc w:val="both"/>
              <w:rPr>
                <w:rFonts w:ascii="Arial Narrow" w:hAnsi="Arial Narrow" w:cs="Arial"/>
                <w:b/>
                <w:sz w:val="4"/>
              </w:rPr>
            </w:pPr>
          </w:p>
        </w:tc>
      </w:tr>
      <w:tr w:rsidR="008C07AA" w:rsidTr="00E10ED6">
        <w:trPr>
          <w:trHeight w:val="155"/>
        </w:trPr>
        <w:tc>
          <w:tcPr>
            <w:tcW w:w="8048" w:type="dxa"/>
            <w:gridSpan w:val="13"/>
            <w:vMerge/>
            <w:shd w:val="clear" w:color="auto" w:fill="BFBFBF" w:themeFill="background1" w:themeFillShade="BF"/>
          </w:tcPr>
          <w:p w:rsidR="008C07AA" w:rsidRDefault="008C07AA" w:rsidP="00E10ED6">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E10ED6">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E10ED6">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E10ED6">
            <w:pPr>
              <w:jc w:val="both"/>
              <w:rPr>
                <w:rFonts w:ascii="Arial Narrow" w:hAnsi="Arial Narrow" w:cs="Arial"/>
                <w:b/>
                <w:sz w:val="4"/>
              </w:rPr>
            </w:pPr>
          </w:p>
        </w:tc>
      </w:tr>
      <w:tr w:rsidR="008C07AA" w:rsidTr="00E10ED6">
        <w:trPr>
          <w:trHeight w:val="155"/>
        </w:trPr>
        <w:tc>
          <w:tcPr>
            <w:tcW w:w="8048" w:type="dxa"/>
            <w:gridSpan w:val="13"/>
            <w:vMerge/>
            <w:shd w:val="clear" w:color="auto" w:fill="BFBFBF" w:themeFill="background1" w:themeFillShade="BF"/>
          </w:tcPr>
          <w:p w:rsidR="008C07AA" w:rsidRDefault="008C07AA" w:rsidP="00E10ED6">
            <w:pPr>
              <w:jc w:val="both"/>
              <w:rPr>
                <w:rFonts w:cs="Arial"/>
                <w:b/>
              </w:rPr>
            </w:pPr>
          </w:p>
        </w:tc>
        <w:tc>
          <w:tcPr>
            <w:tcW w:w="1988" w:type="dxa"/>
            <w:gridSpan w:val="6"/>
            <w:tcBorders>
              <w:top w:val="nil"/>
            </w:tcBorders>
            <w:shd w:val="clear" w:color="auto" w:fill="BFBFBF" w:themeFill="background1" w:themeFillShade="BF"/>
          </w:tcPr>
          <w:p w:rsidR="008C07AA" w:rsidRDefault="008C07AA" w:rsidP="00E10ED6">
            <w:pPr>
              <w:jc w:val="both"/>
              <w:rPr>
                <w:rFonts w:ascii="Arial Narrow" w:hAnsi="Arial Narrow" w:cs="Arial"/>
                <w:b/>
                <w:sz w:val="4"/>
              </w:rPr>
            </w:pPr>
          </w:p>
        </w:tc>
      </w:tr>
      <w:tr w:rsidR="008C07AA" w:rsidTr="00E10ED6">
        <w:tc>
          <w:tcPr>
            <w:tcW w:w="10036" w:type="dxa"/>
            <w:gridSpan w:val="19"/>
            <w:shd w:val="clear" w:color="auto" w:fill="BFBFBF" w:themeFill="background1" w:themeFillShade="BF"/>
          </w:tcPr>
          <w:p w:rsidR="008C07AA" w:rsidRDefault="008C07AA" w:rsidP="00E10ED6">
            <w:pPr>
              <w:jc w:val="center"/>
              <w:rPr>
                <w:rFonts w:cs="Arial"/>
                <w:b/>
              </w:rPr>
            </w:pPr>
            <w:r>
              <w:rPr>
                <w:rFonts w:cs="Arial"/>
                <w:b/>
              </w:rPr>
              <w:t>Si la respuesta es SÍ, favor indique:</w:t>
            </w:r>
          </w:p>
        </w:tc>
      </w:tr>
      <w:tr w:rsidR="008C07AA" w:rsidTr="00E10ED6">
        <w:trPr>
          <w:gridAfter w:val="1"/>
          <w:wAfter w:w="25" w:type="dxa"/>
          <w:trHeight w:val="268"/>
        </w:trPr>
        <w:tc>
          <w:tcPr>
            <w:tcW w:w="962" w:type="dxa"/>
            <w:shd w:val="clear" w:color="auto" w:fill="BFBFBF" w:themeFill="background1" w:themeFillShade="BF"/>
            <w:vAlign w:val="center"/>
          </w:tcPr>
          <w:p w:rsidR="008C07AA" w:rsidRDefault="008C07AA" w:rsidP="00E10ED6">
            <w:pPr>
              <w:jc w:val="right"/>
              <w:rPr>
                <w:rFonts w:cs="Arial"/>
                <w:b/>
              </w:rPr>
            </w:pPr>
            <w:r>
              <w:rPr>
                <w:rFonts w:cs="Arial"/>
                <w:b/>
              </w:rPr>
              <w:t>FÍSICA</w:t>
            </w:r>
          </w:p>
        </w:tc>
        <w:tc>
          <w:tcPr>
            <w:tcW w:w="387" w:type="dxa"/>
            <w:shd w:val="clear" w:color="auto" w:fill="FFFFFF" w:themeFill="background1"/>
            <w:vAlign w:val="center"/>
          </w:tcPr>
          <w:p w:rsidR="008C07AA" w:rsidRDefault="008C07AA" w:rsidP="00E10ED6">
            <w:pPr>
              <w:jc w:val="right"/>
              <w:rPr>
                <w:rFonts w:cs="Arial"/>
                <w:sz w:val="24"/>
              </w:rPr>
            </w:pPr>
          </w:p>
        </w:tc>
        <w:tc>
          <w:tcPr>
            <w:tcW w:w="1053" w:type="dxa"/>
            <w:shd w:val="clear" w:color="auto" w:fill="BFBFBF" w:themeFill="background1" w:themeFillShade="BF"/>
            <w:vAlign w:val="center"/>
          </w:tcPr>
          <w:p w:rsidR="008C07AA" w:rsidRDefault="008C07AA" w:rsidP="00E10ED6">
            <w:pPr>
              <w:jc w:val="right"/>
              <w:rPr>
                <w:rFonts w:cs="Arial"/>
                <w:b/>
              </w:rPr>
            </w:pPr>
            <w:r>
              <w:rPr>
                <w:rFonts w:cs="Arial"/>
                <w:b/>
              </w:rPr>
              <w:t>VISUAL</w:t>
            </w:r>
          </w:p>
        </w:tc>
        <w:tc>
          <w:tcPr>
            <w:tcW w:w="388" w:type="dxa"/>
            <w:shd w:val="clear" w:color="auto" w:fill="FFFFFF" w:themeFill="background1"/>
            <w:vAlign w:val="center"/>
          </w:tcPr>
          <w:p w:rsidR="008C07AA" w:rsidRDefault="008C07AA" w:rsidP="00E10ED6">
            <w:pPr>
              <w:jc w:val="right"/>
              <w:rPr>
                <w:rFonts w:cs="Arial"/>
                <w:sz w:val="24"/>
              </w:rPr>
            </w:pPr>
          </w:p>
        </w:tc>
        <w:tc>
          <w:tcPr>
            <w:tcW w:w="1267" w:type="dxa"/>
            <w:gridSpan w:val="2"/>
            <w:shd w:val="clear" w:color="auto" w:fill="BFBFBF" w:themeFill="background1" w:themeFillShade="BF"/>
            <w:vAlign w:val="center"/>
          </w:tcPr>
          <w:p w:rsidR="008C07AA" w:rsidRDefault="008C07AA" w:rsidP="00E10ED6">
            <w:pPr>
              <w:jc w:val="right"/>
              <w:rPr>
                <w:rFonts w:cs="Arial"/>
                <w:b/>
              </w:rPr>
            </w:pPr>
            <w:r>
              <w:rPr>
                <w:rFonts w:cs="Arial"/>
                <w:b/>
              </w:rPr>
              <w:t>AUDITIVA</w:t>
            </w:r>
          </w:p>
        </w:tc>
        <w:tc>
          <w:tcPr>
            <w:tcW w:w="390" w:type="dxa"/>
            <w:shd w:val="clear" w:color="auto" w:fill="FFFFFF" w:themeFill="background1"/>
            <w:vAlign w:val="center"/>
          </w:tcPr>
          <w:p w:rsidR="008C07AA" w:rsidRDefault="008C07AA" w:rsidP="00E10ED6">
            <w:pPr>
              <w:jc w:val="right"/>
              <w:rPr>
                <w:rFonts w:cs="Arial"/>
                <w:sz w:val="24"/>
              </w:rPr>
            </w:pPr>
          </w:p>
        </w:tc>
        <w:tc>
          <w:tcPr>
            <w:tcW w:w="890" w:type="dxa"/>
            <w:gridSpan w:val="2"/>
            <w:shd w:val="clear" w:color="auto" w:fill="BFBFBF" w:themeFill="background1" w:themeFillShade="BF"/>
            <w:vAlign w:val="center"/>
          </w:tcPr>
          <w:p w:rsidR="008C07AA" w:rsidRDefault="008C07AA" w:rsidP="00E10ED6">
            <w:pPr>
              <w:jc w:val="right"/>
              <w:rPr>
                <w:rFonts w:cs="Arial"/>
                <w:b/>
              </w:rPr>
            </w:pPr>
            <w:r>
              <w:rPr>
                <w:rFonts w:cs="Arial"/>
                <w:b/>
              </w:rPr>
              <w:t>OTRA</w:t>
            </w:r>
          </w:p>
        </w:tc>
        <w:tc>
          <w:tcPr>
            <w:tcW w:w="390" w:type="dxa"/>
            <w:shd w:val="clear" w:color="auto" w:fill="FFFFFF" w:themeFill="background1"/>
            <w:vAlign w:val="center"/>
          </w:tcPr>
          <w:p w:rsidR="008C07AA" w:rsidRDefault="008C07AA" w:rsidP="00E10ED6">
            <w:pPr>
              <w:jc w:val="right"/>
              <w:rPr>
                <w:rFonts w:cs="Arial"/>
                <w:sz w:val="24"/>
              </w:rPr>
            </w:pPr>
          </w:p>
        </w:tc>
        <w:tc>
          <w:tcPr>
            <w:tcW w:w="879" w:type="dxa"/>
            <w:shd w:val="clear" w:color="auto" w:fill="BFBFBF" w:themeFill="background1" w:themeFillShade="BF"/>
            <w:vAlign w:val="center"/>
          </w:tcPr>
          <w:p w:rsidR="008C07AA" w:rsidRDefault="008C07AA" w:rsidP="00E10ED6">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E10ED6">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E10ED6">
        <w:tc>
          <w:tcPr>
            <w:tcW w:w="8787" w:type="dxa"/>
            <w:gridSpan w:val="2"/>
            <w:shd w:val="clear" w:color="auto" w:fill="BFBFBF" w:themeFill="background1" w:themeFillShade="BF"/>
            <w:vAlign w:val="center"/>
          </w:tcPr>
          <w:p w:rsidR="008C07AA" w:rsidRDefault="008C07AA" w:rsidP="00E10ED6">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E10ED6">
            <w:pPr>
              <w:jc w:val="center"/>
              <w:rPr>
                <w:rFonts w:cs="Arial"/>
                <w:b/>
              </w:rPr>
            </w:pPr>
            <w:r>
              <w:rPr>
                <w:rFonts w:cs="Arial"/>
                <w:b/>
              </w:rPr>
              <w:t>Marque con una X</w:t>
            </w: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Currículum Vitae (Anexo 2)</w:t>
            </w:r>
          </w:p>
        </w:tc>
        <w:tc>
          <w:tcPr>
            <w:tcW w:w="1247" w:type="dxa"/>
            <w:vAlign w:val="center"/>
          </w:tcPr>
          <w:p w:rsidR="008C07AA" w:rsidRDefault="008C07AA" w:rsidP="00E10ED6">
            <w:pPr>
              <w:rPr>
                <w:rFonts w:cs="Arial"/>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Declaración jurada simple (Anexo 3)</w:t>
            </w:r>
          </w:p>
        </w:tc>
        <w:tc>
          <w:tcPr>
            <w:tcW w:w="1247" w:type="dxa"/>
            <w:vAlign w:val="center"/>
          </w:tcPr>
          <w:p w:rsidR="008C07AA" w:rsidRDefault="008C07AA" w:rsidP="00E10ED6">
            <w:pPr>
              <w:rPr>
                <w:rFonts w:cs="Arial"/>
                <w:b/>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Fotocopia simple de Certificado de Título.</w:t>
            </w:r>
          </w:p>
        </w:tc>
        <w:tc>
          <w:tcPr>
            <w:tcW w:w="1247" w:type="dxa"/>
            <w:vAlign w:val="center"/>
          </w:tcPr>
          <w:p w:rsidR="008C07AA" w:rsidRDefault="008C07AA" w:rsidP="00E10ED6">
            <w:pPr>
              <w:rPr>
                <w:rFonts w:cs="Arial"/>
                <w:b/>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Fotocopia simple de cursos de capacitación relacionados con el cargo.</w:t>
            </w:r>
          </w:p>
        </w:tc>
        <w:tc>
          <w:tcPr>
            <w:tcW w:w="1247" w:type="dxa"/>
            <w:vAlign w:val="center"/>
          </w:tcPr>
          <w:p w:rsidR="008C07AA" w:rsidRDefault="008C07AA" w:rsidP="00E10ED6">
            <w:pPr>
              <w:rPr>
                <w:rFonts w:cs="Arial"/>
                <w:b/>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Certificados o documentación que acredite experiencia en cargos anteriores.</w:t>
            </w:r>
          </w:p>
        </w:tc>
        <w:tc>
          <w:tcPr>
            <w:tcW w:w="1247" w:type="dxa"/>
            <w:vAlign w:val="center"/>
          </w:tcPr>
          <w:p w:rsidR="008C07AA" w:rsidRDefault="008C07AA" w:rsidP="00E10ED6">
            <w:pPr>
              <w:rPr>
                <w:rFonts w:cs="Arial"/>
                <w:b/>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Fotocopia simple de la Cédula Nacional de Identidad.</w:t>
            </w:r>
          </w:p>
        </w:tc>
        <w:tc>
          <w:tcPr>
            <w:tcW w:w="1247" w:type="dxa"/>
            <w:vAlign w:val="center"/>
          </w:tcPr>
          <w:p w:rsidR="008C07AA" w:rsidRDefault="008C07AA" w:rsidP="00E10ED6">
            <w:pPr>
              <w:rPr>
                <w:rFonts w:cs="Arial"/>
                <w:b/>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E10ED6">
            <w:pPr>
              <w:rPr>
                <w:rFonts w:cs="Arial"/>
                <w:b/>
              </w:rPr>
            </w:pPr>
          </w:p>
        </w:tc>
      </w:tr>
      <w:tr w:rsidR="008C07AA" w:rsidTr="00E10ED6">
        <w:trPr>
          <w:trHeight w:val="283"/>
        </w:trPr>
        <w:tc>
          <w:tcPr>
            <w:tcW w:w="8787" w:type="dxa"/>
            <w:gridSpan w:val="2"/>
            <w:shd w:val="clear" w:color="auto" w:fill="D9D9D9" w:themeFill="background1" w:themeFillShade="D9"/>
            <w:vAlign w:val="center"/>
          </w:tcPr>
          <w:p w:rsidR="008C07AA" w:rsidRDefault="008C07AA" w:rsidP="00E10ED6">
            <w:pPr>
              <w:rPr>
                <w:rFonts w:cs="Arial"/>
                <w:b/>
              </w:rPr>
            </w:pPr>
            <w:r>
              <w:rPr>
                <w:rFonts w:cs="Arial"/>
                <w:b/>
              </w:rPr>
              <w:t xml:space="preserve">Otro </w:t>
            </w:r>
          </w:p>
        </w:tc>
        <w:tc>
          <w:tcPr>
            <w:tcW w:w="1247" w:type="dxa"/>
            <w:vAlign w:val="center"/>
          </w:tcPr>
          <w:p w:rsidR="008C07AA" w:rsidRDefault="008C07AA" w:rsidP="00E10ED6">
            <w:pPr>
              <w:rPr>
                <w:rFonts w:cs="Arial"/>
              </w:rPr>
            </w:pPr>
          </w:p>
        </w:tc>
      </w:tr>
      <w:tr w:rsidR="008C07AA" w:rsidTr="00E10ED6">
        <w:trPr>
          <w:trHeight w:val="283"/>
        </w:trPr>
        <w:tc>
          <w:tcPr>
            <w:tcW w:w="2405" w:type="dxa"/>
            <w:vMerge w:val="restart"/>
            <w:shd w:val="clear" w:color="auto" w:fill="D9D9D9" w:themeFill="background1" w:themeFillShade="D9"/>
            <w:vAlign w:val="center"/>
          </w:tcPr>
          <w:p w:rsidR="008C07AA" w:rsidRDefault="008C07AA" w:rsidP="00E10ED6">
            <w:pPr>
              <w:rPr>
                <w:rFonts w:cs="Arial"/>
                <w:b/>
              </w:rPr>
            </w:pPr>
            <w:r>
              <w:rPr>
                <w:rFonts w:cs="Arial"/>
                <w:b/>
              </w:rPr>
              <w:t>Indique cuál o cuáles:</w:t>
            </w:r>
          </w:p>
        </w:tc>
        <w:tc>
          <w:tcPr>
            <w:tcW w:w="7629" w:type="dxa"/>
            <w:gridSpan w:val="2"/>
            <w:vAlign w:val="center"/>
          </w:tcPr>
          <w:p w:rsidR="008C07AA" w:rsidRDefault="008C07AA" w:rsidP="00E10ED6">
            <w:pPr>
              <w:rPr>
                <w:rFonts w:cs="Arial"/>
              </w:rPr>
            </w:pPr>
          </w:p>
        </w:tc>
      </w:tr>
      <w:tr w:rsidR="008C07AA" w:rsidTr="00E10ED6">
        <w:trPr>
          <w:trHeight w:val="283"/>
        </w:trPr>
        <w:tc>
          <w:tcPr>
            <w:tcW w:w="2405" w:type="dxa"/>
            <w:vMerge/>
            <w:shd w:val="clear" w:color="auto" w:fill="D9D9D9" w:themeFill="background1" w:themeFillShade="D9"/>
            <w:vAlign w:val="center"/>
          </w:tcPr>
          <w:p w:rsidR="008C07AA" w:rsidRDefault="008C07AA" w:rsidP="00E10ED6">
            <w:pPr>
              <w:rPr>
                <w:rFonts w:cs="Arial"/>
                <w:b/>
              </w:rPr>
            </w:pPr>
          </w:p>
        </w:tc>
        <w:tc>
          <w:tcPr>
            <w:tcW w:w="7629" w:type="dxa"/>
            <w:gridSpan w:val="2"/>
            <w:vAlign w:val="center"/>
          </w:tcPr>
          <w:p w:rsidR="008C07AA" w:rsidRDefault="008C07AA" w:rsidP="00E10ED6">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8" w:name="_Toc504376494"/>
      <w:r>
        <w:lastRenderedPageBreak/>
        <w:t>ANEXO N° 2</w:t>
      </w:r>
      <w:r w:rsidRPr="000649A8">
        <w:t xml:space="preserve">: </w:t>
      </w:r>
      <w:r>
        <w:t>CURRICULUM VITAE RESUMIDO</w:t>
      </w:r>
      <w:bookmarkEnd w:id="18"/>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A15CB4">
      <w:pPr>
        <w:numPr>
          <w:ilvl w:val="0"/>
          <w:numId w:val="7"/>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E10ED6">
        <w:tc>
          <w:tcPr>
            <w:tcW w:w="3231" w:type="dxa"/>
            <w:shd w:val="clear" w:color="auto" w:fill="D9D9D9" w:themeFill="background1" w:themeFillShade="D9"/>
            <w:vAlign w:val="center"/>
          </w:tcPr>
          <w:p w:rsidR="008C07AA" w:rsidRDefault="008C07AA" w:rsidP="00E10ED6">
            <w:pPr>
              <w:rPr>
                <w:rFonts w:cs="Arial"/>
                <w:b/>
              </w:rPr>
            </w:pPr>
            <w:r>
              <w:rPr>
                <w:rFonts w:cs="Arial"/>
                <w:b/>
              </w:rPr>
              <w:t>Apellidos postulante</w:t>
            </w:r>
          </w:p>
        </w:tc>
        <w:tc>
          <w:tcPr>
            <w:tcW w:w="6973" w:type="dxa"/>
          </w:tcPr>
          <w:p w:rsidR="008C07AA" w:rsidRDefault="008C07AA" w:rsidP="00E10ED6">
            <w:pPr>
              <w:jc w:val="both"/>
              <w:rPr>
                <w:rFonts w:cs="Arial"/>
                <w:b/>
                <w:sz w:val="24"/>
              </w:rPr>
            </w:pPr>
          </w:p>
        </w:tc>
      </w:tr>
      <w:tr w:rsidR="008C07AA" w:rsidTr="00E10ED6">
        <w:tc>
          <w:tcPr>
            <w:tcW w:w="3231" w:type="dxa"/>
            <w:shd w:val="clear" w:color="auto" w:fill="D9D9D9" w:themeFill="background1" w:themeFillShade="D9"/>
            <w:vAlign w:val="center"/>
          </w:tcPr>
          <w:p w:rsidR="008C07AA" w:rsidRDefault="008C07AA" w:rsidP="00E10ED6">
            <w:pPr>
              <w:rPr>
                <w:rFonts w:cs="Arial"/>
                <w:b/>
              </w:rPr>
            </w:pPr>
            <w:r>
              <w:rPr>
                <w:rFonts w:cs="Arial"/>
                <w:b/>
              </w:rPr>
              <w:t>Teléfono y/o casilla electrónica</w:t>
            </w:r>
          </w:p>
        </w:tc>
        <w:tc>
          <w:tcPr>
            <w:tcW w:w="6973" w:type="dxa"/>
          </w:tcPr>
          <w:p w:rsidR="008C07AA" w:rsidRDefault="008C07AA" w:rsidP="00E10ED6">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A15CB4">
      <w:pPr>
        <w:numPr>
          <w:ilvl w:val="0"/>
          <w:numId w:val="7"/>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Título obtenido</w:t>
            </w:r>
          </w:p>
        </w:tc>
        <w:tc>
          <w:tcPr>
            <w:tcW w:w="7654" w:type="dxa"/>
          </w:tcPr>
          <w:p w:rsidR="008C07AA" w:rsidRDefault="008C07AA" w:rsidP="00E10ED6">
            <w:pPr>
              <w:rPr>
                <w:rFonts w:cs="Arial"/>
                <w:sz w:val="24"/>
              </w:rPr>
            </w:pPr>
          </w:p>
        </w:tc>
      </w:tr>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 xml:space="preserve">Institución/Universidad </w:t>
            </w:r>
          </w:p>
        </w:tc>
        <w:tc>
          <w:tcPr>
            <w:tcW w:w="7654" w:type="dxa"/>
          </w:tcPr>
          <w:p w:rsidR="008C07AA" w:rsidRDefault="008C07AA" w:rsidP="00E10ED6">
            <w:pPr>
              <w:rPr>
                <w:rFonts w:cs="Arial"/>
                <w:sz w:val="24"/>
              </w:rPr>
            </w:pPr>
          </w:p>
        </w:tc>
      </w:tr>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Ciudad - País</w:t>
            </w:r>
          </w:p>
        </w:tc>
        <w:tc>
          <w:tcPr>
            <w:tcW w:w="7654" w:type="dxa"/>
          </w:tcPr>
          <w:p w:rsidR="008C07AA" w:rsidRDefault="008C07AA" w:rsidP="00E10ED6">
            <w:pPr>
              <w:rPr>
                <w:rFonts w:cs="Arial"/>
                <w:sz w:val="24"/>
              </w:rPr>
            </w:pPr>
          </w:p>
        </w:tc>
      </w:tr>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Fecha de titulación</w:t>
            </w:r>
          </w:p>
        </w:tc>
        <w:tc>
          <w:tcPr>
            <w:tcW w:w="7654" w:type="dxa"/>
          </w:tcPr>
          <w:p w:rsidR="008C07AA" w:rsidRDefault="008C07AA" w:rsidP="00E10ED6">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Título obtenido</w:t>
            </w:r>
          </w:p>
        </w:tc>
        <w:tc>
          <w:tcPr>
            <w:tcW w:w="7654" w:type="dxa"/>
          </w:tcPr>
          <w:p w:rsidR="008C07AA" w:rsidRDefault="008C07AA" w:rsidP="00E10ED6">
            <w:pPr>
              <w:rPr>
                <w:rFonts w:cs="Arial"/>
                <w:sz w:val="24"/>
              </w:rPr>
            </w:pPr>
          </w:p>
        </w:tc>
      </w:tr>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 xml:space="preserve">Institución/Universidad </w:t>
            </w:r>
          </w:p>
        </w:tc>
        <w:tc>
          <w:tcPr>
            <w:tcW w:w="7654" w:type="dxa"/>
          </w:tcPr>
          <w:p w:rsidR="008C07AA" w:rsidRDefault="008C07AA" w:rsidP="00E10ED6">
            <w:pPr>
              <w:rPr>
                <w:rFonts w:cs="Arial"/>
                <w:sz w:val="24"/>
              </w:rPr>
            </w:pPr>
          </w:p>
        </w:tc>
      </w:tr>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Ciudad - País</w:t>
            </w:r>
          </w:p>
        </w:tc>
        <w:tc>
          <w:tcPr>
            <w:tcW w:w="7654" w:type="dxa"/>
          </w:tcPr>
          <w:p w:rsidR="008C07AA" w:rsidRDefault="008C07AA" w:rsidP="00E10ED6">
            <w:pPr>
              <w:rPr>
                <w:rFonts w:cs="Arial"/>
                <w:sz w:val="24"/>
              </w:rPr>
            </w:pPr>
          </w:p>
        </w:tc>
      </w:tr>
      <w:tr w:rsidR="008C07AA" w:rsidTr="00E10ED6">
        <w:tc>
          <w:tcPr>
            <w:tcW w:w="2551" w:type="dxa"/>
            <w:shd w:val="clear" w:color="auto" w:fill="D9D9D9" w:themeFill="background1" w:themeFillShade="D9"/>
          </w:tcPr>
          <w:p w:rsidR="008C07AA" w:rsidRDefault="008C07AA" w:rsidP="00E10ED6">
            <w:pPr>
              <w:jc w:val="both"/>
              <w:rPr>
                <w:rFonts w:cs="Arial"/>
                <w:b/>
              </w:rPr>
            </w:pPr>
            <w:r>
              <w:rPr>
                <w:rFonts w:cs="Arial"/>
                <w:b/>
              </w:rPr>
              <w:t>Fecha de titulación</w:t>
            </w:r>
          </w:p>
        </w:tc>
        <w:tc>
          <w:tcPr>
            <w:tcW w:w="7654" w:type="dxa"/>
          </w:tcPr>
          <w:p w:rsidR="008C07AA" w:rsidRDefault="008C07AA" w:rsidP="00E10ED6">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A15CB4">
      <w:pPr>
        <w:numPr>
          <w:ilvl w:val="0"/>
          <w:numId w:val="7"/>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E10ED6">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E10ED6">
            <w:pPr>
              <w:jc w:val="both"/>
              <w:rPr>
                <w:rFonts w:cs="Arial"/>
                <w:b/>
                <w:sz w:val="10"/>
              </w:rPr>
            </w:pPr>
          </w:p>
        </w:tc>
      </w:tr>
      <w:tr w:rsidR="008C07AA" w:rsidTr="00E10ED6">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E10ED6">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E10ED6">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E10ED6">
            <w:pPr>
              <w:jc w:val="both"/>
              <w:rPr>
                <w:rFonts w:cs="Arial"/>
                <w:b/>
                <w:sz w:val="22"/>
              </w:rPr>
            </w:pPr>
          </w:p>
        </w:tc>
      </w:tr>
      <w:tr w:rsidR="008C07AA" w:rsidTr="00E10ED6">
        <w:trPr>
          <w:gridAfter w:val="1"/>
          <w:wAfter w:w="11" w:type="dxa"/>
        </w:trPr>
        <w:tc>
          <w:tcPr>
            <w:tcW w:w="10199" w:type="dxa"/>
            <w:gridSpan w:val="11"/>
            <w:tcBorders>
              <w:top w:val="nil"/>
            </w:tcBorders>
            <w:shd w:val="clear" w:color="auto" w:fill="D9D9D9" w:themeFill="background1" w:themeFillShade="D9"/>
          </w:tcPr>
          <w:p w:rsidR="008C07AA" w:rsidRDefault="008C07AA" w:rsidP="00E10ED6">
            <w:pPr>
              <w:jc w:val="both"/>
              <w:rPr>
                <w:rFonts w:cs="Arial"/>
                <w:b/>
                <w:sz w:val="10"/>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Nombre</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Institución/Universidad</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Ciudad - País</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Duración en horas</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Fecha de realización</w:t>
            </w:r>
          </w:p>
        </w:tc>
        <w:tc>
          <w:tcPr>
            <w:tcW w:w="7220" w:type="dxa"/>
            <w:gridSpan w:val="8"/>
          </w:tcPr>
          <w:p w:rsidR="008C07AA" w:rsidRDefault="008C07AA" w:rsidP="00E10ED6">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E10ED6">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E10ED6">
            <w:pPr>
              <w:jc w:val="both"/>
              <w:rPr>
                <w:rFonts w:cs="Arial"/>
                <w:b/>
                <w:sz w:val="10"/>
              </w:rPr>
            </w:pPr>
          </w:p>
        </w:tc>
      </w:tr>
      <w:tr w:rsidR="008C07AA" w:rsidTr="00E10ED6">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E10ED6">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E10ED6">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E10ED6">
            <w:pPr>
              <w:jc w:val="both"/>
              <w:rPr>
                <w:rFonts w:cs="Arial"/>
                <w:b/>
                <w:sz w:val="22"/>
              </w:rPr>
            </w:pPr>
          </w:p>
        </w:tc>
      </w:tr>
      <w:tr w:rsidR="008C07AA" w:rsidTr="00E10ED6">
        <w:trPr>
          <w:gridAfter w:val="1"/>
          <w:wAfter w:w="11" w:type="dxa"/>
        </w:trPr>
        <w:tc>
          <w:tcPr>
            <w:tcW w:w="10199" w:type="dxa"/>
            <w:gridSpan w:val="11"/>
            <w:tcBorders>
              <w:top w:val="nil"/>
            </w:tcBorders>
            <w:shd w:val="clear" w:color="auto" w:fill="D9D9D9" w:themeFill="background1" w:themeFillShade="D9"/>
          </w:tcPr>
          <w:p w:rsidR="008C07AA" w:rsidRDefault="008C07AA" w:rsidP="00E10ED6">
            <w:pPr>
              <w:jc w:val="both"/>
              <w:rPr>
                <w:rFonts w:cs="Arial"/>
                <w:b/>
                <w:sz w:val="10"/>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Nombre</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Institución/Universidad</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Ciudad - País</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Duración en horas</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Fecha de realización</w:t>
            </w:r>
          </w:p>
        </w:tc>
        <w:tc>
          <w:tcPr>
            <w:tcW w:w="7220" w:type="dxa"/>
            <w:gridSpan w:val="8"/>
          </w:tcPr>
          <w:p w:rsidR="008C07AA" w:rsidRDefault="008C07AA" w:rsidP="00E10ED6">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E10ED6">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E10ED6">
            <w:pPr>
              <w:jc w:val="both"/>
              <w:rPr>
                <w:rFonts w:cs="Arial"/>
                <w:b/>
                <w:sz w:val="10"/>
              </w:rPr>
            </w:pPr>
          </w:p>
        </w:tc>
      </w:tr>
      <w:tr w:rsidR="008C07AA" w:rsidTr="00E10ED6">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E10ED6">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E10ED6">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E10ED6">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E10ED6">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E10ED6">
            <w:pPr>
              <w:jc w:val="both"/>
              <w:rPr>
                <w:rFonts w:cs="Arial"/>
                <w:b/>
                <w:sz w:val="22"/>
              </w:rPr>
            </w:pPr>
          </w:p>
        </w:tc>
      </w:tr>
      <w:tr w:rsidR="008C07AA" w:rsidTr="00E10ED6">
        <w:trPr>
          <w:gridAfter w:val="1"/>
          <w:wAfter w:w="11" w:type="dxa"/>
        </w:trPr>
        <w:tc>
          <w:tcPr>
            <w:tcW w:w="10199" w:type="dxa"/>
            <w:gridSpan w:val="11"/>
            <w:tcBorders>
              <w:top w:val="nil"/>
            </w:tcBorders>
            <w:shd w:val="clear" w:color="auto" w:fill="D9D9D9" w:themeFill="background1" w:themeFillShade="D9"/>
          </w:tcPr>
          <w:p w:rsidR="008C07AA" w:rsidRDefault="008C07AA" w:rsidP="00E10ED6">
            <w:pPr>
              <w:jc w:val="both"/>
              <w:rPr>
                <w:rFonts w:cs="Arial"/>
                <w:b/>
                <w:sz w:val="10"/>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Nombre</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Institución/Universidad</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Ciudad - País</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Duración en horas</w:t>
            </w:r>
          </w:p>
        </w:tc>
        <w:tc>
          <w:tcPr>
            <w:tcW w:w="7220" w:type="dxa"/>
            <w:gridSpan w:val="8"/>
          </w:tcPr>
          <w:p w:rsidR="008C07AA" w:rsidRDefault="008C07AA" w:rsidP="00E10ED6">
            <w:pPr>
              <w:jc w:val="both"/>
              <w:rPr>
                <w:rFonts w:cs="Arial"/>
                <w:b/>
              </w:rPr>
            </w:pPr>
          </w:p>
        </w:tc>
      </w:tr>
      <w:tr w:rsidR="008C07AA" w:rsidTr="00E10ED6">
        <w:trPr>
          <w:trHeight w:val="283"/>
        </w:trPr>
        <w:tc>
          <w:tcPr>
            <w:tcW w:w="2990" w:type="dxa"/>
            <w:gridSpan w:val="4"/>
            <w:shd w:val="clear" w:color="auto" w:fill="D9D9D9" w:themeFill="background1" w:themeFillShade="D9"/>
            <w:vAlign w:val="center"/>
          </w:tcPr>
          <w:p w:rsidR="008C07AA" w:rsidRDefault="008C07AA" w:rsidP="00E10ED6">
            <w:pPr>
              <w:rPr>
                <w:rFonts w:cs="Arial"/>
                <w:b/>
              </w:rPr>
            </w:pPr>
            <w:r>
              <w:rPr>
                <w:rFonts w:cs="Arial"/>
                <w:b/>
              </w:rPr>
              <w:t>Fecha de realización</w:t>
            </w:r>
          </w:p>
        </w:tc>
        <w:tc>
          <w:tcPr>
            <w:tcW w:w="7220" w:type="dxa"/>
            <w:gridSpan w:val="8"/>
          </w:tcPr>
          <w:p w:rsidR="008C07AA" w:rsidRDefault="008C07AA" w:rsidP="00E10ED6">
            <w:pPr>
              <w:jc w:val="both"/>
              <w:rPr>
                <w:rFonts w:cs="Arial"/>
                <w:b/>
              </w:rPr>
            </w:pPr>
          </w:p>
        </w:tc>
      </w:tr>
    </w:tbl>
    <w:p w:rsidR="008C07AA" w:rsidRDefault="008C07AA" w:rsidP="008C07AA">
      <w:pPr>
        <w:shd w:val="clear" w:color="auto" w:fill="FFFFFF"/>
        <w:rPr>
          <w:rFonts w:cs="Arial"/>
        </w:rPr>
      </w:pPr>
    </w:p>
    <w:p w:rsidR="008C07AA" w:rsidRDefault="008C07AA" w:rsidP="00A15CB4">
      <w:pPr>
        <w:numPr>
          <w:ilvl w:val="0"/>
          <w:numId w:val="7"/>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E10ED6">
        <w:tc>
          <w:tcPr>
            <w:tcW w:w="3005" w:type="dxa"/>
            <w:shd w:val="clear" w:color="auto" w:fill="D9D9D9" w:themeFill="background1" w:themeFillShade="D9"/>
            <w:vAlign w:val="center"/>
          </w:tcPr>
          <w:p w:rsidR="008C07AA" w:rsidRDefault="008C07AA" w:rsidP="00E10ED6">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E10ED6">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E10ED6">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E10ED6">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E10ED6">
            <w:pPr>
              <w:jc w:val="center"/>
              <w:rPr>
                <w:rFonts w:cs="Arial"/>
                <w:b/>
              </w:rPr>
            </w:pPr>
            <w:r>
              <w:rPr>
                <w:rFonts w:cs="Arial"/>
                <w:b/>
              </w:rPr>
              <w:t>Lugar</w:t>
            </w: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r w:rsidR="008C07AA" w:rsidTr="00E10ED6">
        <w:trPr>
          <w:trHeight w:val="283"/>
        </w:trPr>
        <w:tc>
          <w:tcPr>
            <w:tcW w:w="3005" w:type="dxa"/>
            <w:vAlign w:val="center"/>
          </w:tcPr>
          <w:p w:rsidR="008C07AA" w:rsidRDefault="008C07AA" w:rsidP="00E10ED6">
            <w:pPr>
              <w:rPr>
                <w:rFonts w:cs="Arial"/>
              </w:rPr>
            </w:pPr>
          </w:p>
        </w:tc>
        <w:tc>
          <w:tcPr>
            <w:tcW w:w="2154" w:type="dxa"/>
            <w:vAlign w:val="center"/>
          </w:tcPr>
          <w:p w:rsidR="008C07AA" w:rsidRDefault="008C07AA" w:rsidP="00E10ED6">
            <w:pPr>
              <w:rPr>
                <w:rFonts w:cs="Arial"/>
              </w:rPr>
            </w:pPr>
          </w:p>
        </w:tc>
        <w:tc>
          <w:tcPr>
            <w:tcW w:w="1417" w:type="dxa"/>
            <w:vAlign w:val="center"/>
          </w:tcPr>
          <w:p w:rsidR="008C07AA" w:rsidRDefault="008C07AA" w:rsidP="00E10ED6">
            <w:pPr>
              <w:rPr>
                <w:rFonts w:cs="Arial"/>
              </w:rPr>
            </w:pPr>
          </w:p>
        </w:tc>
        <w:tc>
          <w:tcPr>
            <w:tcW w:w="794" w:type="dxa"/>
            <w:vAlign w:val="center"/>
          </w:tcPr>
          <w:p w:rsidR="008C07AA" w:rsidRDefault="008C07AA" w:rsidP="00E10ED6">
            <w:pPr>
              <w:rPr>
                <w:rFonts w:cs="Arial"/>
              </w:rPr>
            </w:pPr>
          </w:p>
        </w:tc>
        <w:tc>
          <w:tcPr>
            <w:tcW w:w="2835" w:type="dxa"/>
            <w:vAlign w:val="center"/>
          </w:tcPr>
          <w:p w:rsidR="008C07AA" w:rsidRDefault="008C07AA" w:rsidP="00E10ED6">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A15CB4">
      <w:pPr>
        <w:numPr>
          <w:ilvl w:val="0"/>
          <w:numId w:val="7"/>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Nombre del cargo</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Fecha de asunción</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Calidad Jurídica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tcPr>
          <w:p w:rsidR="008C07AA" w:rsidRDefault="008C07AA" w:rsidP="00E10ED6">
            <w:pPr>
              <w:jc w:val="both"/>
              <w:rPr>
                <w:rFonts w:cs="Arial"/>
                <w:b/>
              </w:rPr>
            </w:pPr>
          </w:p>
          <w:p w:rsidR="008C07AA" w:rsidRDefault="008C07AA" w:rsidP="00E10ED6">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Nombre del cargo</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Organismo/Empresa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Período (desde – Hasta)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tcPr>
          <w:p w:rsidR="008C07AA" w:rsidRDefault="008C07AA" w:rsidP="00E10ED6">
            <w:pPr>
              <w:jc w:val="both"/>
              <w:rPr>
                <w:rFonts w:cs="Arial"/>
                <w:b/>
              </w:rPr>
            </w:pPr>
          </w:p>
          <w:p w:rsidR="008C07AA" w:rsidRDefault="008C07AA" w:rsidP="00E10ED6">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Nombre del cargo</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Organismo/Empresa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Período (desde – Hasta)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tcPr>
          <w:p w:rsidR="008C07AA" w:rsidRDefault="008C07AA" w:rsidP="00E10ED6">
            <w:pPr>
              <w:jc w:val="both"/>
              <w:rPr>
                <w:rFonts w:cs="Arial"/>
                <w:b/>
              </w:rPr>
            </w:pPr>
          </w:p>
          <w:p w:rsidR="008C07AA" w:rsidRDefault="008C07AA" w:rsidP="00E10ED6">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Nombre del cargo</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Organismo/Empresa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Período (desde – Hasta)</w:t>
            </w:r>
          </w:p>
        </w:tc>
        <w:tc>
          <w:tcPr>
            <w:tcW w:w="7606" w:type="dxa"/>
          </w:tcPr>
          <w:p w:rsidR="008C07AA" w:rsidRDefault="008C07AA" w:rsidP="00E10ED6">
            <w:pPr>
              <w:jc w:val="both"/>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tcPr>
          <w:p w:rsidR="008C07AA" w:rsidRDefault="008C07AA" w:rsidP="00E10ED6">
            <w:pPr>
              <w:jc w:val="both"/>
              <w:rPr>
                <w:rFonts w:cs="Arial"/>
                <w:b/>
              </w:rPr>
            </w:pPr>
          </w:p>
          <w:p w:rsidR="008C07AA" w:rsidRDefault="008C07AA" w:rsidP="00E10ED6">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lastRenderedPageBreak/>
              <w:t>Nombre del cargo</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Organismo/Empresa</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Período (desde – Hasta)</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vAlign w:val="center"/>
          </w:tcPr>
          <w:p w:rsidR="008C07AA" w:rsidRDefault="008C07AA" w:rsidP="00E10ED6">
            <w:pPr>
              <w:rPr>
                <w:rFonts w:cs="Arial"/>
                <w:b/>
              </w:rPr>
            </w:pPr>
          </w:p>
          <w:p w:rsidR="008C07AA" w:rsidRDefault="008C07AA" w:rsidP="00E10ED6">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Nombre del cargo</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Organismo/Empresa</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Período (desde – Hasta)</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vAlign w:val="center"/>
          </w:tcPr>
          <w:p w:rsidR="008C07AA" w:rsidRDefault="008C07AA" w:rsidP="00E10ED6">
            <w:pPr>
              <w:rPr>
                <w:rFonts w:cs="Arial"/>
                <w:b/>
              </w:rPr>
            </w:pPr>
          </w:p>
          <w:p w:rsidR="008C07AA" w:rsidRDefault="008C07AA" w:rsidP="00E10ED6">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Nombre del cargo</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Organismo/Empresa</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Período (desde – Hasta)</w:t>
            </w:r>
          </w:p>
        </w:tc>
        <w:tc>
          <w:tcPr>
            <w:tcW w:w="7606" w:type="dxa"/>
            <w:vAlign w:val="center"/>
          </w:tcPr>
          <w:p w:rsidR="008C07AA" w:rsidRDefault="008C07AA" w:rsidP="00E10ED6">
            <w:pPr>
              <w:rPr>
                <w:rFonts w:cs="Arial"/>
                <w:b/>
              </w:rPr>
            </w:pPr>
          </w:p>
        </w:tc>
      </w:tr>
      <w:tr w:rsidR="008C07AA" w:rsidTr="00E10ED6">
        <w:trPr>
          <w:trHeight w:val="283"/>
        </w:trPr>
        <w:tc>
          <w:tcPr>
            <w:tcW w:w="2595" w:type="dxa"/>
            <w:shd w:val="clear" w:color="auto" w:fill="D9D9D9" w:themeFill="background1" w:themeFillShade="D9"/>
            <w:vAlign w:val="center"/>
          </w:tcPr>
          <w:p w:rsidR="008C07AA" w:rsidRDefault="008C07AA" w:rsidP="00E10ED6">
            <w:pPr>
              <w:rPr>
                <w:rFonts w:cs="Arial"/>
                <w:b/>
              </w:rPr>
            </w:pPr>
            <w:r>
              <w:rPr>
                <w:rFonts w:cs="Arial"/>
                <w:b/>
              </w:rPr>
              <w:t>Principales funciones:</w:t>
            </w:r>
          </w:p>
        </w:tc>
        <w:tc>
          <w:tcPr>
            <w:tcW w:w="7606" w:type="dxa"/>
            <w:vAlign w:val="center"/>
          </w:tcPr>
          <w:p w:rsidR="008C07AA" w:rsidRDefault="008C07AA" w:rsidP="00E10ED6">
            <w:pPr>
              <w:rPr>
                <w:rFonts w:cs="Arial"/>
                <w:b/>
              </w:rPr>
            </w:pPr>
          </w:p>
          <w:p w:rsidR="008C07AA" w:rsidRDefault="008C07AA" w:rsidP="00E10ED6">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A15CB4">
      <w:pPr>
        <w:numPr>
          <w:ilvl w:val="0"/>
          <w:numId w:val="7"/>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1F0E2D">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E10ED6">
        <w:trPr>
          <w:trHeight w:val="340"/>
        </w:trPr>
        <w:tc>
          <w:tcPr>
            <w:tcW w:w="9993" w:type="dxa"/>
            <w:vAlign w:val="center"/>
          </w:tcPr>
          <w:p w:rsidR="008C07AA" w:rsidRDefault="008C07AA" w:rsidP="00E10ED6">
            <w:pPr>
              <w:shd w:val="clear" w:color="auto" w:fill="FFFFFF"/>
              <w:rPr>
                <w:rFonts w:cs="Arial"/>
              </w:rPr>
            </w:pPr>
          </w:p>
        </w:tc>
      </w:tr>
      <w:tr w:rsidR="008C07AA" w:rsidTr="00E10ED6">
        <w:trPr>
          <w:trHeight w:val="340"/>
        </w:trPr>
        <w:tc>
          <w:tcPr>
            <w:tcW w:w="9993" w:type="dxa"/>
            <w:vAlign w:val="center"/>
          </w:tcPr>
          <w:p w:rsidR="008C07AA" w:rsidRDefault="008C07AA" w:rsidP="00E10ED6">
            <w:pPr>
              <w:shd w:val="clear" w:color="auto" w:fill="FFFFFF"/>
              <w:rPr>
                <w:rFonts w:cs="Arial"/>
              </w:rPr>
            </w:pPr>
          </w:p>
        </w:tc>
      </w:tr>
      <w:tr w:rsidR="008C07AA" w:rsidTr="00E10ED6">
        <w:trPr>
          <w:trHeight w:val="340"/>
        </w:trPr>
        <w:tc>
          <w:tcPr>
            <w:tcW w:w="9993" w:type="dxa"/>
            <w:vAlign w:val="center"/>
          </w:tcPr>
          <w:p w:rsidR="008C07AA" w:rsidRDefault="008C07AA" w:rsidP="00E10ED6">
            <w:pPr>
              <w:shd w:val="clear" w:color="auto" w:fill="FFFFFF"/>
              <w:rPr>
                <w:rFonts w:cs="Arial"/>
              </w:rPr>
            </w:pPr>
          </w:p>
        </w:tc>
      </w:tr>
      <w:tr w:rsidR="008C07AA" w:rsidTr="00E10ED6">
        <w:trPr>
          <w:trHeight w:val="340"/>
        </w:trPr>
        <w:tc>
          <w:tcPr>
            <w:tcW w:w="9993" w:type="dxa"/>
            <w:vAlign w:val="center"/>
          </w:tcPr>
          <w:p w:rsidR="008C07AA" w:rsidRDefault="008C07AA" w:rsidP="00E10ED6">
            <w:pPr>
              <w:shd w:val="clear" w:color="auto" w:fill="FFFFFF"/>
              <w:rPr>
                <w:rFonts w:cs="Arial"/>
              </w:rPr>
            </w:pPr>
          </w:p>
        </w:tc>
      </w:tr>
      <w:tr w:rsidR="008C07AA" w:rsidTr="00E10ED6">
        <w:trPr>
          <w:trHeight w:val="340"/>
        </w:trPr>
        <w:tc>
          <w:tcPr>
            <w:tcW w:w="9993" w:type="dxa"/>
            <w:vAlign w:val="center"/>
          </w:tcPr>
          <w:p w:rsidR="008C07AA" w:rsidRDefault="008C07AA" w:rsidP="00E10ED6">
            <w:pPr>
              <w:shd w:val="clear" w:color="auto" w:fill="FFFFFF"/>
              <w:rPr>
                <w:rFonts w:cs="Arial"/>
              </w:rPr>
            </w:pPr>
          </w:p>
        </w:tc>
      </w:tr>
      <w:tr w:rsidR="008C07AA" w:rsidTr="00E10ED6">
        <w:trPr>
          <w:trHeight w:val="340"/>
        </w:trPr>
        <w:tc>
          <w:tcPr>
            <w:tcW w:w="9993" w:type="dxa"/>
            <w:vAlign w:val="center"/>
          </w:tcPr>
          <w:p w:rsidR="008C07AA" w:rsidRDefault="008C07AA" w:rsidP="00E10ED6">
            <w:pPr>
              <w:shd w:val="clear" w:color="auto" w:fill="FFFFFF"/>
              <w:rPr>
                <w:rFonts w:cs="Arial"/>
              </w:rPr>
            </w:pPr>
          </w:p>
        </w:tc>
      </w:tr>
      <w:tr w:rsidR="008C07AA" w:rsidTr="00E10ED6">
        <w:trPr>
          <w:trHeight w:val="340"/>
        </w:trPr>
        <w:tc>
          <w:tcPr>
            <w:tcW w:w="9993" w:type="dxa"/>
            <w:vAlign w:val="center"/>
          </w:tcPr>
          <w:p w:rsidR="008C07AA" w:rsidRDefault="008C07AA" w:rsidP="00E10ED6">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19" w:name="_Toc504376495"/>
      <w:r>
        <w:lastRenderedPageBreak/>
        <w:t>ANEXO N° 3</w:t>
      </w:r>
      <w:r w:rsidRPr="000649A8">
        <w:t xml:space="preserve">: </w:t>
      </w:r>
      <w:r>
        <w:t>DECLARACIÓN JURADA SIMPLE</w:t>
      </w:r>
      <w:bookmarkEnd w:id="19"/>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A15CB4">
      <w:pPr>
        <w:numPr>
          <w:ilvl w:val="0"/>
          <w:numId w:val="8"/>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A15CB4">
      <w:pPr>
        <w:numPr>
          <w:ilvl w:val="0"/>
          <w:numId w:val="8"/>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A15CB4">
      <w:pPr>
        <w:numPr>
          <w:ilvl w:val="0"/>
          <w:numId w:val="8"/>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A15CB4">
      <w:pPr>
        <w:numPr>
          <w:ilvl w:val="0"/>
          <w:numId w:val="8"/>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w:t>
      </w:r>
      <w:bookmarkStart w:id="20" w:name="_GoBack"/>
      <w:bookmarkEnd w:id="20"/>
      <w:r>
        <w:rPr>
          <w:rFonts w:cs="Arial"/>
          <w:bCs/>
          <w:sz w:val="22"/>
        </w:rPr>
        <w:t>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823527" w:rsidRDefault="00823527" w:rsidP="00823527">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AC" w:rsidRDefault="00B15AAC">
      <w:r>
        <w:separator/>
      </w:r>
    </w:p>
  </w:endnote>
  <w:endnote w:type="continuationSeparator" w:id="0">
    <w:p w:rsidR="00B15AAC" w:rsidRDefault="00B1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51" w:rsidRDefault="00B20D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0D51" w:rsidRDefault="00B20D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51" w:rsidRDefault="00B20D51">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823527">
      <w:rPr>
        <w:rStyle w:val="Nmerodepgina"/>
        <w:b/>
        <w:noProof/>
        <w:sz w:val="18"/>
      </w:rPr>
      <w:t>15</w:t>
    </w:r>
    <w:r>
      <w:rPr>
        <w:rStyle w:val="Nmerodepgina"/>
        <w:b/>
        <w:sz w:val="18"/>
      </w:rPr>
      <w:fldChar w:fldCharType="end"/>
    </w:r>
  </w:p>
  <w:p w:rsidR="00B20D51" w:rsidRPr="00647687" w:rsidRDefault="00B20D51" w:rsidP="00647687">
    <w:pPr>
      <w:jc w:val="center"/>
      <w:rPr>
        <w:rFonts w:ascii="Arial Narrow" w:hAnsi="Arial Narrow"/>
        <w:b/>
        <w:sz w:val="18"/>
      </w:rPr>
    </w:pPr>
    <w:r w:rsidRPr="00647687">
      <w:rPr>
        <w:rFonts w:ascii="Arial Narrow" w:hAnsi="Arial Narrow"/>
        <w:b/>
        <w:sz w:val="18"/>
      </w:rPr>
      <w:t xml:space="preserve">Bases Concurso HUAP </w:t>
    </w:r>
    <w:r>
      <w:rPr>
        <w:rFonts w:ascii="Arial Narrow" w:hAnsi="Arial Narrow"/>
        <w:b/>
        <w:sz w:val="18"/>
      </w:rPr>
      <w:t>–</w:t>
    </w:r>
    <w:r w:rsidRPr="00647687">
      <w:rPr>
        <w:rFonts w:ascii="Arial Narrow" w:hAnsi="Arial Narrow"/>
        <w:b/>
        <w:sz w:val="18"/>
      </w:rPr>
      <w:t xml:space="preserve"> </w:t>
    </w:r>
    <w:r>
      <w:rPr>
        <w:rFonts w:ascii="Arial Narrow" w:hAnsi="Arial Narrow"/>
        <w:b/>
        <w:sz w:val="18"/>
      </w:rPr>
      <w:t xml:space="preserve">Auxiliar Clínico de Pabellón </w:t>
    </w:r>
    <w:r w:rsidR="00823527">
      <w:rPr>
        <w:rFonts w:ascii="Arial Narrow" w:hAnsi="Arial Narrow"/>
        <w:b/>
        <w:sz w:val="18"/>
      </w:rPr>
      <w:t>IV Turno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AC" w:rsidRDefault="00B15AAC">
      <w:r>
        <w:separator/>
      </w:r>
    </w:p>
  </w:footnote>
  <w:footnote w:type="continuationSeparator" w:id="0">
    <w:p w:rsidR="00B15AAC" w:rsidRDefault="00B1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51" w:rsidRDefault="00B20D51">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B20D51" w:rsidRDefault="00B20D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A87517"/>
    <w:multiLevelType w:val="hybridMultilevel"/>
    <w:tmpl w:val="0B74ACFE"/>
    <w:lvl w:ilvl="0" w:tplc="0FE0700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nsid w:val="54BC039E"/>
    <w:multiLevelType w:val="hybridMultilevel"/>
    <w:tmpl w:val="EEA6FF16"/>
    <w:lvl w:ilvl="0" w:tplc="BC220080">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CE23295"/>
    <w:multiLevelType w:val="hybridMultilevel"/>
    <w:tmpl w:val="56AEC12E"/>
    <w:lvl w:ilvl="0" w:tplc="95ECE87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7CF21A23"/>
    <w:multiLevelType w:val="hybridMultilevel"/>
    <w:tmpl w:val="2C16A70A"/>
    <w:lvl w:ilvl="0" w:tplc="DEF6160E">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4"/>
  </w:num>
  <w:num w:numId="3">
    <w:abstractNumId w:val="0"/>
  </w:num>
  <w:num w:numId="4">
    <w:abstractNumId w:val="3"/>
  </w:num>
  <w:num w:numId="5">
    <w:abstractNumId w:val="13"/>
  </w:num>
  <w:num w:numId="6">
    <w:abstractNumId w:val="6"/>
  </w:num>
  <w:num w:numId="7">
    <w:abstractNumId w:val="9"/>
  </w:num>
  <w:num w:numId="8">
    <w:abstractNumId w:val="10"/>
  </w:num>
  <w:num w:numId="9">
    <w:abstractNumId w:val="1"/>
  </w:num>
  <w:num w:numId="10">
    <w:abstractNumId w:val="16"/>
  </w:num>
  <w:num w:numId="11">
    <w:abstractNumId w:val="8"/>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5"/>
  </w:num>
  <w:num w:numId="17">
    <w:abstractNumId w:val="12"/>
  </w:num>
  <w:num w:numId="18">
    <w:abstractNumId w:val="11"/>
    <w:lvlOverride w:ilvl="0">
      <w:startOverride w:val="1"/>
    </w:lvlOverride>
  </w:num>
  <w:num w:numId="19">
    <w:abstractNumId w:val="7"/>
  </w:num>
  <w:num w:numId="20">
    <w:abstractNumId w:val="11"/>
    <w:lvlOverride w:ilvl="0">
      <w:startOverride w:val="1"/>
    </w:lvlOverride>
  </w:num>
  <w:num w:numId="21">
    <w:abstractNumId w:val="4"/>
  </w:num>
  <w:num w:numId="22">
    <w:abstractNumId w:val="15"/>
  </w:num>
  <w:num w:numId="23">
    <w:abstractNumId w:val="11"/>
    <w:lvlOverride w:ilvl="0">
      <w:startOverride w:val="1"/>
    </w:lvlOverride>
  </w:num>
  <w:num w:numId="24">
    <w:abstractNumId w:val="11"/>
    <w:lvlOverride w:ilvl="0">
      <w:startOverride w:val="1"/>
    </w:lvlOverride>
  </w:num>
  <w:num w:numId="25">
    <w:abstractNumId w:val="0"/>
  </w:num>
  <w:num w:numId="26">
    <w:abstractNumId w:val="1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01173"/>
    <w:rsid w:val="00035D6D"/>
    <w:rsid w:val="00051B93"/>
    <w:rsid w:val="00064DF3"/>
    <w:rsid w:val="00065987"/>
    <w:rsid w:val="00087BB6"/>
    <w:rsid w:val="000A0DC7"/>
    <w:rsid w:val="000A7957"/>
    <w:rsid w:val="000C381A"/>
    <w:rsid w:val="000C74B8"/>
    <w:rsid w:val="000D05C1"/>
    <w:rsid w:val="000E651C"/>
    <w:rsid w:val="000F5500"/>
    <w:rsid w:val="00106CA4"/>
    <w:rsid w:val="00162061"/>
    <w:rsid w:val="00174F18"/>
    <w:rsid w:val="00177D2C"/>
    <w:rsid w:val="001A723F"/>
    <w:rsid w:val="001C2448"/>
    <w:rsid w:val="001D115A"/>
    <w:rsid w:val="001D527E"/>
    <w:rsid w:val="001F0E2D"/>
    <w:rsid w:val="001F3FFA"/>
    <w:rsid w:val="0024265F"/>
    <w:rsid w:val="00283826"/>
    <w:rsid w:val="002D68AD"/>
    <w:rsid w:val="002E64EE"/>
    <w:rsid w:val="00302030"/>
    <w:rsid w:val="00302954"/>
    <w:rsid w:val="003078A3"/>
    <w:rsid w:val="00342964"/>
    <w:rsid w:val="00351C5B"/>
    <w:rsid w:val="00371A70"/>
    <w:rsid w:val="00397B86"/>
    <w:rsid w:val="003A47E4"/>
    <w:rsid w:val="003A5619"/>
    <w:rsid w:val="003D1C45"/>
    <w:rsid w:val="003E288A"/>
    <w:rsid w:val="003F6087"/>
    <w:rsid w:val="004970D9"/>
    <w:rsid w:val="004A3401"/>
    <w:rsid w:val="004F0410"/>
    <w:rsid w:val="00514A31"/>
    <w:rsid w:val="005165C1"/>
    <w:rsid w:val="00563C43"/>
    <w:rsid w:val="005702A8"/>
    <w:rsid w:val="0057173E"/>
    <w:rsid w:val="00597FD0"/>
    <w:rsid w:val="005A2C7B"/>
    <w:rsid w:val="005A6550"/>
    <w:rsid w:val="005B2456"/>
    <w:rsid w:val="005B7178"/>
    <w:rsid w:val="005D04BB"/>
    <w:rsid w:val="005D3278"/>
    <w:rsid w:val="005D5F5D"/>
    <w:rsid w:val="005E76D3"/>
    <w:rsid w:val="006004C7"/>
    <w:rsid w:val="006276DD"/>
    <w:rsid w:val="00635A0B"/>
    <w:rsid w:val="00647687"/>
    <w:rsid w:val="006A2635"/>
    <w:rsid w:val="006A299E"/>
    <w:rsid w:val="006A4F7B"/>
    <w:rsid w:val="006D5823"/>
    <w:rsid w:val="00732FA6"/>
    <w:rsid w:val="007729F7"/>
    <w:rsid w:val="00784646"/>
    <w:rsid w:val="007876AF"/>
    <w:rsid w:val="0079344F"/>
    <w:rsid w:val="007A3772"/>
    <w:rsid w:val="007A635E"/>
    <w:rsid w:val="007B3771"/>
    <w:rsid w:val="007C5ED5"/>
    <w:rsid w:val="007D294E"/>
    <w:rsid w:val="00823527"/>
    <w:rsid w:val="008759A9"/>
    <w:rsid w:val="008A1F33"/>
    <w:rsid w:val="008A2E8C"/>
    <w:rsid w:val="008A7D22"/>
    <w:rsid w:val="008B007A"/>
    <w:rsid w:val="008C07AA"/>
    <w:rsid w:val="008D69EE"/>
    <w:rsid w:val="00942A8C"/>
    <w:rsid w:val="009567AC"/>
    <w:rsid w:val="0096695B"/>
    <w:rsid w:val="00987DE6"/>
    <w:rsid w:val="009A0E70"/>
    <w:rsid w:val="009D5C9D"/>
    <w:rsid w:val="009E49EA"/>
    <w:rsid w:val="00A15CB4"/>
    <w:rsid w:val="00A21840"/>
    <w:rsid w:val="00A21D6D"/>
    <w:rsid w:val="00A22C85"/>
    <w:rsid w:val="00A32BD7"/>
    <w:rsid w:val="00A34D87"/>
    <w:rsid w:val="00A83F47"/>
    <w:rsid w:val="00A90E75"/>
    <w:rsid w:val="00A9116E"/>
    <w:rsid w:val="00AD0BF2"/>
    <w:rsid w:val="00AF0F1D"/>
    <w:rsid w:val="00B000B6"/>
    <w:rsid w:val="00B04471"/>
    <w:rsid w:val="00B15AAC"/>
    <w:rsid w:val="00B20D51"/>
    <w:rsid w:val="00B33B7D"/>
    <w:rsid w:val="00B346D6"/>
    <w:rsid w:val="00B45DBA"/>
    <w:rsid w:val="00BC1A4F"/>
    <w:rsid w:val="00BC3472"/>
    <w:rsid w:val="00BD5B72"/>
    <w:rsid w:val="00C05567"/>
    <w:rsid w:val="00C119FD"/>
    <w:rsid w:val="00C25677"/>
    <w:rsid w:val="00C25D6B"/>
    <w:rsid w:val="00C37C99"/>
    <w:rsid w:val="00C550C5"/>
    <w:rsid w:val="00C81E5F"/>
    <w:rsid w:val="00CA729E"/>
    <w:rsid w:val="00CD50CB"/>
    <w:rsid w:val="00CD737E"/>
    <w:rsid w:val="00CE3223"/>
    <w:rsid w:val="00D5102A"/>
    <w:rsid w:val="00DB1290"/>
    <w:rsid w:val="00DC427F"/>
    <w:rsid w:val="00DD7AF2"/>
    <w:rsid w:val="00DE69B6"/>
    <w:rsid w:val="00DF515C"/>
    <w:rsid w:val="00E10ED6"/>
    <w:rsid w:val="00E51F08"/>
    <w:rsid w:val="00E57303"/>
    <w:rsid w:val="00E73B11"/>
    <w:rsid w:val="00E923A3"/>
    <w:rsid w:val="00E92BEC"/>
    <w:rsid w:val="00EA0F4F"/>
    <w:rsid w:val="00EA5613"/>
    <w:rsid w:val="00EC0D13"/>
    <w:rsid w:val="00EE47BF"/>
    <w:rsid w:val="00F53079"/>
    <w:rsid w:val="00F53F3C"/>
    <w:rsid w:val="00F5771D"/>
    <w:rsid w:val="00F660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1"/>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2"/>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5B2456"/>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5B2456"/>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5E76D3"/>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1"/>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2"/>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5B2456"/>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5B2456"/>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5E76D3"/>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494106765">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514688257">
      <w:bodyDiv w:val="1"/>
      <w:marLeft w:val="0"/>
      <w:marRight w:val="0"/>
      <w:marTop w:val="0"/>
      <w:marBottom w:val="0"/>
      <w:divBdr>
        <w:top w:val="none" w:sz="0" w:space="0" w:color="auto"/>
        <w:left w:val="none" w:sz="0" w:space="0" w:color="auto"/>
        <w:bottom w:val="none" w:sz="0" w:space="0" w:color="auto"/>
        <w:right w:val="none" w:sz="0" w:space="0" w:color="auto"/>
      </w:divBdr>
    </w:div>
    <w:div w:id="1533883229">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8B39-ABF7-41D5-86AA-1CDF99CA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1</TotalTime>
  <Pages>15</Pages>
  <Words>4863</Words>
  <Characters>26752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2</cp:revision>
  <cp:lastPrinted>2018-01-22T12:27:00Z</cp:lastPrinted>
  <dcterms:created xsi:type="dcterms:W3CDTF">2018-01-23T15:34:00Z</dcterms:created>
  <dcterms:modified xsi:type="dcterms:W3CDTF">2018-01-23T15:34:00Z</dcterms:modified>
</cp:coreProperties>
</file>