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377DF" w14:textId="4CD2F826" w:rsidR="00C85A51" w:rsidRPr="002E5FDE" w:rsidRDefault="00C85A51" w:rsidP="002E5FDE">
      <w:pPr>
        <w:pStyle w:val="Ttulo1"/>
        <w:jc w:val="both"/>
        <w:rPr>
          <w:rFonts w:ascii="Arial" w:hAnsi="Arial" w:cs="Arial"/>
          <w:color w:val="auto"/>
          <w:szCs w:val="18"/>
          <w:lang w:val="es-CL"/>
        </w:rPr>
      </w:pPr>
      <w:r w:rsidRPr="002E5FDE">
        <w:rPr>
          <w:rFonts w:ascii="Arial" w:hAnsi="Arial" w:cs="Arial"/>
          <w:color w:val="auto"/>
          <w:szCs w:val="18"/>
          <w:lang w:val="es-CL"/>
        </w:rPr>
        <w:t>BASES DEL PROCESO DE SELECCIÓN</w:t>
      </w:r>
      <w:r w:rsidR="00F648C9" w:rsidRPr="002E5FDE">
        <w:rPr>
          <w:rFonts w:ascii="Arial" w:hAnsi="Arial" w:cs="Arial"/>
          <w:color w:val="auto"/>
          <w:szCs w:val="18"/>
          <w:lang w:val="es-CL"/>
        </w:rPr>
        <w:t xml:space="preserve"> ABIERTO </w:t>
      </w:r>
      <w:r w:rsidRPr="002E5FDE">
        <w:rPr>
          <w:rFonts w:ascii="Arial" w:hAnsi="Arial" w:cs="Arial"/>
          <w:color w:val="auto"/>
          <w:szCs w:val="18"/>
          <w:lang w:val="es-CL"/>
        </w:rPr>
        <w:t>PARA LA PROVISIÓN DE</w:t>
      </w:r>
      <w:r w:rsidR="007A0CAF" w:rsidRPr="002E5FDE">
        <w:rPr>
          <w:rFonts w:ascii="Arial" w:hAnsi="Arial" w:cs="Arial"/>
          <w:color w:val="auto"/>
          <w:szCs w:val="18"/>
          <w:lang w:val="es-CL"/>
        </w:rPr>
        <w:t xml:space="preserve">L CARGO DE AUXILIAR DE </w:t>
      </w:r>
      <w:r w:rsidR="000B086A" w:rsidRPr="002E5FDE">
        <w:rPr>
          <w:rFonts w:ascii="Arial" w:hAnsi="Arial" w:cs="Arial"/>
          <w:color w:val="auto"/>
          <w:szCs w:val="18"/>
          <w:lang w:val="es-CL"/>
        </w:rPr>
        <w:t xml:space="preserve"> </w:t>
      </w:r>
      <w:r w:rsidR="00B375A8">
        <w:rPr>
          <w:rFonts w:ascii="Arial" w:hAnsi="Arial" w:cs="Arial"/>
          <w:color w:val="auto"/>
          <w:szCs w:val="18"/>
          <w:lang w:val="es-CL"/>
        </w:rPr>
        <w:t>SERVICIO UCI</w:t>
      </w:r>
      <w:r w:rsidR="00E21D74" w:rsidRPr="002E5FDE">
        <w:rPr>
          <w:rFonts w:ascii="Arial" w:hAnsi="Arial" w:cs="Arial"/>
          <w:color w:val="auto"/>
          <w:szCs w:val="18"/>
          <w:lang w:val="es-CL"/>
        </w:rPr>
        <w:t xml:space="preserve"> </w:t>
      </w:r>
      <w:r w:rsidR="004E15FD" w:rsidRPr="002E5FDE">
        <w:rPr>
          <w:rFonts w:ascii="Arial" w:hAnsi="Arial" w:cs="Arial"/>
          <w:color w:val="auto"/>
          <w:szCs w:val="18"/>
          <w:lang w:val="es-CL"/>
        </w:rPr>
        <w:t xml:space="preserve">DEL </w:t>
      </w:r>
      <w:r w:rsidRPr="002E5FDE">
        <w:rPr>
          <w:rFonts w:ascii="Arial" w:hAnsi="Arial" w:cs="Arial"/>
          <w:color w:val="auto"/>
          <w:szCs w:val="18"/>
          <w:lang w:val="es-CL"/>
        </w:rPr>
        <w:t xml:space="preserve">HOSPITAL DE URGENCIA ASISTENCIA PÚBLICA </w:t>
      </w:r>
    </w:p>
    <w:p w14:paraId="7A2A6027" w14:textId="77777777" w:rsidR="00C85A51" w:rsidRPr="002E5FDE" w:rsidRDefault="00C85A51" w:rsidP="002E5FDE">
      <w:pPr>
        <w:pStyle w:val="Ttulo3"/>
        <w:rPr>
          <w:rFonts w:ascii="Arial" w:hAnsi="Arial" w:cs="Arial"/>
          <w:szCs w:val="18"/>
          <w:u w:val="single"/>
          <w:lang w:val="es-CL"/>
        </w:rPr>
      </w:pPr>
    </w:p>
    <w:p w14:paraId="46B7B693" w14:textId="77777777" w:rsidR="00C85A51" w:rsidRPr="002E5FDE" w:rsidRDefault="00C85A51" w:rsidP="002E5FDE">
      <w:pPr>
        <w:numPr>
          <w:ilvl w:val="0"/>
          <w:numId w:val="1"/>
        </w:numPr>
        <w:shd w:val="clear" w:color="auto" w:fill="F2F2F2"/>
        <w:ind w:left="709"/>
        <w:jc w:val="both"/>
        <w:rPr>
          <w:rFonts w:ascii="Arial" w:hAnsi="Arial" w:cs="Arial"/>
          <w:b/>
          <w:bCs/>
          <w:iCs/>
          <w:color w:val="000000"/>
          <w:sz w:val="18"/>
          <w:szCs w:val="18"/>
          <w:lang w:val="es-MX"/>
        </w:rPr>
      </w:pPr>
      <w:r w:rsidRPr="002E5FDE">
        <w:rPr>
          <w:rFonts w:ascii="Arial" w:hAnsi="Arial" w:cs="Arial"/>
          <w:b/>
          <w:bCs/>
          <w:iCs/>
          <w:color w:val="000000"/>
          <w:sz w:val="18"/>
          <w:szCs w:val="18"/>
          <w:lang w:val="es-MX"/>
        </w:rPr>
        <w:t>IDENTIFICACIÓN DEL CARGO</w:t>
      </w:r>
    </w:p>
    <w:p w14:paraId="10E3F4E8" w14:textId="77777777" w:rsidR="00C85A51" w:rsidRPr="002E5FDE" w:rsidRDefault="00C85A51" w:rsidP="002E5FDE">
      <w:pPr>
        <w:ind w:left="360"/>
        <w:jc w:val="both"/>
        <w:rPr>
          <w:rFonts w:ascii="Arial" w:hAnsi="Arial" w:cs="Arial"/>
          <w:iCs/>
          <w:sz w:val="18"/>
          <w:szCs w:val="18"/>
          <w:lang w:val="es-MX"/>
        </w:rPr>
      </w:pPr>
    </w:p>
    <w:p w14:paraId="1437110C" w14:textId="77777777" w:rsidR="00C85A51" w:rsidRPr="002E5FDE" w:rsidRDefault="00C85A51" w:rsidP="002E5FDE">
      <w:pPr>
        <w:jc w:val="both"/>
        <w:rPr>
          <w:rFonts w:ascii="Arial" w:hAnsi="Arial" w:cs="Arial"/>
          <w:iCs/>
          <w:sz w:val="18"/>
          <w:szCs w:val="18"/>
        </w:rPr>
      </w:pPr>
      <w:r w:rsidRPr="002E5FDE">
        <w:rPr>
          <w:rFonts w:ascii="Arial" w:hAnsi="Arial" w:cs="Arial"/>
          <w:bCs/>
          <w:iCs/>
          <w:sz w:val="18"/>
          <w:szCs w:val="18"/>
        </w:rPr>
        <w:t>N°</w:t>
      </w:r>
      <w:r w:rsidRPr="002E5FDE">
        <w:rPr>
          <w:rFonts w:ascii="Arial" w:hAnsi="Arial" w:cs="Arial"/>
          <w:iCs/>
          <w:sz w:val="18"/>
          <w:szCs w:val="18"/>
        </w:rPr>
        <w:t xml:space="preserve"> de Vacantes</w:t>
      </w:r>
      <w:r w:rsidRPr="002E5FDE">
        <w:rPr>
          <w:rFonts w:ascii="Arial" w:hAnsi="Arial" w:cs="Arial"/>
          <w:iCs/>
          <w:sz w:val="18"/>
          <w:szCs w:val="18"/>
        </w:rPr>
        <w:tab/>
        <w:t xml:space="preserve">           </w:t>
      </w:r>
      <w:r w:rsidR="00C939C7" w:rsidRPr="002E5FDE">
        <w:rPr>
          <w:rFonts w:ascii="Arial" w:hAnsi="Arial" w:cs="Arial"/>
          <w:iCs/>
          <w:sz w:val="18"/>
          <w:szCs w:val="18"/>
        </w:rPr>
        <w:t xml:space="preserve">             </w:t>
      </w:r>
      <w:r w:rsidR="00A86963" w:rsidRPr="002E5FDE">
        <w:rPr>
          <w:rFonts w:ascii="Arial" w:hAnsi="Arial" w:cs="Arial"/>
          <w:iCs/>
          <w:sz w:val="18"/>
          <w:szCs w:val="18"/>
        </w:rPr>
        <w:t xml:space="preserve">   </w:t>
      </w:r>
      <w:r w:rsidRPr="002E5FDE">
        <w:rPr>
          <w:rFonts w:ascii="Arial" w:hAnsi="Arial" w:cs="Arial"/>
          <w:iCs/>
          <w:sz w:val="18"/>
          <w:szCs w:val="18"/>
        </w:rPr>
        <w:t xml:space="preserve"> : </w:t>
      </w:r>
      <w:r w:rsidR="00E57A3F">
        <w:rPr>
          <w:rFonts w:ascii="Arial" w:hAnsi="Arial" w:cs="Arial"/>
          <w:sz w:val="18"/>
          <w:szCs w:val="18"/>
        </w:rPr>
        <w:t>4</w:t>
      </w:r>
    </w:p>
    <w:p w14:paraId="1F95A5A5" w14:textId="77777777" w:rsidR="00C85A51" w:rsidRPr="002E5FDE" w:rsidRDefault="00C85A51" w:rsidP="002E5FDE">
      <w:pPr>
        <w:jc w:val="both"/>
        <w:rPr>
          <w:rFonts w:ascii="Arial" w:hAnsi="Arial" w:cs="Arial"/>
          <w:iCs/>
          <w:color w:val="000000"/>
          <w:sz w:val="18"/>
          <w:szCs w:val="18"/>
        </w:rPr>
      </w:pPr>
      <w:r w:rsidRPr="002E5FDE">
        <w:rPr>
          <w:rFonts w:ascii="Arial" w:hAnsi="Arial" w:cs="Arial"/>
          <w:iCs/>
          <w:sz w:val="18"/>
          <w:szCs w:val="18"/>
        </w:rPr>
        <w:t>Planta</w:t>
      </w:r>
      <w:r w:rsidRPr="002E5FDE">
        <w:rPr>
          <w:rFonts w:ascii="Arial" w:hAnsi="Arial" w:cs="Arial"/>
          <w:iCs/>
          <w:color w:val="000000"/>
          <w:sz w:val="18"/>
          <w:szCs w:val="18"/>
        </w:rPr>
        <w:tab/>
      </w:r>
      <w:r w:rsidRPr="002E5FDE">
        <w:rPr>
          <w:rFonts w:ascii="Arial" w:hAnsi="Arial" w:cs="Arial"/>
          <w:iCs/>
          <w:color w:val="000000"/>
          <w:sz w:val="18"/>
          <w:szCs w:val="18"/>
        </w:rPr>
        <w:tab/>
      </w:r>
      <w:r w:rsidRPr="002E5FDE">
        <w:rPr>
          <w:rFonts w:ascii="Arial" w:hAnsi="Arial" w:cs="Arial"/>
          <w:iCs/>
          <w:color w:val="000000"/>
          <w:sz w:val="18"/>
          <w:szCs w:val="18"/>
        </w:rPr>
        <w:tab/>
      </w:r>
      <w:r w:rsidRPr="002E5FDE">
        <w:rPr>
          <w:rFonts w:ascii="Arial" w:hAnsi="Arial" w:cs="Arial"/>
          <w:iCs/>
          <w:color w:val="000000"/>
          <w:sz w:val="18"/>
          <w:szCs w:val="18"/>
        </w:rPr>
        <w:tab/>
        <w:t xml:space="preserve">: </w:t>
      </w:r>
      <w:r w:rsidR="007A0CAF" w:rsidRPr="002E5FDE">
        <w:rPr>
          <w:rFonts w:ascii="Arial" w:hAnsi="Arial" w:cs="Arial"/>
          <w:iCs/>
          <w:color w:val="000000"/>
          <w:sz w:val="18"/>
          <w:szCs w:val="18"/>
        </w:rPr>
        <w:t>AUXILIAR</w:t>
      </w:r>
    </w:p>
    <w:p w14:paraId="4B006BD4" w14:textId="77777777" w:rsidR="00C85A51" w:rsidRDefault="00FD3194" w:rsidP="002E5FDE">
      <w:pPr>
        <w:jc w:val="both"/>
        <w:rPr>
          <w:rFonts w:ascii="Arial" w:hAnsi="Arial" w:cs="Arial"/>
          <w:iCs/>
          <w:sz w:val="18"/>
          <w:szCs w:val="18"/>
        </w:rPr>
      </w:pPr>
      <w:r w:rsidRPr="002E5FDE">
        <w:rPr>
          <w:rFonts w:ascii="Arial" w:hAnsi="Arial" w:cs="Arial"/>
          <w:iCs/>
          <w:color w:val="000000"/>
          <w:sz w:val="18"/>
          <w:szCs w:val="18"/>
        </w:rPr>
        <w:t>Grado</w:t>
      </w:r>
      <w:r w:rsidRPr="002E5FDE">
        <w:rPr>
          <w:rFonts w:ascii="Arial" w:hAnsi="Arial" w:cs="Arial"/>
          <w:iCs/>
          <w:color w:val="000000"/>
          <w:sz w:val="18"/>
          <w:szCs w:val="18"/>
        </w:rPr>
        <w:tab/>
      </w:r>
      <w:r w:rsidRPr="002E5FDE">
        <w:rPr>
          <w:rFonts w:ascii="Arial" w:hAnsi="Arial" w:cs="Arial"/>
          <w:iCs/>
          <w:color w:val="000000"/>
          <w:sz w:val="18"/>
          <w:szCs w:val="18"/>
        </w:rPr>
        <w:tab/>
      </w:r>
      <w:r w:rsidRPr="002E5FDE">
        <w:rPr>
          <w:rFonts w:ascii="Arial" w:hAnsi="Arial" w:cs="Arial"/>
          <w:iCs/>
          <w:color w:val="000000"/>
          <w:sz w:val="18"/>
          <w:szCs w:val="18"/>
        </w:rPr>
        <w:tab/>
      </w:r>
      <w:r w:rsidRPr="002E5FDE">
        <w:rPr>
          <w:rFonts w:ascii="Arial" w:hAnsi="Arial" w:cs="Arial"/>
          <w:iCs/>
          <w:color w:val="000000"/>
          <w:sz w:val="18"/>
          <w:szCs w:val="18"/>
        </w:rPr>
        <w:tab/>
        <w:t>:</w:t>
      </w:r>
      <w:r w:rsidR="00812E2B" w:rsidRPr="002E5FDE">
        <w:rPr>
          <w:rFonts w:ascii="Arial" w:hAnsi="Arial" w:cs="Arial"/>
          <w:iCs/>
          <w:sz w:val="18"/>
          <w:szCs w:val="18"/>
        </w:rPr>
        <w:t xml:space="preserve"> </w:t>
      </w:r>
      <w:r w:rsidR="007A0CAF" w:rsidRPr="002E5FDE">
        <w:rPr>
          <w:rFonts w:ascii="Arial" w:hAnsi="Arial" w:cs="Arial"/>
          <w:iCs/>
          <w:sz w:val="18"/>
          <w:szCs w:val="18"/>
        </w:rPr>
        <w:t xml:space="preserve">24 </w:t>
      </w:r>
      <w:r w:rsidR="00812E2B" w:rsidRPr="002E5FDE">
        <w:rPr>
          <w:rFonts w:ascii="Arial" w:hAnsi="Arial" w:cs="Arial"/>
          <w:iCs/>
          <w:sz w:val="18"/>
          <w:szCs w:val="18"/>
        </w:rPr>
        <w:t>EUS</w:t>
      </w:r>
    </w:p>
    <w:p w14:paraId="6A358964" w14:textId="77777777" w:rsidR="00E57A3F" w:rsidRPr="002E5FDE" w:rsidRDefault="00E57A3F" w:rsidP="002E5FDE">
      <w:pPr>
        <w:jc w:val="both"/>
        <w:rPr>
          <w:rFonts w:ascii="Arial" w:hAnsi="Arial" w:cs="Arial"/>
          <w:iCs/>
          <w:sz w:val="18"/>
          <w:szCs w:val="18"/>
        </w:rPr>
      </w:pPr>
      <w:r>
        <w:rPr>
          <w:rFonts w:ascii="Arial" w:hAnsi="Arial" w:cs="Arial"/>
          <w:iCs/>
          <w:sz w:val="18"/>
          <w:szCs w:val="18"/>
        </w:rPr>
        <w:t>Remuneración Bruta                        : 346.286</w:t>
      </w:r>
    </w:p>
    <w:p w14:paraId="22E4B851" w14:textId="77777777" w:rsidR="00C85A51" w:rsidRPr="002E5FDE" w:rsidRDefault="00C85A51" w:rsidP="002E5FDE">
      <w:pPr>
        <w:jc w:val="both"/>
        <w:rPr>
          <w:rFonts w:ascii="Arial" w:hAnsi="Arial" w:cs="Arial"/>
          <w:iCs/>
          <w:color w:val="000000"/>
          <w:sz w:val="18"/>
          <w:szCs w:val="18"/>
        </w:rPr>
      </w:pPr>
      <w:r w:rsidRPr="002E5FDE">
        <w:rPr>
          <w:rFonts w:ascii="Arial" w:hAnsi="Arial" w:cs="Arial"/>
          <w:iCs/>
          <w:color w:val="000000"/>
          <w:sz w:val="18"/>
          <w:szCs w:val="18"/>
        </w:rPr>
        <w:t>Calidad Jurídica</w:t>
      </w:r>
      <w:r w:rsidRPr="002E5FDE">
        <w:rPr>
          <w:rFonts w:ascii="Arial" w:hAnsi="Arial" w:cs="Arial"/>
          <w:iCs/>
          <w:color w:val="000000"/>
          <w:sz w:val="18"/>
          <w:szCs w:val="18"/>
        </w:rPr>
        <w:tab/>
      </w:r>
      <w:r w:rsidRPr="002E5FDE">
        <w:rPr>
          <w:rFonts w:ascii="Arial" w:hAnsi="Arial" w:cs="Arial"/>
          <w:iCs/>
          <w:color w:val="000000"/>
          <w:sz w:val="18"/>
          <w:szCs w:val="18"/>
        </w:rPr>
        <w:tab/>
      </w:r>
      <w:r w:rsidR="00A86963" w:rsidRPr="002E5FDE">
        <w:rPr>
          <w:rFonts w:ascii="Arial" w:hAnsi="Arial" w:cs="Arial"/>
          <w:iCs/>
          <w:color w:val="000000"/>
          <w:sz w:val="18"/>
          <w:szCs w:val="18"/>
        </w:rPr>
        <w:t xml:space="preserve">              </w:t>
      </w:r>
      <w:r w:rsidRPr="002E5FDE">
        <w:rPr>
          <w:rFonts w:ascii="Arial" w:hAnsi="Arial" w:cs="Arial"/>
          <w:iCs/>
          <w:color w:val="000000"/>
          <w:sz w:val="18"/>
          <w:szCs w:val="18"/>
        </w:rPr>
        <w:t xml:space="preserve">: </w:t>
      </w:r>
      <w:r w:rsidR="00F648C9" w:rsidRPr="002E5FDE">
        <w:rPr>
          <w:rFonts w:ascii="Arial" w:hAnsi="Arial" w:cs="Arial"/>
          <w:iCs/>
          <w:color w:val="000000"/>
          <w:sz w:val="18"/>
          <w:szCs w:val="18"/>
        </w:rPr>
        <w:t>CONTRATA</w:t>
      </w:r>
      <w:r w:rsidR="00C33D08" w:rsidRPr="002E5FDE">
        <w:rPr>
          <w:rFonts w:ascii="Arial" w:hAnsi="Arial" w:cs="Arial"/>
          <w:iCs/>
          <w:color w:val="000000"/>
          <w:sz w:val="18"/>
          <w:szCs w:val="18"/>
        </w:rPr>
        <w:t xml:space="preserve"> </w:t>
      </w:r>
    </w:p>
    <w:p w14:paraId="3B7FBFFC" w14:textId="77777777" w:rsidR="00C85A51" w:rsidRPr="002E5FDE" w:rsidRDefault="00C85A51" w:rsidP="002E5FDE">
      <w:pPr>
        <w:jc w:val="both"/>
        <w:rPr>
          <w:rFonts w:ascii="Arial" w:hAnsi="Arial" w:cs="Arial"/>
          <w:iCs/>
          <w:color w:val="000000"/>
          <w:sz w:val="18"/>
          <w:szCs w:val="18"/>
        </w:rPr>
      </w:pPr>
      <w:r w:rsidRPr="002E5FDE">
        <w:rPr>
          <w:rFonts w:ascii="Arial" w:hAnsi="Arial" w:cs="Arial"/>
          <w:iCs/>
          <w:color w:val="000000"/>
          <w:sz w:val="18"/>
          <w:szCs w:val="18"/>
        </w:rPr>
        <w:t>Horas</w:t>
      </w:r>
      <w:r w:rsidRPr="002E5FDE">
        <w:rPr>
          <w:rFonts w:ascii="Arial" w:hAnsi="Arial" w:cs="Arial"/>
          <w:iCs/>
          <w:color w:val="000000"/>
          <w:sz w:val="18"/>
          <w:szCs w:val="18"/>
        </w:rPr>
        <w:tab/>
      </w:r>
      <w:r w:rsidRPr="002E5FDE">
        <w:rPr>
          <w:rFonts w:ascii="Arial" w:hAnsi="Arial" w:cs="Arial"/>
          <w:iCs/>
          <w:color w:val="000000"/>
          <w:sz w:val="18"/>
          <w:szCs w:val="18"/>
        </w:rPr>
        <w:tab/>
      </w:r>
      <w:r w:rsidRPr="002E5FDE">
        <w:rPr>
          <w:rFonts w:ascii="Arial" w:hAnsi="Arial" w:cs="Arial"/>
          <w:iCs/>
          <w:color w:val="000000"/>
          <w:sz w:val="18"/>
          <w:szCs w:val="18"/>
        </w:rPr>
        <w:tab/>
      </w:r>
      <w:r w:rsidRPr="002E5FDE">
        <w:rPr>
          <w:rFonts w:ascii="Arial" w:hAnsi="Arial" w:cs="Arial"/>
          <w:iCs/>
          <w:color w:val="000000"/>
          <w:sz w:val="18"/>
          <w:szCs w:val="18"/>
        </w:rPr>
        <w:tab/>
        <w:t xml:space="preserve">: </w:t>
      </w:r>
      <w:r w:rsidR="002E5FDE" w:rsidRPr="002E5FDE">
        <w:rPr>
          <w:rFonts w:ascii="Arial" w:hAnsi="Arial" w:cs="Arial"/>
          <w:iCs/>
          <w:color w:val="000000"/>
          <w:sz w:val="18"/>
          <w:szCs w:val="18"/>
        </w:rPr>
        <w:t>ROTATIVO 4° TURNO</w:t>
      </w:r>
    </w:p>
    <w:p w14:paraId="2EF5081B" w14:textId="77777777" w:rsidR="00C85A51" w:rsidRPr="002E5FDE" w:rsidRDefault="00C85A51" w:rsidP="002E5FDE">
      <w:pPr>
        <w:jc w:val="both"/>
        <w:rPr>
          <w:rFonts w:ascii="Arial" w:hAnsi="Arial" w:cs="Arial"/>
          <w:iCs/>
          <w:color w:val="000000" w:themeColor="text1"/>
          <w:sz w:val="18"/>
          <w:szCs w:val="18"/>
        </w:rPr>
      </w:pPr>
      <w:r w:rsidRPr="002E5FDE">
        <w:rPr>
          <w:rFonts w:ascii="Arial" w:hAnsi="Arial" w:cs="Arial"/>
          <w:iCs/>
          <w:color w:val="000000"/>
          <w:sz w:val="18"/>
          <w:szCs w:val="18"/>
        </w:rPr>
        <w:t>Sistema de turno</w:t>
      </w:r>
      <w:r w:rsidRPr="002E5FDE">
        <w:rPr>
          <w:rFonts w:ascii="Arial" w:hAnsi="Arial" w:cs="Arial"/>
          <w:iCs/>
          <w:color w:val="000000"/>
          <w:sz w:val="18"/>
          <w:szCs w:val="18"/>
        </w:rPr>
        <w:tab/>
      </w:r>
      <w:r w:rsidRPr="002E5FDE">
        <w:rPr>
          <w:rFonts w:ascii="Arial" w:hAnsi="Arial" w:cs="Arial"/>
          <w:iCs/>
          <w:color w:val="000000"/>
          <w:sz w:val="18"/>
          <w:szCs w:val="18"/>
        </w:rPr>
        <w:tab/>
      </w:r>
      <w:r w:rsidR="00A86963" w:rsidRPr="002E5FDE">
        <w:rPr>
          <w:rFonts w:ascii="Arial" w:hAnsi="Arial" w:cs="Arial"/>
          <w:iCs/>
          <w:color w:val="000000"/>
          <w:sz w:val="18"/>
          <w:szCs w:val="18"/>
        </w:rPr>
        <w:t xml:space="preserve">              </w:t>
      </w:r>
      <w:r w:rsidRPr="002E5FDE">
        <w:rPr>
          <w:rFonts w:ascii="Arial" w:hAnsi="Arial" w:cs="Arial"/>
          <w:iCs/>
          <w:color w:val="000000" w:themeColor="text1"/>
          <w:sz w:val="18"/>
          <w:szCs w:val="18"/>
        </w:rPr>
        <w:t xml:space="preserve">: </w:t>
      </w:r>
      <w:r w:rsidR="002E5FDE" w:rsidRPr="002E5FDE">
        <w:rPr>
          <w:rFonts w:ascii="Arial" w:hAnsi="Arial" w:cs="Arial"/>
          <w:iCs/>
          <w:color w:val="000000"/>
          <w:sz w:val="18"/>
          <w:szCs w:val="18"/>
        </w:rPr>
        <w:t>4° TURNO</w:t>
      </w:r>
    </w:p>
    <w:p w14:paraId="0944BA52" w14:textId="77777777" w:rsidR="00C85A51" w:rsidRPr="002E5FDE" w:rsidRDefault="00C85A51" w:rsidP="002E5FDE">
      <w:pPr>
        <w:jc w:val="both"/>
        <w:rPr>
          <w:rFonts w:ascii="Arial" w:hAnsi="Arial" w:cs="Arial"/>
          <w:iCs/>
          <w:color w:val="000000" w:themeColor="text1"/>
          <w:sz w:val="18"/>
          <w:szCs w:val="18"/>
        </w:rPr>
      </w:pPr>
      <w:r w:rsidRPr="002E5FDE">
        <w:rPr>
          <w:rFonts w:ascii="Arial" w:hAnsi="Arial" w:cs="Arial"/>
          <w:iCs/>
          <w:color w:val="000000" w:themeColor="text1"/>
          <w:sz w:val="18"/>
          <w:szCs w:val="18"/>
        </w:rPr>
        <w:t>Dependencia Jerárquica</w:t>
      </w:r>
      <w:r w:rsidRPr="002E5FDE">
        <w:rPr>
          <w:rFonts w:ascii="Arial" w:hAnsi="Arial" w:cs="Arial"/>
          <w:iCs/>
          <w:color w:val="000000" w:themeColor="text1"/>
          <w:sz w:val="18"/>
          <w:szCs w:val="18"/>
        </w:rPr>
        <w:tab/>
      </w:r>
      <w:r w:rsidR="00A86963" w:rsidRPr="002E5FDE">
        <w:rPr>
          <w:rFonts w:ascii="Arial" w:hAnsi="Arial" w:cs="Arial"/>
          <w:iCs/>
          <w:color w:val="000000" w:themeColor="text1"/>
          <w:sz w:val="18"/>
          <w:szCs w:val="18"/>
        </w:rPr>
        <w:t xml:space="preserve">              </w:t>
      </w:r>
      <w:r w:rsidRPr="002E5FDE">
        <w:rPr>
          <w:rFonts w:ascii="Arial" w:hAnsi="Arial" w:cs="Arial"/>
          <w:iCs/>
          <w:color w:val="000000" w:themeColor="text1"/>
          <w:sz w:val="18"/>
          <w:szCs w:val="18"/>
        </w:rPr>
        <w:t xml:space="preserve">: </w:t>
      </w:r>
      <w:r w:rsidR="00812E2B" w:rsidRPr="002E5FDE">
        <w:rPr>
          <w:rFonts w:ascii="Arial" w:hAnsi="Arial" w:cs="Arial"/>
          <w:iCs/>
          <w:color w:val="000000"/>
          <w:sz w:val="18"/>
          <w:szCs w:val="18"/>
        </w:rPr>
        <w:t xml:space="preserve">SUBDIRECCIÓN GESTION </w:t>
      </w:r>
      <w:r w:rsidR="002748E0" w:rsidRPr="002E5FDE">
        <w:rPr>
          <w:rFonts w:ascii="Arial" w:hAnsi="Arial" w:cs="Arial"/>
          <w:iCs/>
          <w:color w:val="000000"/>
          <w:sz w:val="18"/>
          <w:szCs w:val="18"/>
        </w:rPr>
        <w:t>DEL CUIDADO</w:t>
      </w:r>
    </w:p>
    <w:p w14:paraId="2CAC8C58" w14:textId="77777777" w:rsidR="00C85A51" w:rsidRPr="002E5FDE" w:rsidRDefault="00703E17" w:rsidP="002E5FDE">
      <w:pPr>
        <w:ind w:left="2832" w:hanging="2832"/>
        <w:rPr>
          <w:rFonts w:ascii="Arial" w:hAnsi="Arial" w:cs="Arial"/>
          <w:iCs/>
          <w:sz w:val="18"/>
          <w:szCs w:val="18"/>
        </w:rPr>
      </w:pPr>
      <w:r w:rsidRPr="002E5FDE">
        <w:rPr>
          <w:rFonts w:ascii="Arial" w:hAnsi="Arial" w:cs="Arial"/>
          <w:iCs/>
          <w:color w:val="000000" w:themeColor="text1"/>
          <w:sz w:val="18"/>
          <w:szCs w:val="18"/>
        </w:rPr>
        <w:t>Cargos dependientes</w:t>
      </w:r>
      <w:r w:rsidRPr="002E5FDE">
        <w:rPr>
          <w:rFonts w:ascii="Arial" w:hAnsi="Arial" w:cs="Arial"/>
          <w:iCs/>
          <w:color w:val="000000" w:themeColor="text1"/>
          <w:sz w:val="18"/>
          <w:szCs w:val="18"/>
        </w:rPr>
        <w:tab/>
        <w:t xml:space="preserve">: </w:t>
      </w:r>
      <w:r w:rsidR="007A0CAF" w:rsidRPr="002E5FDE">
        <w:rPr>
          <w:rFonts w:ascii="Arial" w:hAnsi="Arial" w:cs="Arial"/>
          <w:iCs/>
          <w:color w:val="000000"/>
          <w:sz w:val="18"/>
          <w:szCs w:val="18"/>
        </w:rPr>
        <w:t>NO APLICA</w:t>
      </w:r>
    </w:p>
    <w:p w14:paraId="7290DA6A" w14:textId="77777777" w:rsidR="00C85A51" w:rsidRPr="002E5FDE" w:rsidRDefault="00C85A51" w:rsidP="002E5FDE">
      <w:pPr>
        <w:jc w:val="both"/>
        <w:rPr>
          <w:rFonts w:ascii="Arial" w:hAnsi="Arial" w:cs="Arial"/>
          <w:iCs/>
          <w:sz w:val="18"/>
          <w:szCs w:val="18"/>
        </w:rPr>
      </w:pPr>
      <w:r w:rsidRPr="002E5FDE">
        <w:rPr>
          <w:rFonts w:ascii="Arial" w:hAnsi="Arial" w:cs="Arial"/>
          <w:iCs/>
          <w:color w:val="000000"/>
          <w:sz w:val="18"/>
          <w:szCs w:val="18"/>
        </w:rPr>
        <w:t>Lugar de Desempeño</w:t>
      </w:r>
      <w:r w:rsidRPr="002E5FDE">
        <w:rPr>
          <w:rFonts w:ascii="Arial" w:hAnsi="Arial" w:cs="Arial"/>
          <w:iCs/>
          <w:color w:val="000000"/>
          <w:sz w:val="18"/>
          <w:szCs w:val="18"/>
        </w:rPr>
        <w:tab/>
      </w:r>
      <w:r w:rsidRPr="002E5FDE">
        <w:rPr>
          <w:rFonts w:ascii="Arial" w:hAnsi="Arial" w:cs="Arial"/>
          <w:iCs/>
          <w:color w:val="000000"/>
          <w:sz w:val="18"/>
          <w:szCs w:val="18"/>
        </w:rPr>
        <w:tab/>
        <w:t xml:space="preserve">: </w:t>
      </w:r>
      <w:r w:rsidR="00F648C9" w:rsidRPr="002E5FDE">
        <w:rPr>
          <w:rFonts w:ascii="Arial" w:hAnsi="Arial" w:cs="Arial"/>
          <w:iCs/>
          <w:sz w:val="18"/>
          <w:szCs w:val="18"/>
        </w:rPr>
        <w:t>HOSPITAL DE URGENCIA ASISTENCIA PÚBLICA.</w:t>
      </w:r>
    </w:p>
    <w:p w14:paraId="3A181B87" w14:textId="77777777" w:rsidR="00C85A51" w:rsidRPr="002E5FDE" w:rsidRDefault="00C85A51" w:rsidP="002E5FDE">
      <w:pPr>
        <w:jc w:val="both"/>
        <w:rPr>
          <w:rFonts w:ascii="Arial" w:hAnsi="Arial" w:cs="Arial"/>
          <w:iCs/>
          <w:color w:val="000000"/>
          <w:sz w:val="18"/>
          <w:szCs w:val="18"/>
        </w:rPr>
      </w:pPr>
    </w:p>
    <w:p w14:paraId="49E4F02C" w14:textId="77777777" w:rsidR="00C85A51" w:rsidRPr="002E5FDE" w:rsidRDefault="00C85A51" w:rsidP="002E5FDE">
      <w:pPr>
        <w:numPr>
          <w:ilvl w:val="0"/>
          <w:numId w:val="1"/>
        </w:numPr>
        <w:shd w:val="clear" w:color="auto" w:fill="F2F2F2"/>
        <w:ind w:left="709"/>
        <w:jc w:val="both"/>
        <w:rPr>
          <w:rFonts w:ascii="Arial" w:hAnsi="Arial" w:cs="Arial"/>
          <w:b/>
          <w:bCs/>
          <w:iCs/>
          <w:color w:val="000000"/>
          <w:sz w:val="18"/>
          <w:szCs w:val="18"/>
          <w:lang w:val="es-MX"/>
        </w:rPr>
      </w:pPr>
      <w:r w:rsidRPr="002E5FDE">
        <w:rPr>
          <w:rFonts w:ascii="Arial" w:hAnsi="Arial" w:cs="Arial"/>
          <w:b/>
          <w:bCs/>
          <w:iCs/>
          <w:color w:val="000000"/>
          <w:sz w:val="18"/>
          <w:szCs w:val="18"/>
          <w:lang w:val="es-MX"/>
        </w:rPr>
        <w:t>DESCRIPCIÓN DEL CARGO</w:t>
      </w:r>
    </w:p>
    <w:p w14:paraId="6EDE9190" w14:textId="77777777" w:rsidR="00C85A51" w:rsidRPr="002E5FDE" w:rsidRDefault="00C85A51" w:rsidP="002E5FDE">
      <w:pPr>
        <w:jc w:val="both"/>
        <w:rPr>
          <w:rFonts w:ascii="Arial" w:hAnsi="Arial" w:cs="Arial"/>
          <w:iCs/>
          <w:color w:val="000000"/>
          <w:sz w:val="18"/>
          <w:szCs w:val="18"/>
        </w:rPr>
      </w:pPr>
    </w:p>
    <w:tbl>
      <w:tblPr>
        <w:tblW w:w="107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9422"/>
      </w:tblGrid>
      <w:tr w:rsidR="00C85A51" w:rsidRPr="002E5FDE" w14:paraId="239CBCBE" w14:textId="77777777" w:rsidTr="00B54D0C">
        <w:trPr>
          <w:cantSplit/>
          <w:trHeight w:val="330"/>
        </w:trPr>
        <w:tc>
          <w:tcPr>
            <w:tcW w:w="1376" w:type="dxa"/>
            <w:tcBorders>
              <w:top w:val="single" w:sz="4" w:space="0" w:color="FFFFFF"/>
              <w:left w:val="single" w:sz="4" w:space="0" w:color="FFFFFF"/>
              <w:bottom w:val="single" w:sz="4" w:space="0" w:color="FFFFFF"/>
              <w:right w:val="single" w:sz="12" w:space="0" w:color="auto"/>
            </w:tcBorders>
          </w:tcPr>
          <w:p w14:paraId="6B832963" w14:textId="77777777" w:rsidR="00C85A51" w:rsidRPr="006B57D3" w:rsidRDefault="006B57D3" w:rsidP="006B57D3">
            <w:pPr>
              <w:jc w:val="both"/>
              <w:rPr>
                <w:rFonts w:ascii="Arial" w:hAnsi="Arial" w:cs="Arial"/>
                <w:b/>
                <w:bCs/>
                <w:iCs/>
                <w:color w:val="000000"/>
                <w:sz w:val="18"/>
                <w:szCs w:val="18"/>
                <w:lang w:val="es-MX"/>
              </w:rPr>
            </w:pPr>
            <w:r>
              <w:rPr>
                <w:rFonts w:ascii="Arial" w:hAnsi="Arial" w:cs="Arial"/>
                <w:b/>
                <w:bCs/>
                <w:iCs/>
                <w:color w:val="000000"/>
                <w:sz w:val="18"/>
                <w:szCs w:val="18"/>
                <w:lang w:val="es-MX"/>
              </w:rPr>
              <w:t>II.</w:t>
            </w:r>
            <w:r w:rsidR="00C85A51" w:rsidRPr="006B57D3">
              <w:rPr>
                <w:rFonts w:ascii="Arial" w:hAnsi="Arial" w:cs="Arial"/>
                <w:b/>
                <w:bCs/>
                <w:iCs/>
                <w:color w:val="000000"/>
                <w:sz w:val="18"/>
                <w:szCs w:val="18"/>
                <w:lang w:val="es-MX"/>
              </w:rPr>
              <w:t>1.</w:t>
            </w:r>
          </w:p>
          <w:p w14:paraId="21D7A058" w14:textId="77777777" w:rsidR="00C85A51" w:rsidRPr="002E5FDE" w:rsidRDefault="00C85A51" w:rsidP="002E5FDE">
            <w:pPr>
              <w:jc w:val="both"/>
              <w:rPr>
                <w:rFonts w:ascii="Arial" w:hAnsi="Arial" w:cs="Arial"/>
                <w:b/>
                <w:bCs/>
                <w:iCs/>
                <w:color w:val="000000"/>
                <w:sz w:val="18"/>
                <w:szCs w:val="18"/>
                <w:lang w:val="es-MX"/>
              </w:rPr>
            </w:pPr>
            <w:r w:rsidRPr="002E5FDE">
              <w:rPr>
                <w:rFonts w:ascii="Arial" w:hAnsi="Arial" w:cs="Arial"/>
                <w:b/>
                <w:bCs/>
                <w:iCs/>
                <w:color w:val="000000"/>
                <w:sz w:val="18"/>
                <w:szCs w:val="18"/>
                <w:lang w:val="es-MX"/>
              </w:rPr>
              <w:t>PROPÓSITO</w:t>
            </w:r>
          </w:p>
        </w:tc>
        <w:tc>
          <w:tcPr>
            <w:tcW w:w="9422" w:type="dxa"/>
            <w:tcBorders>
              <w:top w:val="single" w:sz="12" w:space="0" w:color="auto"/>
              <w:left w:val="single" w:sz="12" w:space="0" w:color="auto"/>
              <w:bottom w:val="single" w:sz="12" w:space="0" w:color="auto"/>
              <w:right w:val="single" w:sz="12" w:space="0" w:color="auto"/>
            </w:tcBorders>
          </w:tcPr>
          <w:p w14:paraId="682F20AA" w14:textId="77777777" w:rsidR="002E5FDE" w:rsidRPr="002E5FDE" w:rsidRDefault="002E5FDE" w:rsidP="002E5FDE">
            <w:pPr>
              <w:tabs>
                <w:tab w:val="left" w:pos="1387"/>
              </w:tabs>
              <w:spacing w:after="120"/>
              <w:ind w:right="74"/>
              <w:jc w:val="both"/>
              <w:rPr>
                <w:rFonts w:ascii="Arial" w:hAnsi="Arial" w:cs="Arial"/>
                <w:sz w:val="18"/>
                <w:szCs w:val="18"/>
              </w:rPr>
            </w:pPr>
            <w:r w:rsidRPr="002E5FDE">
              <w:rPr>
                <w:rFonts w:ascii="Arial" w:hAnsi="Arial" w:cs="Arial"/>
                <w:sz w:val="18"/>
                <w:szCs w:val="18"/>
              </w:rPr>
              <w:t>Colaborar con las actividades clínicas, administrativas y de operación de la Unidad de Cuidados Intensivos, específicamente en actividades de limpieza y desinfección de las Unidades clínicas y otros recintos que sean indicados; traslado de documentos institucionales, de pacientes, materiales, exámenes, ropa de cama, ropa clínica y todo otra actividad que en el marco de las normas de operación institucional sean requeridas e instruidas por su jefatura.</w:t>
            </w:r>
          </w:p>
          <w:p w14:paraId="73050BA5" w14:textId="77777777" w:rsidR="00C85A51" w:rsidRPr="002E5FDE" w:rsidRDefault="00C85A51" w:rsidP="002E5FDE">
            <w:pPr>
              <w:ind w:right="74"/>
              <w:jc w:val="both"/>
              <w:rPr>
                <w:rFonts w:ascii="Arial" w:hAnsi="Arial" w:cs="Arial"/>
                <w:sz w:val="18"/>
                <w:szCs w:val="18"/>
                <w:lang w:val="es-ES_tradnl"/>
              </w:rPr>
            </w:pPr>
            <w:r w:rsidRPr="002E5FDE">
              <w:rPr>
                <w:rFonts w:ascii="Arial" w:hAnsi="Arial" w:cs="Arial"/>
                <w:sz w:val="18"/>
                <w:szCs w:val="18"/>
                <w:lang w:val="es-ES_tradnl"/>
              </w:rPr>
              <w:t>Transversalmente, atender en todo momento a la calidad de atención que se le entrega al paciente, así como teniendo una actitud respetuosa con todos los trabajadores y usuarios del servicio en general, representando los lineamientos de buen trato de la Dirección del hospital.</w:t>
            </w:r>
          </w:p>
        </w:tc>
      </w:tr>
    </w:tbl>
    <w:p w14:paraId="4F018BFB" w14:textId="77777777" w:rsidR="00C85A51" w:rsidRPr="002E5FDE" w:rsidRDefault="00C85A51" w:rsidP="002E5FDE">
      <w:pPr>
        <w:jc w:val="both"/>
        <w:rPr>
          <w:rFonts w:ascii="Arial" w:hAnsi="Arial" w:cs="Arial"/>
          <w:sz w:val="18"/>
          <w:szCs w:val="18"/>
        </w:rPr>
      </w:pPr>
      <w:r w:rsidRPr="002E5FDE">
        <w:rPr>
          <w:rFonts w:ascii="Arial" w:hAnsi="Arial" w:cs="Arial"/>
          <w:sz w:val="18"/>
          <w:szCs w:val="18"/>
        </w:rPr>
        <w:t xml:space="preserve">  </w:t>
      </w:r>
    </w:p>
    <w:tbl>
      <w:tblPr>
        <w:tblW w:w="107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9413"/>
      </w:tblGrid>
      <w:tr w:rsidR="00C85A51" w:rsidRPr="002E5FDE" w14:paraId="47861820" w14:textId="77777777" w:rsidTr="00B54D0C">
        <w:trPr>
          <w:trHeight w:val="360"/>
        </w:trPr>
        <w:tc>
          <w:tcPr>
            <w:tcW w:w="1385" w:type="dxa"/>
            <w:tcBorders>
              <w:top w:val="single" w:sz="4" w:space="0" w:color="FFFFFF"/>
              <w:left w:val="single" w:sz="4" w:space="0" w:color="FFFFFF"/>
              <w:bottom w:val="single" w:sz="4" w:space="0" w:color="FFFFFF"/>
              <w:right w:val="single" w:sz="12" w:space="0" w:color="auto"/>
            </w:tcBorders>
          </w:tcPr>
          <w:p w14:paraId="0963F68D" w14:textId="77777777" w:rsidR="00C85A51" w:rsidRPr="002E5FDE" w:rsidRDefault="006B57D3" w:rsidP="002E5FDE">
            <w:pPr>
              <w:jc w:val="both"/>
              <w:rPr>
                <w:rFonts w:ascii="Arial" w:hAnsi="Arial" w:cs="Arial"/>
                <w:b/>
                <w:bCs/>
                <w:iCs/>
                <w:color w:val="000000"/>
                <w:sz w:val="18"/>
                <w:szCs w:val="18"/>
                <w:lang w:val="es-MX"/>
              </w:rPr>
            </w:pPr>
            <w:r>
              <w:rPr>
                <w:rFonts w:ascii="Arial" w:hAnsi="Arial" w:cs="Arial"/>
                <w:b/>
                <w:bCs/>
                <w:iCs/>
                <w:color w:val="000000"/>
                <w:sz w:val="18"/>
                <w:szCs w:val="18"/>
                <w:lang w:val="es-MX"/>
              </w:rPr>
              <w:t>II.</w:t>
            </w:r>
            <w:r w:rsidR="00C85A51" w:rsidRPr="002E5FDE">
              <w:rPr>
                <w:rFonts w:ascii="Arial" w:hAnsi="Arial" w:cs="Arial"/>
                <w:b/>
                <w:bCs/>
                <w:iCs/>
                <w:color w:val="000000"/>
                <w:sz w:val="18"/>
                <w:szCs w:val="18"/>
                <w:lang w:val="es-MX"/>
              </w:rPr>
              <w:t xml:space="preserve">2. </w:t>
            </w:r>
          </w:p>
          <w:p w14:paraId="5AF634F2" w14:textId="77777777" w:rsidR="00C85A51" w:rsidRPr="002E5FDE" w:rsidRDefault="00C85A51" w:rsidP="002E5FDE">
            <w:pPr>
              <w:jc w:val="both"/>
              <w:rPr>
                <w:rFonts w:ascii="Arial" w:hAnsi="Arial" w:cs="Arial"/>
                <w:b/>
                <w:bCs/>
                <w:iCs/>
                <w:color w:val="000000"/>
                <w:sz w:val="18"/>
                <w:szCs w:val="18"/>
                <w:lang w:val="es-MX"/>
              </w:rPr>
            </w:pPr>
            <w:r w:rsidRPr="002E5FDE">
              <w:rPr>
                <w:rFonts w:ascii="Arial" w:hAnsi="Arial" w:cs="Arial"/>
                <w:b/>
                <w:bCs/>
                <w:iCs/>
                <w:color w:val="000000"/>
                <w:sz w:val="18"/>
                <w:szCs w:val="18"/>
                <w:lang w:val="es-MX"/>
              </w:rPr>
              <w:t>FUNCIONES GENERALES</w:t>
            </w:r>
          </w:p>
        </w:tc>
        <w:tc>
          <w:tcPr>
            <w:tcW w:w="9413" w:type="dxa"/>
            <w:tcBorders>
              <w:top w:val="single" w:sz="12" w:space="0" w:color="auto"/>
              <w:left w:val="single" w:sz="12" w:space="0" w:color="auto"/>
              <w:bottom w:val="single" w:sz="12" w:space="0" w:color="auto"/>
              <w:right w:val="single" w:sz="12" w:space="0" w:color="auto"/>
            </w:tcBorders>
          </w:tcPr>
          <w:p w14:paraId="325A0AD2" w14:textId="77777777" w:rsidR="00E21D74" w:rsidRPr="002E5FDE" w:rsidRDefault="00E57A3F" w:rsidP="002E5FDE">
            <w:pPr>
              <w:spacing w:after="120"/>
              <w:ind w:right="193"/>
              <w:jc w:val="both"/>
              <w:rPr>
                <w:rFonts w:ascii="Arial" w:hAnsi="Arial" w:cs="Arial"/>
                <w:sz w:val="18"/>
                <w:szCs w:val="18"/>
                <w:lang w:val="es-ES_tradnl"/>
              </w:rPr>
            </w:pPr>
            <w:r>
              <w:rPr>
                <w:rFonts w:ascii="Arial" w:hAnsi="Arial" w:cs="Arial"/>
                <w:sz w:val="18"/>
                <w:szCs w:val="18"/>
                <w:lang w:val="es-ES_tradnl"/>
              </w:rPr>
              <w:t>Al asumir</w:t>
            </w:r>
            <w:r w:rsidR="00E21D74" w:rsidRPr="002E5FDE">
              <w:rPr>
                <w:rFonts w:ascii="Arial" w:hAnsi="Arial" w:cs="Arial"/>
                <w:sz w:val="18"/>
                <w:szCs w:val="18"/>
                <w:lang w:val="es-ES_tradnl"/>
              </w:rPr>
              <w:t xml:space="preserve"> el cargo le corresponderá desempeñar las siguientes funciones:</w:t>
            </w:r>
          </w:p>
          <w:p w14:paraId="435DEB23" w14:textId="77777777" w:rsidR="00E57A3F" w:rsidRPr="00E57A3F" w:rsidRDefault="00E57A3F" w:rsidP="00251053">
            <w:pPr>
              <w:pStyle w:val="Prrafodelista"/>
              <w:numPr>
                <w:ilvl w:val="0"/>
                <w:numId w:val="14"/>
              </w:numPr>
              <w:spacing w:after="120"/>
              <w:ind w:right="193"/>
              <w:jc w:val="both"/>
              <w:rPr>
                <w:rFonts w:ascii="Arial" w:hAnsi="Arial" w:cs="Arial"/>
                <w:sz w:val="18"/>
                <w:szCs w:val="18"/>
                <w:lang w:val="es-ES_tradnl"/>
              </w:rPr>
            </w:pPr>
            <w:r w:rsidRPr="00B2592F">
              <w:rPr>
                <w:rFonts w:ascii="Arial" w:hAnsi="Arial" w:cs="Arial"/>
                <w:b/>
                <w:sz w:val="18"/>
                <w:szCs w:val="18"/>
              </w:rPr>
              <w:t>Funciones generales como Auxiliar HUAP:</w:t>
            </w:r>
          </w:p>
          <w:p w14:paraId="0512772F" w14:textId="77777777" w:rsidR="00E57A3F" w:rsidRPr="00E31BEE" w:rsidRDefault="00E57A3F" w:rsidP="00251053">
            <w:pPr>
              <w:pStyle w:val="Prrafodelista"/>
              <w:numPr>
                <w:ilvl w:val="0"/>
                <w:numId w:val="13"/>
              </w:numPr>
              <w:tabs>
                <w:tab w:val="left" w:pos="1690"/>
              </w:tabs>
              <w:spacing w:after="120"/>
              <w:ind w:left="1405" w:hanging="283"/>
              <w:jc w:val="both"/>
              <w:rPr>
                <w:rFonts w:ascii="Arial" w:hAnsi="Arial" w:cs="Arial"/>
                <w:b/>
                <w:sz w:val="18"/>
                <w:szCs w:val="18"/>
              </w:rPr>
            </w:pPr>
            <w:r w:rsidRPr="00E31BEE">
              <w:rPr>
                <w:rFonts w:ascii="Arial" w:hAnsi="Arial" w:cs="Arial"/>
                <w:sz w:val="18"/>
                <w:szCs w:val="18"/>
              </w:rPr>
              <w:t>Recibir y entregar turno en el horario establecido en forma verbal, en cada sala, baños y área sucia, haciendo una revisión general de éstas, asumiendo las condiciones en las que recibe.</w:t>
            </w:r>
          </w:p>
          <w:p w14:paraId="3072F4E8" w14:textId="77777777" w:rsidR="00E57A3F" w:rsidRDefault="00E57A3F" w:rsidP="00251053">
            <w:pPr>
              <w:pStyle w:val="Prrafodelista"/>
              <w:numPr>
                <w:ilvl w:val="0"/>
                <w:numId w:val="13"/>
              </w:numPr>
              <w:ind w:left="1405" w:hanging="283"/>
              <w:contextualSpacing w:val="0"/>
              <w:jc w:val="both"/>
              <w:rPr>
                <w:rFonts w:ascii="Arial" w:hAnsi="Arial" w:cs="Arial"/>
                <w:sz w:val="18"/>
                <w:szCs w:val="18"/>
              </w:rPr>
            </w:pPr>
            <w:r>
              <w:rPr>
                <w:rFonts w:ascii="Arial" w:hAnsi="Arial" w:cs="Arial"/>
                <w:sz w:val="18"/>
                <w:szCs w:val="18"/>
              </w:rPr>
              <w:t xml:space="preserve">Colocar </w:t>
            </w:r>
            <w:r w:rsidRPr="000724C1">
              <w:rPr>
                <w:rFonts w:ascii="Arial" w:hAnsi="Arial" w:cs="Arial"/>
                <w:sz w:val="18"/>
                <w:szCs w:val="18"/>
              </w:rPr>
              <w:t>chata y/o pato a los pacientes que lo requieren en caso de que el TENS de la sala no esté presente en ese momento y/o frente a alguna situación de contingencia, informando a TENS para su posterior retiro</w:t>
            </w:r>
          </w:p>
          <w:p w14:paraId="452A2FEA" w14:textId="77777777" w:rsidR="00E57A3F" w:rsidRPr="000724C1" w:rsidRDefault="00E57A3F" w:rsidP="00251053">
            <w:pPr>
              <w:pStyle w:val="Prrafodelista"/>
              <w:numPr>
                <w:ilvl w:val="0"/>
                <w:numId w:val="13"/>
              </w:numPr>
              <w:ind w:left="1405" w:hanging="283"/>
              <w:contextualSpacing w:val="0"/>
              <w:jc w:val="both"/>
              <w:rPr>
                <w:rFonts w:ascii="Arial" w:hAnsi="Arial" w:cs="Arial"/>
                <w:sz w:val="18"/>
                <w:szCs w:val="18"/>
              </w:rPr>
            </w:pPr>
            <w:r w:rsidRPr="000724C1">
              <w:rPr>
                <w:rFonts w:ascii="Arial" w:hAnsi="Arial" w:cs="Arial"/>
                <w:sz w:val="18"/>
                <w:szCs w:val="18"/>
              </w:rPr>
              <w:t>Mantener las chatas, patos y lavatorios contabilizados, rotulados con sala y cama correspondiente, asegurando su permanencia en la unidad del paciente.</w:t>
            </w:r>
          </w:p>
          <w:p w14:paraId="7E7CF05B" w14:textId="300CAFA8" w:rsidR="00E57A3F" w:rsidRPr="00806A13" w:rsidRDefault="00E57A3F" w:rsidP="00251053">
            <w:pPr>
              <w:pStyle w:val="Prrafodelista"/>
              <w:numPr>
                <w:ilvl w:val="0"/>
                <w:numId w:val="13"/>
              </w:numPr>
              <w:tabs>
                <w:tab w:val="left" w:pos="1690"/>
              </w:tabs>
              <w:spacing w:after="120"/>
              <w:ind w:left="1405" w:hanging="283"/>
              <w:jc w:val="both"/>
              <w:rPr>
                <w:rFonts w:ascii="Arial" w:hAnsi="Arial" w:cs="Arial"/>
                <w:b/>
                <w:sz w:val="18"/>
                <w:szCs w:val="18"/>
              </w:rPr>
            </w:pPr>
            <w:r>
              <w:rPr>
                <w:rFonts w:ascii="Arial" w:hAnsi="Arial" w:cs="Arial"/>
                <w:sz w:val="18"/>
                <w:szCs w:val="18"/>
              </w:rPr>
              <w:t xml:space="preserve">Avisar </w:t>
            </w:r>
            <w:r w:rsidRPr="000724C1">
              <w:rPr>
                <w:rFonts w:ascii="Arial" w:hAnsi="Arial" w:cs="Arial"/>
                <w:sz w:val="18"/>
                <w:szCs w:val="18"/>
              </w:rPr>
              <w:t>a Enfermera clínica el deterioro o pérdida de utensilios sanitarios</w:t>
            </w:r>
            <w:r w:rsidR="005A17D3">
              <w:rPr>
                <w:rFonts w:ascii="Arial" w:hAnsi="Arial" w:cs="Arial"/>
                <w:sz w:val="18"/>
                <w:szCs w:val="18"/>
              </w:rPr>
              <w:t xml:space="preserve"> o desperfectos del equipamiento</w:t>
            </w:r>
            <w:r>
              <w:rPr>
                <w:rFonts w:ascii="Arial" w:hAnsi="Arial" w:cs="Arial"/>
                <w:sz w:val="18"/>
                <w:szCs w:val="18"/>
              </w:rPr>
              <w:t>.</w:t>
            </w:r>
          </w:p>
          <w:p w14:paraId="1A1DD6C9" w14:textId="77777777" w:rsidR="00E57A3F" w:rsidRPr="00806A13" w:rsidRDefault="00E57A3F" w:rsidP="00251053">
            <w:pPr>
              <w:pStyle w:val="Prrafodelista"/>
              <w:numPr>
                <w:ilvl w:val="0"/>
                <w:numId w:val="13"/>
              </w:numPr>
              <w:tabs>
                <w:tab w:val="left" w:pos="1690"/>
              </w:tabs>
              <w:spacing w:after="120"/>
              <w:ind w:left="1405" w:hanging="283"/>
              <w:jc w:val="both"/>
              <w:rPr>
                <w:rFonts w:ascii="Arial" w:hAnsi="Arial" w:cs="Arial"/>
                <w:b/>
                <w:sz w:val="18"/>
                <w:szCs w:val="18"/>
              </w:rPr>
            </w:pPr>
            <w:r>
              <w:rPr>
                <w:rFonts w:ascii="Arial" w:hAnsi="Arial" w:cs="Arial"/>
                <w:sz w:val="18"/>
                <w:szCs w:val="18"/>
              </w:rPr>
              <w:t xml:space="preserve">Realizar </w:t>
            </w:r>
            <w:r w:rsidRPr="00806A13">
              <w:rPr>
                <w:rFonts w:ascii="Arial" w:hAnsi="Arial" w:cs="Arial"/>
                <w:sz w:val="18"/>
                <w:szCs w:val="18"/>
              </w:rPr>
              <w:t xml:space="preserve">el aseo recurrente de las salas del servicio, incluyendo: lavamanos, pisos, contenedores de basura, contenedores de residuos biológicos y unidades del paciente (barandas de cama, velador y mesa de comer). </w:t>
            </w:r>
          </w:p>
          <w:p w14:paraId="09281416" w14:textId="77777777" w:rsidR="00E57A3F" w:rsidRPr="00806A13" w:rsidRDefault="00E57A3F" w:rsidP="00251053">
            <w:pPr>
              <w:pStyle w:val="Prrafodelista"/>
              <w:numPr>
                <w:ilvl w:val="0"/>
                <w:numId w:val="13"/>
              </w:numPr>
              <w:tabs>
                <w:tab w:val="left" w:pos="1831"/>
              </w:tabs>
              <w:spacing w:after="120"/>
              <w:ind w:left="1405" w:hanging="283"/>
              <w:jc w:val="both"/>
              <w:rPr>
                <w:rFonts w:ascii="Arial" w:hAnsi="Arial" w:cs="Arial"/>
                <w:b/>
                <w:sz w:val="18"/>
                <w:szCs w:val="18"/>
              </w:rPr>
            </w:pPr>
            <w:r w:rsidRPr="00806A13">
              <w:rPr>
                <w:rFonts w:ascii="Arial" w:hAnsi="Arial" w:cs="Arial"/>
                <w:sz w:val="18"/>
                <w:szCs w:val="18"/>
              </w:rPr>
              <w:t>Realizar aseo de camas, colchón y unidades del paciente cuando estos han sido dados de alta, trasladados o fallecidos dando aviso a enfermera de continuidad o clínica para posterior revisión</w:t>
            </w:r>
            <w:r>
              <w:rPr>
                <w:rFonts w:ascii="Arial" w:hAnsi="Arial" w:cs="Arial"/>
                <w:sz w:val="18"/>
                <w:szCs w:val="18"/>
              </w:rPr>
              <w:t>.</w:t>
            </w:r>
          </w:p>
          <w:p w14:paraId="61974138" w14:textId="77777777" w:rsidR="00E57A3F" w:rsidRPr="00B2592F" w:rsidRDefault="00E57A3F" w:rsidP="00251053">
            <w:pPr>
              <w:pStyle w:val="Prrafodelista"/>
              <w:numPr>
                <w:ilvl w:val="0"/>
                <w:numId w:val="13"/>
              </w:numPr>
              <w:tabs>
                <w:tab w:val="left" w:pos="1831"/>
              </w:tabs>
              <w:spacing w:after="120"/>
              <w:ind w:left="1405" w:hanging="283"/>
              <w:jc w:val="both"/>
              <w:rPr>
                <w:rFonts w:ascii="Arial" w:hAnsi="Arial" w:cs="Arial"/>
                <w:b/>
                <w:sz w:val="18"/>
                <w:szCs w:val="18"/>
              </w:rPr>
            </w:pPr>
            <w:r w:rsidRPr="00806A13">
              <w:rPr>
                <w:rFonts w:ascii="Arial" w:hAnsi="Arial" w:cs="Arial"/>
                <w:sz w:val="18"/>
                <w:szCs w:val="18"/>
              </w:rPr>
              <w:t xml:space="preserve">Avisar oportunamente de camas con desperfectos y/o colchón deteriorado para tramitar su reparación o reposición. </w:t>
            </w:r>
          </w:p>
          <w:p w14:paraId="02ADE826" w14:textId="77777777" w:rsidR="00E57A3F" w:rsidRPr="00B2592F" w:rsidRDefault="00E57A3F" w:rsidP="00251053">
            <w:pPr>
              <w:pStyle w:val="Prrafodelista"/>
              <w:numPr>
                <w:ilvl w:val="0"/>
                <w:numId w:val="13"/>
              </w:numPr>
              <w:tabs>
                <w:tab w:val="left" w:pos="1831"/>
              </w:tabs>
              <w:spacing w:after="120"/>
              <w:ind w:left="1405" w:hanging="283"/>
              <w:jc w:val="both"/>
              <w:rPr>
                <w:rFonts w:ascii="Arial" w:hAnsi="Arial" w:cs="Arial"/>
                <w:b/>
                <w:sz w:val="18"/>
                <w:szCs w:val="18"/>
              </w:rPr>
            </w:pPr>
            <w:r w:rsidRPr="00B2592F">
              <w:rPr>
                <w:rFonts w:ascii="Arial" w:hAnsi="Arial" w:cs="Arial"/>
                <w:sz w:val="18"/>
                <w:szCs w:val="18"/>
              </w:rPr>
              <w:t>Realizar aseo de sillas de ruedas cuando esta ha sido ocupada por un paciente.</w:t>
            </w:r>
          </w:p>
          <w:p w14:paraId="64AFB55F" w14:textId="77777777" w:rsidR="00E57A3F" w:rsidRPr="00B2592F" w:rsidRDefault="00E57A3F" w:rsidP="00251053">
            <w:pPr>
              <w:pStyle w:val="Prrafodelista"/>
              <w:numPr>
                <w:ilvl w:val="0"/>
                <w:numId w:val="13"/>
              </w:numPr>
              <w:tabs>
                <w:tab w:val="left" w:pos="1831"/>
              </w:tabs>
              <w:spacing w:after="120"/>
              <w:ind w:left="1405" w:hanging="283"/>
              <w:jc w:val="both"/>
              <w:rPr>
                <w:rFonts w:ascii="Arial" w:hAnsi="Arial" w:cs="Arial"/>
                <w:b/>
                <w:sz w:val="18"/>
                <w:szCs w:val="18"/>
              </w:rPr>
            </w:pPr>
            <w:r w:rsidRPr="00B2592F">
              <w:rPr>
                <w:rFonts w:ascii="Arial" w:hAnsi="Arial" w:cs="Arial"/>
                <w:sz w:val="18"/>
                <w:szCs w:val="18"/>
              </w:rPr>
              <w:t>Retirar y cambiar oportunamente bolsa de residuos especiales según norma de manejo de residuos hospitalarios.</w:t>
            </w:r>
          </w:p>
          <w:p w14:paraId="19C496C4" w14:textId="5B5EED93" w:rsidR="00E57A3F" w:rsidRDefault="00E57A3F" w:rsidP="00251053">
            <w:pPr>
              <w:pStyle w:val="Prrafodelista"/>
              <w:numPr>
                <w:ilvl w:val="0"/>
                <w:numId w:val="13"/>
              </w:numPr>
              <w:ind w:left="1405" w:hanging="283"/>
              <w:contextualSpacing w:val="0"/>
              <w:jc w:val="both"/>
              <w:rPr>
                <w:rFonts w:ascii="Arial" w:hAnsi="Arial" w:cs="Arial"/>
                <w:sz w:val="18"/>
                <w:szCs w:val="18"/>
              </w:rPr>
            </w:pPr>
            <w:r w:rsidRPr="000724C1">
              <w:rPr>
                <w:rFonts w:ascii="Arial" w:hAnsi="Arial" w:cs="Arial"/>
                <w:sz w:val="18"/>
                <w:szCs w:val="18"/>
              </w:rPr>
              <w:t>Mantener en área sucia bidón con cloro y limpiador multiuso según norma institucional.</w:t>
            </w:r>
          </w:p>
          <w:p w14:paraId="26E754A2" w14:textId="77777777" w:rsidR="005A17D3" w:rsidRPr="00F75FF4" w:rsidRDefault="005A17D3" w:rsidP="00F75FF4">
            <w:pPr>
              <w:jc w:val="both"/>
              <w:rPr>
                <w:rFonts w:ascii="Arial" w:hAnsi="Arial" w:cs="Arial"/>
                <w:sz w:val="18"/>
                <w:szCs w:val="18"/>
              </w:rPr>
            </w:pPr>
          </w:p>
          <w:p w14:paraId="35E90C64" w14:textId="77777777" w:rsidR="00F75FF4" w:rsidRDefault="00E57A3F" w:rsidP="00251053">
            <w:pPr>
              <w:pStyle w:val="Prrafodelista"/>
              <w:numPr>
                <w:ilvl w:val="0"/>
                <w:numId w:val="14"/>
              </w:numPr>
              <w:tabs>
                <w:tab w:val="left" w:pos="1690"/>
              </w:tabs>
              <w:spacing w:after="120"/>
              <w:rPr>
                <w:rFonts w:ascii="Arial" w:hAnsi="Arial" w:cs="Arial"/>
                <w:b/>
                <w:sz w:val="18"/>
                <w:szCs w:val="18"/>
              </w:rPr>
            </w:pPr>
            <w:r w:rsidRPr="00B2592F">
              <w:rPr>
                <w:rFonts w:ascii="Arial" w:hAnsi="Arial" w:cs="Arial"/>
                <w:b/>
                <w:sz w:val="18"/>
                <w:szCs w:val="18"/>
              </w:rPr>
              <w:t>Func</w:t>
            </w:r>
            <w:r>
              <w:rPr>
                <w:rFonts w:ascii="Arial" w:hAnsi="Arial" w:cs="Arial"/>
                <w:b/>
                <w:sz w:val="18"/>
                <w:szCs w:val="18"/>
              </w:rPr>
              <w:t>iones Específicas en servicio UPC c</w:t>
            </w:r>
            <w:r w:rsidRPr="00B2592F">
              <w:rPr>
                <w:rFonts w:ascii="Arial" w:hAnsi="Arial" w:cs="Arial"/>
                <w:b/>
                <w:sz w:val="18"/>
                <w:szCs w:val="18"/>
              </w:rPr>
              <w:t>omo Auxiliar:</w:t>
            </w:r>
          </w:p>
          <w:p w14:paraId="4B3F1513"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Realizar cuenta y mantención por jornada de turno, de insumos, material de aseo y ropa clínica y de cama asignada, cotejando a través de un registro.</w:t>
            </w:r>
          </w:p>
          <w:p w14:paraId="4A87AEC1"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 xml:space="preserve">Colaborar con personal de enfermería y médicos en actividades de atención clínica (sujeción en procedimientos, movilización, apoyo en confort u otro según corresponda). </w:t>
            </w:r>
            <w:r w:rsidRPr="00F75FF4">
              <w:rPr>
                <w:rFonts w:ascii="Arial" w:hAnsi="Arial" w:cs="Arial"/>
                <w:sz w:val="18"/>
                <w:szCs w:val="18"/>
                <w:lang w:val="es-ES_tradnl"/>
              </w:rPr>
              <w:tab/>
            </w:r>
          </w:p>
          <w:p w14:paraId="13BA6CA0"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Transportar (traslado y retiro) de muestras y otros elementos indicados, según normas de bioseguridad propias de la unidad de trabajo (manual o a través de correo neumático).</w:t>
            </w:r>
          </w:p>
          <w:p w14:paraId="4734806F"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Conocer, cumplir y hacer cumplir durante su jornada laboral, las normas de prevención y control de IAAS, manejo de residuos hospitalarios (residuos biológicos, alto riesgo y basura común) y el uso de elementos de protección personal.</w:t>
            </w:r>
            <w:r w:rsidRPr="00F75FF4">
              <w:rPr>
                <w:rFonts w:ascii="Arial" w:hAnsi="Arial" w:cs="Arial"/>
                <w:sz w:val="18"/>
                <w:szCs w:val="18"/>
                <w:lang w:val="es-ES_tradnl"/>
              </w:rPr>
              <w:tab/>
            </w:r>
          </w:p>
          <w:p w14:paraId="523AF0A8"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Realizar la limpieza de cada equipo médico utilizado en algún p</w:t>
            </w:r>
            <w:r w:rsidR="005A17D3" w:rsidRPr="00F75FF4">
              <w:rPr>
                <w:rFonts w:ascii="Arial" w:hAnsi="Arial" w:cs="Arial"/>
                <w:sz w:val="18"/>
                <w:szCs w:val="18"/>
                <w:lang w:val="es-ES_tradnl"/>
              </w:rPr>
              <w:t>rocedimiento o que el paciente l</w:t>
            </w:r>
            <w:r w:rsidRPr="00F75FF4">
              <w:rPr>
                <w:rFonts w:ascii="Arial" w:hAnsi="Arial" w:cs="Arial"/>
                <w:sz w:val="18"/>
                <w:szCs w:val="18"/>
                <w:lang w:val="es-ES_tradnl"/>
              </w:rPr>
              <w:t>o requiera, según normativa e ind</w:t>
            </w:r>
            <w:r w:rsidR="00F75FF4">
              <w:rPr>
                <w:rFonts w:ascii="Arial" w:hAnsi="Arial" w:cs="Arial"/>
                <w:sz w:val="18"/>
                <w:szCs w:val="18"/>
                <w:lang w:val="es-ES_tradnl"/>
              </w:rPr>
              <w:t xml:space="preserve">icaciones de su jefatura cuando </w:t>
            </w:r>
            <w:r w:rsidRPr="00F75FF4">
              <w:rPr>
                <w:rFonts w:ascii="Arial" w:hAnsi="Arial" w:cs="Arial"/>
                <w:sz w:val="18"/>
                <w:szCs w:val="18"/>
                <w:lang w:val="es-ES_tradnl"/>
              </w:rPr>
              <w:t>corresponda.</w:t>
            </w:r>
          </w:p>
          <w:p w14:paraId="3BDB9C0D"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lastRenderedPageBreak/>
              <w:t>Mantener el funcionamiento de circuitos de aspiraciones de cada unidad de atención de paciente según corresponda.</w:t>
            </w:r>
          </w:p>
          <w:p w14:paraId="6A7D287A"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Mantener limpieza, orden y operatividad de los accesorios de mesas de procedimientos de cada sala clínica.</w:t>
            </w:r>
          </w:p>
          <w:p w14:paraId="42717D75"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Asistir y participar en las reuniones clínico – administrativas y de capacitaciones programadas en la Institución y en su Unidad.</w:t>
            </w:r>
          </w:p>
          <w:p w14:paraId="1E50BC3E"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Trasladar pacientes a las diversas dependencias y unidades de la institución según indicación de la jefatura y protocolo institucional.</w:t>
            </w:r>
          </w:p>
          <w:p w14:paraId="6893F0B0"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Participar en la orientación de personal nuevo de la Unidad.</w:t>
            </w:r>
          </w:p>
          <w:p w14:paraId="22D0DE69"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 xml:space="preserve">Dar cumplimiento a horarios de ingreso al puesto de trabajo, retiro, pausas laborales, colación y permanencia en la jornada. </w:t>
            </w:r>
          </w:p>
          <w:p w14:paraId="2C84F6E9"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Resguardar el adecuado uso del equipamiento, infraestructura e insumos de su unidad y de la institución.</w:t>
            </w:r>
          </w:p>
          <w:p w14:paraId="37CB9F6D"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 xml:space="preserve">Colaborar en traslado y disposición de pacientes fallecidos y en la entrega oportuna de toda documentación requerida. </w:t>
            </w:r>
          </w:p>
          <w:p w14:paraId="6757F3BA" w14:textId="77777777" w:rsidR="00F75FF4"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Cuando se requiera y sea indicado por su jefatura, el Auxiliar Clínico tomará a su cargo la entrega y retiro de documentación.</w:t>
            </w:r>
          </w:p>
          <w:p w14:paraId="4F59EA80" w14:textId="342E0D39" w:rsidR="00C85A51" w:rsidRPr="00F75FF4" w:rsidRDefault="002E5FDE" w:rsidP="00251053">
            <w:pPr>
              <w:pStyle w:val="Prrafodelista"/>
              <w:numPr>
                <w:ilvl w:val="0"/>
                <w:numId w:val="15"/>
              </w:numPr>
              <w:tabs>
                <w:tab w:val="left" w:pos="1690"/>
              </w:tabs>
              <w:spacing w:after="120"/>
              <w:rPr>
                <w:rFonts w:ascii="Arial" w:hAnsi="Arial" w:cs="Arial"/>
                <w:b/>
                <w:sz w:val="18"/>
                <w:szCs w:val="18"/>
              </w:rPr>
            </w:pPr>
            <w:r w:rsidRPr="00F75FF4">
              <w:rPr>
                <w:rFonts w:ascii="Arial" w:hAnsi="Arial" w:cs="Arial"/>
                <w:sz w:val="18"/>
                <w:szCs w:val="18"/>
                <w:lang w:val="es-ES_tradnl"/>
              </w:rPr>
              <w:t xml:space="preserve">Conocer y cumplir los protocolos y planes afectos a la acreditación y propios de la institución. </w:t>
            </w:r>
          </w:p>
        </w:tc>
      </w:tr>
    </w:tbl>
    <w:p w14:paraId="7E58657A" w14:textId="77777777" w:rsidR="002E5FDE" w:rsidRPr="002E5FDE" w:rsidRDefault="002E5FDE" w:rsidP="002E5FDE">
      <w:pPr>
        <w:tabs>
          <w:tab w:val="left" w:pos="2535"/>
        </w:tabs>
        <w:jc w:val="both"/>
        <w:rPr>
          <w:rFonts w:ascii="Arial" w:hAnsi="Arial" w:cs="Arial"/>
          <w:sz w:val="18"/>
          <w:szCs w:val="18"/>
          <w:lang w:val="es-MX"/>
        </w:rPr>
      </w:pPr>
      <w:r w:rsidRPr="002E5FDE">
        <w:rPr>
          <w:rFonts w:ascii="Arial" w:hAnsi="Arial" w:cs="Arial"/>
          <w:sz w:val="18"/>
          <w:szCs w:val="18"/>
          <w:lang w:val="es-MX"/>
        </w:rPr>
        <w:lastRenderedPageBreak/>
        <w:tab/>
      </w:r>
    </w:p>
    <w:p w14:paraId="203A0211" w14:textId="77777777" w:rsidR="00C85A51" w:rsidRPr="002E5FDE" w:rsidRDefault="00C85A51" w:rsidP="002E5FDE">
      <w:pPr>
        <w:numPr>
          <w:ilvl w:val="0"/>
          <w:numId w:val="1"/>
        </w:numPr>
        <w:shd w:val="clear" w:color="auto" w:fill="F2F2F2"/>
        <w:ind w:left="709"/>
        <w:jc w:val="both"/>
        <w:rPr>
          <w:rFonts w:ascii="Arial" w:hAnsi="Arial" w:cs="Arial"/>
          <w:b/>
          <w:bCs/>
          <w:iCs/>
          <w:color w:val="000000"/>
          <w:sz w:val="18"/>
          <w:szCs w:val="18"/>
          <w:lang w:val="es-MX"/>
        </w:rPr>
      </w:pPr>
      <w:r w:rsidRPr="002E5FDE">
        <w:rPr>
          <w:rFonts w:ascii="Arial" w:hAnsi="Arial" w:cs="Arial"/>
          <w:b/>
          <w:bCs/>
          <w:iCs/>
          <w:color w:val="000000"/>
          <w:sz w:val="18"/>
          <w:szCs w:val="18"/>
          <w:lang w:val="es-MX"/>
        </w:rPr>
        <w:t>REQUISITOS ESPECÍFICOS</w:t>
      </w:r>
    </w:p>
    <w:p w14:paraId="6C6E0CAE" w14:textId="77777777" w:rsidR="00C85A51" w:rsidRPr="002E5FDE" w:rsidRDefault="00C85A51" w:rsidP="002E5FDE">
      <w:pPr>
        <w:jc w:val="both"/>
        <w:rPr>
          <w:rFonts w:ascii="Arial" w:hAnsi="Arial" w:cs="Arial"/>
          <w:sz w:val="18"/>
          <w:szCs w:val="18"/>
        </w:rPr>
      </w:pPr>
    </w:p>
    <w:p w14:paraId="54E96C7D" w14:textId="77777777" w:rsidR="00C85A51" w:rsidRPr="002E5FDE" w:rsidRDefault="00C85A51" w:rsidP="002E5FDE">
      <w:pPr>
        <w:numPr>
          <w:ilvl w:val="0"/>
          <w:numId w:val="2"/>
        </w:numPr>
        <w:ind w:left="426"/>
        <w:jc w:val="both"/>
        <w:rPr>
          <w:rFonts w:ascii="Arial" w:hAnsi="Arial" w:cs="Arial"/>
          <w:b/>
          <w:iCs/>
          <w:color w:val="000000"/>
          <w:sz w:val="18"/>
          <w:szCs w:val="18"/>
        </w:rPr>
      </w:pPr>
      <w:r w:rsidRPr="002E5FDE">
        <w:rPr>
          <w:rFonts w:ascii="Arial" w:hAnsi="Arial" w:cs="Arial"/>
          <w:b/>
          <w:iCs/>
          <w:color w:val="000000"/>
          <w:sz w:val="18"/>
          <w:szCs w:val="18"/>
        </w:rPr>
        <w:t>LEGALES</w:t>
      </w:r>
    </w:p>
    <w:p w14:paraId="19F3EC3A" w14:textId="77777777" w:rsidR="005025EE" w:rsidRPr="002E5FDE" w:rsidRDefault="005025EE" w:rsidP="00251053">
      <w:pPr>
        <w:pStyle w:val="NormalWeb"/>
        <w:numPr>
          <w:ilvl w:val="0"/>
          <w:numId w:val="9"/>
        </w:numPr>
        <w:shd w:val="clear" w:color="auto" w:fill="FFFFFF"/>
        <w:spacing w:before="0" w:beforeAutospacing="0" w:after="0" w:afterAutospacing="0"/>
        <w:ind w:left="360"/>
        <w:jc w:val="both"/>
        <w:rPr>
          <w:rStyle w:val="nfasis"/>
          <w:rFonts w:ascii="Arial" w:hAnsi="Arial" w:cs="Arial"/>
          <w:i w:val="0"/>
          <w:iCs w:val="0"/>
          <w:sz w:val="18"/>
          <w:szCs w:val="18"/>
        </w:rPr>
      </w:pPr>
      <w:r w:rsidRPr="002E5FDE">
        <w:rPr>
          <w:rStyle w:val="nfasis"/>
          <w:rFonts w:ascii="Arial" w:hAnsi="Arial" w:cs="Arial"/>
          <w:i w:val="0"/>
          <w:iCs w:val="0"/>
          <w:sz w:val="18"/>
          <w:szCs w:val="18"/>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3DBA275D" w14:textId="77777777" w:rsidR="005025EE" w:rsidRPr="002E5FDE" w:rsidRDefault="005025EE" w:rsidP="00251053">
      <w:pPr>
        <w:pStyle w:val="NormalWeb"/>
        <w:numPr>
          <w:ilvl w:val="0"/>
          <w:numId w:val="9"/>
        </w:numPr>
        <w:shd w:val="clear" w:color="auto" w:fill="FFFFFF"/>
        <w:spacing w:before="0" w:beforeAutospacing="0" w:after="0" w:afterAutospacing="0"/>
        <w:ind w:left="360"/>
        <w:jc w:val="both"/>
        <w:rPr>
          <w:rStyle w:val="nfasis"/>
          <w:rFonts w:ascii="Arial" w:hAnsi="Arial" w:cs="Arial"/>
          <w:i w:val="0"/>
          <w:iCs w:val="0"/>
          <w:sz w:val="18"/>
          <w:szCs w:val="18"/>
        </w:rPr>
      </w:pPr>
      <w:r w:rsidRPr="002E5FDE">
        <w:rPr>
          <w:rStyle w:val="nfasis"/>
          <w:rFonts w:ascii="Arial" w:hAnsi="Arial" w:cs="Arial"/>
          <w:i w:val="0"/>
          <w:iCs w:val="0"/>
          <w:sz w:val="18"/>
          <w:szCs w:val="18"/>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298500C4" w14:textId="77777777" w:rsidR="005025EE" w:rsidRPr="002E5FDE" w:rsidRDefault="005025EE" w:rsidP="00251053">
      <w:pPr>
        <w:pStyle w:val="NormalWeb"/>
        <w:numPr>
          <w:ilvl w:val="0"/>
          <w:numId w:val="9"/>
        </w:numPr>
        <w:shd w:val="clear" w:color="auto" w:fill="FFFFFF"/>
        <w:spacing w:before="0" w:beforeAutospacing="0" w:after="0" w:afterAutospacing="0"/>
        <w:ind w:left="360"/>
        <w:jc w:val="both"/>
        <w:rPr>
          <w:rStyle w:val="nfasis"/>
          <w:rFonts w:ascii="Arial" w:hAnsi="Arial" w:cs="Arial"/>
          <w:i w:val="0"/>
          <w:iCs w:val="0"/>
          <w:sz w:val="18"/>
          <w:szCs w:val="18"/>
        </w:rPr>
      </w:pPr>
      <w:r w:rsidRPr="002E5FDE">
        <w:rPr>
          <w:rStyle w:val="nfasis"/>
          <w:rFonts w:ascii="Arial" w:hAnsi="Arial" w:cs="Arial"/>
          <w:i w:val="0"/>
          <w:iCs w:val="0"/>
          <w:sz w:val="18"/>
          <w:szCs w:val="18"/>
        </w:rPr>
        <w:t>Lo establecido en el DFL 26 del 30 de noviembre de 2017, del Ministerio de Salud, que fija Planta de Personal del Servicio de Salud Metropolitano Central.</w:t>
      </w:r>
    </w:p>
    <w:p w14:paraId="6E7B1AD8" w14:textId="77777777" w:rsidR="008F0278" w:rsidRPr="002E5FDE" w:rsidRDefault="008F0278" w:rsidP="002E5FDE">
      <w:pPr>
        <w:jc w:val="both"/>
        <w:rPr>
          <w:rFonts w:ascii="Arial" w:hAnsi="Arial" w:cs="Arial"/>
          <w:iCs/>
          <w:color w:val="000000"/>
          <w:sz w:val="18"/>
          <w:szCs w:val="18"/>
        </w:rPr>
      </w:pPr>
    </w:p>
    <w:p w14:paraId="03C1C0CA" w14:textId="77777777" w:rsidR="00C85A51" w:rsidRPr="002E5FDE" w:rsidRDefault="00A4574B" w:rsidP="002E5FDE">
      <w:pPr>
        <w:numPr>
          <w:ilvl w:val="0"/>
          <w:numId w:val="2"/>
        </w:numPr>
        <w:shd w:val="clear" w:color="auto" w:fill="FFFFFF"/>
        <w:ind w:left="426"/>
        <w:jc w:val="both"/>
        <w:rPr>
          <w:rStyle w:val="nfasis"/>
          <w:rFonts w:ascii="Arial" w:hAnsi="Arial" w:cs="Arial"/>
          <w:b/>
          <w:i w:val="0"/>
          <w:sz w:val="18"/>
          <w:szCs w:val="18"/>
        </w:rPr>
      </w:pPr>
      <w:r w:rsidRPr="002E5FDE">
        <w:rPr>
          <w:rFonts w:ascii="Arial" w:hAnsi="Arial" w:cs="Arial"/>
          <w:b/>
          <w:iCs/>
          <w:color w:val="000000"/>
          <w:sz w:val="18"/>
          <w:szCs w:val="18"/>
        </w:rPr>
        <w:t>INDISPENSABLES</w:t>
      </w:r>
    </w:p>
    <w:p w14:paraId="3B0DC3A6" w14:textId="77777777" w:rsidR="00294AA4" w:rsidRPr="002E5FDE" w:rsidRDefault="008B56EC" w:rsidP="002E5FDE">
      <w:pPr>
        <w:pStyle w:val="NormalWeb"/>
        <w:numPr>
          <w:ilvl w:val="0"/>
          <w:numId w:val="3"/>
        </w:numPr>
        <w:spacing w:before="0" w:beforeAutospacing="0" w:after="120" w:afterAutospacing="0"/>
        <w:ind w:left="426"/>
        <w:jc w:val="both"/>
        <w:rPr>
          <w:rStyle w:val="nfasis"/>
          <w:rFonts w:ascii="Arial" w:hAnsi="Arial" w:cs="Arial"/>
          <w:i w:val="0"/>
          <w:iCs w:val="0"/>
          <w:sz w:val="18"/>
          <w:szCs w:val="18"/>
        </w:rPr>
      </w:pPr>
      <w:r w:rsidRPr="002E5FDE">
        <w:rPr>
          <w:rStyle w:val="nfasis"/>
          <w:rFonts w:ascii="Arial" w:hAnsi="Arial" w:cs="Arial"/>
          <w:i w:val="0"/>
          <w:sz w:val="18"/>
          <w:szCs w:val="18"/>
        </w:rPr>
        <w:t>Presentar L</w:t>
      </w:r>
      <w:r w:rsidR="007A0CAF" w:rsidRPr="002E5FDE">
        <w:rPr>
          <w:rStyle w:val="nfasis"/>
          <w:rFonts w:ascii="Arial" w:hAnsi="Arial" w:cs="Arial"/>
          <w:i w:val="0"/>
          <w:sz w:val="18"/>
          <w:szCs w:val="18"/>
        </w:rPr>
        <w:t>icencia de Enseñanza Media</w:t>
      </w:r>
      <w:r w:rsidR="00174BE8" w:rsidRPr="002E5FDE">
        <w:rPr>
          <w:rStyle w:val="nfasis"/>
          <w:rFonts w:ascii="Arial" w:hAnsi="Arial" w:cs="Arial"/>
          <w:i w:val="0"/>
          <w:sz w:val="18"/>
          <w:szCs w:val="18"/>
        </w:rPr>
        <w:t xml:space="preserve">, </w:t>
      </w:r>
      <w:r w:rsidR="00294AA4" w:rsidRPr="002E5FDE">
        <w:rPr>
          <w:rStyle w:val="nfasis"/>
          <w:rFonts w:ascii="Arial" w:hAnsi="Arial" w:cs="Arial"/>
          <w:i w:val="0"/>
          <w:sz w:val="18"/>
          <w:szCs w:val="18"/>
        </w:rPr>
        <w:t>acreditado mediante certificado.</w:t>
      </w:r>
    </w:p>
    <w:p w14:paraId="1A178EF9" w14:textId="77777777" w:rsidR="00C85A51" w:rsidRPr="002E5FDE" w:rsidRDefault="00D763B6" w:rsidP="002E5FDE">
      <w:pPr>
        <w:pStyle w:val="NormalWeb"/>
        <w:numPr>
          <w:ilvl w:val="0"/>
          <w:numId w:val="3"/>
        </w:numPr>
        <w:shd w:val="clear" w:color="auto" w:fill="FFFFFF"/>
        <w:spacing w:before="0" w:beforeAutospacing="0" w:after="0" w:afterAutospacing="0"/>
        <w:ind w:left="426" w:hanging="357"/>
        <w:jc w:val="both"/>
        <w:rPr>
          <w:rStyle w:val="nfasis"/>
          <w:rFonts w:ascii="Arial" w:hAnsi="Arial" w:cs="Arial"/>
          <w:i w:val="0"/>
          <w:sz w:val="18"/>
          <w:szCs w:val="18"/>
        </w:rPr>
      </w:pPr>
      <w:r w:rsidRPr="002E5FDE">
        <w:rPr>
          <w:rStyle w:val="nfasis"/>
          <w:rFonts w:ascii="Arial" w:hAnsi="Arial" w:cs="Arial"/>
          <w:i w:val="0"/>
          <w:sz w:val="18"/>
          <w:szCs w:val="18"/>
        </w:rPr>
        <w:t>ATENDER AL APARTADO IV.2</w:t>
      </w:r>
    </w:p>
    <w:p w14:paraId="14D4ADDE" w14:textId="77777777" w:rsidR="005025EE" w:rsidRPr="002E5FDE" w:rsidRDefault="005025EE" w:rsidP="002E5FDE">
      <w:pPr>
        <w:pStyle w:val="Prrafodelista"/>
        <w:ind w:left="426"/>
        <w:jc w:val="both"/>
        <w:rPr>
          <w:rFonts w:ascii="Arial" w:hAnsi="Arial" w:cs="Arial"/>
          <w:b/>
          <w:iCs/>
          <w:color w:val="000000"/>
          <w:sz w:val="18"/>
          <w:szCs w:val="18"/>
        </w:rPr>
      </w:pPr>
    </w:p>
    <w:p w14:paraId="3E1ED519" w14:textId="77777777" w:rsidR="00C85A51" w:rsidRPr="002E5FDE" w:rsidRDefault="00C85A51" w:rsidP="002E5FDE">
      <w:pPr>
        <w:pStyle w:val="Prrafodelista"/>
        <w:numPr>
          <w:ilvl w:val="0"/>
          <w:numId w:val="2"/>
        </w:numPr>
        <w:ind w:left="426"/>
        <w:jc w:val="both"/>
        <w:rPr>
          <w:rFonts w:ascii="Arial" w:hAnsi="Arial" w:cs="Arial"/>
          <w:b/>
          <w:iCs/>
          <w:color w:val="000000"/>
          <w:sz w:val="18"/>
          <w:szCs w:val="18"/>
        </w:rPr>
      </w:pPr>
      <w:r w:rsidRPr="002E5FDE">
        <w:rPr>
          <w:rFonts w:ascii="Arial" w:hAnsi="Arial" w:cs="Arial"/>
          <w:b/>
          <w:iCs/>
          <w:color w:val="000000"/>
          <w:sz w:val="18"/>
          <w:szCs w:val="18"/>
        </w:rPr>
        <w:t>DESEABLES</w:t>
      </w:r>
    </w:p>
    <w:p w14:paraId="3FE1E371" w14:textId="77777777" w:rsidR="008B56EC" w:rsidRPr="002E5FDE" w:rsidRDefault="008B56EC" w:rsidP="00251053">
      <w:pPr>
        <w:pStyle w:val="Prrafodelista"/>
        <w:numPr>
          <w:ilvl w:val="0"/>
          <w:numId w:val="12"/>
        </w:numPr>
        <w:ind w:left="426" w:hanging="284"/>
        <w:jc w:val="both"/>
        <w:rPr>
          <w:rFonts w:ascii="Arial" w:hAnsi="Arial" w:cs="Arial"/>
          <w:iCs/>
          <w:color w:val="000000"/>
          <w:sz w:val="18"/>
          <w:szCs w:val="18"/>
        </w:rPr>
      </w:pPr>
      <w:r w:rsidRPr="002E5FDE">
        <w:rPr>
          <w:rFonts w:ascii="Arial" w:hAnsi="Arial" w:cs="Arial"/>
          <w:iCs/>
          <w:color w:val="000000"/>
          <w:sz w:val="18"/>
          <w:szCs w:val="18"/>
        </w:rPr>
        <w:t>Curso IAAS</w:t>
      </w:r>
    </w:p>
    <w:p w14:paraId="57DF4B34" w14:textId="77777777" w:rsidR="0020201E" w:rsidRPr="002E5FDE" w:rsidRDefault="0020201E" w:rsidP="002E5FDE">
      <w:pPr>
        <w:pStyle w:val="Prrafodelista"/>
        <w:ind w:left="426"/>
        <w:jc w:val="both"/>
        <w:rPr>
          <w:rFonts w:ascii="Arial" w:hAnsi="Arial" w:cs="Arial"/>
          <w:b/>
          <w:iCs/>
          <w:color w:val="000000"/>
          <w:sz w:val="18"/>
          <w:szCs w:val="18"/>
        </w:rPr>
      </w:pPr>
    </w:p>
    <w:p w14:paraId="2C54EBF9" w14:textId="77777777" w:rsidR="00294AA4" w:rsidRPr="002E5FDE" w:rsidRDefault="00294AA4" w:rsidP="002E5FDE">
      <w:pPr>
        <w:pStyle w:val="Prrafodelista"/>
        <w:numPr>
          <w:ilvl w:val="0"/>
          <w:numId w:val="2"/>
        </w:numPr>
        <w:ind w:left="426"/>
        <w:jc w:val="both"/>
        <w:rPr>
          <w:rFonts w:ascii="Arial" w:hAnsi="Arial" w:cs="Arial"/>
          <w:b/>
          <w:iCs/>
          <w:color w:val="000000"/>
          <w:sz w:val="18"/>
          <w:szCs w:val="18"/>
        </w:rPr>
      </w:pPr>
      <w:r w:rsidRPr="002E5FDE">
        <w:rPr>
          <w:rFonts w:ascii="Arial" w:hAnsi="Arial" w:cs="Arial"/>
          <w:b/>
          <w:iCs/>
          <w:color w:val="000000"/>
          <w:sz w:val="18"/>
          <w:szCs w:val="18"/>
        </w:rPr>
        <w:t>FACTOR PROBIDAD</w:t>
      </w:r>
    </w:p>
    <w:p w14:paraId="50ED8061" w14:textId="77777777" w:rsidR="00294AA4" w:rsidRPr="002E5FDE" w:rsidRDefault="00294AA4" w:rsidP="00251053">
      <w:pPr>
        <w:numPr>
          <w:ilvl w:val="0"/>
          <w:numId w:val="10"/>
        </w:numPr>
        <w:ind w:left="360" w:hanging="302"/>
        <w:jc w:val="both"/>
        <w:rPr>
          <w:rFonts w:ascii="Arial" w:hAnsi="Arial" w:cs="Arial"/>
          <w:color w:val="000000"/>
          <w:sz w:val="18"/>
          <w:szCs w:val="18"/>
        </w:rPr>
      </w:pPr>
      <w:r w:rsidRPr="002E5FDE">
        <w:rPr>
          <w:rFonts w:ascii="Arial" w:hAnsi="Arial" w:cs="Arial"/>
          <w:color w:val="000000"/>
          <w:sz w:val="18"/>
          <w:szCs w:val="18"/>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14:paraId="67AB3C8E" w14:textId="6A8F54B1" w:rsidR="008F0278" w:rsidRDefault="00294AA4" w:rsidP="00251053">
      <w:pPr>
        <w:numPr>
          <w:ilvl w:val="0"/>
          <w:numId w:val="10"/>
        </w:numPr>
        <w:ind w:left="360" w:hanging="302"/>
        <w:jc w:val="both"/>
        <w:rPr>
          <w:rFonts w:ascii="Arial" w:hAnsi="Arial" w:cs="Arial"/>
          <w:color w:val="000000"/>
          <w:sz w:val="18"/>
          <w:szCs w:val="18"/>
        </w:rPr>
      </w:pPr>
      <w:r w:rsidRPr="002E5FDE">
        <w:rPr>
          <w:rFonts w:ascii="Arial" w:hAnsi="Arial" w:cs="Arial"/>
          <w:color w:val="000000"/>
          <w:sz w:val="18"/>
          <w:szCs w:val="18"/>
        </w:rPr>
        <w:t>Se mide a lo largo de todo el proceso de selección.</w:t>
      </w:r>
    </w:p>
    <w:p w14:paraId="28962064" w14:textId="77777777" w:rsidR="00F75FF4" w:rsidRPr="00F75FF4" w:rsidRDefault="00F75FF4" w:rsidP="00F75FF4">
      <w:pPr>
        <w:jc w:val="both"/>
        <w:rPr>
          <w:rFonts w:ascii="Arial" w:hAnsi="Arial" w:cs="Arial"/>
          <w:color w:val="000000"/>
          <w:sz w:val="18"/>
          <w:szCs w:val="18"/>
        </w:rPr>
      </w:pPr>
    </w:p>
    <w:p w14:paraId="2F3F01F5" w14:textId="77777777" w:rsidR="007A0CAF" w:rsidRPr="002E5FDE" w:rsidRDefault="00C4748A" w:rsidP="002E5FDE">
      <w:pPr>
        <w:pStyle w:val="Prrafodelista"/>
        <w:numPr>
          <w:ilvl w:val="0"/>
          <w:numId w:val="2"/>
        </w:numPr>
        <w:ind w:left="426" w:hanging="284"/>
        <w:jc w:val="both"/>
        <w:rPr>
          <w:rFonts w:ascii="Arial" w:hAnsi="Arial" w:cs="Arial"/>
          <w:sz w:val="18"/>
          <w:szCs w:val="18"/>
        </w:rPr>
      </w:pPr>
      <w:r w:rsidRPr="002E5FDE">
        <w:rPr>
          <w:rFonts w:ascii="Arial" w:hAnsi="Arial" w:cs="Arial"/>
          <w:b/>
          <w:sz w:val="18"/>
          <w:szCs w:val="18"/>
        </w:rPr>
        <w:t xml:space="preserve"> </w:t>
      </w:r>
      <w:r w:rsidR="007A0CAF" w:rsidRPr="002E5FDE">
        <w:rPr>
          <w:rFonts w:ascii="Arial" w:hAnsi="Arial" w:cs="Arial"/>
          <w:b/>
          <w:sz w:val="18"/>
          <w:szCs w:val="18"/>
        </w:rPr>
        <w:t xml:space="preserve">COMPETENCIAS LABORALES </w:t>
      </w:r>
      <w:r w:rsidR="007A0CAF" w:rsidRPr="002E5FDE">
        <w:rPr>
          <w:rFonts w:ascii="Arial" w:hAnsi="Arial" w:cs="Arial"/>
          <w:sz w:val="18"/>
          <w:szCs w:val="18"/>
        </w:rPr>
        <w:t xml:space="preserve">(Diccionario de Atributos) </w:t>
      </w:r>
    </w:p>
    <w:p w14:paraId="1F3ADCD6" w14:textId="77777777" w:rsidR="007A0CAF" w:rsidRPr="002E5FDE" w:rsidRDefault="007A0CAF" w:rsidP="002E5FDE">
      <w:pPr>
        <w:jc w:val="both"/>
        <w:rPr>
          <w:rFonts w:ascii="Arial" w:hAnsi="Arial" w:cs="Arial"/>
          <w:sz w:val="18"/>
          <w:szCs w:val="18"/>
        </w:rPr>
      </w:pPr>
    </w:p>
    <w:p w14:paraId="3036C680" w14:textId="77777777" w:rsidR="007A0CAF" w:rsidRPr="002E5FDE" w:rsidRDefault="007A0CAF" w:rsidP="002E5FDE">
      <w:pPr>
        <w:jc w:val="both"/>
        <w:rPr>
          <w:rFonts w:ascii="Arial" w:hAnsi="Arial" w:cs="Arial"/>
          <w:sz w:val="18"/>
          <w:szCs w:val="18"/>
        </w:rPr>
      </w:pPr>
      <w:r w:rsidRPr="002E5FDE">
        <w:rPr>
          <w:rFonts w:ascii="Arial" w:hAnsi="Arial" w:cs="Arial"/>
          <w:b/>
          <w:sz w:val="18"/>
          <w:szCs w:val="18"/>
        </w:rPr>
        <w:t>Trabajo en Equipo y Coordinación.</w:t>
      </w:r>
      <w:r w:rsidRPr="002E5FDE">
        <w:rPr>
          <w:rFonts w:ascii="Arial" w:hAnsi="Arial" w:cs="Arial"/>
          <w:sz w:val="18"/>
          <w:szCs w:val="18"/>
        </w:rPr>
        <w:t xml:space="preserve"> </w:t>
      </w:r>
      <w:r w:rsidR="002E5FDE" w:rsidRPr="002E5FDE">
        <w:rPr>
          <w:rFonts w:ascii="Arial" w:hAnsi="Arial" w:cs="Arial"/>
          <w:sz w:val="18"/>
          <w:szCs w:val="18"/>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laboral.</w:t>
      </w:r>
    </w:p>
    <w:p w14:paraId="4069DE4A" w14:textId="77777777" w:rsidR="002E5FDE" w:rsidRPr="002E5FDE" w:rsidRDefault="002E5FDE" w:rsidP="002E5FDE">
      <w:pPr>
        <w:jc w:val="both"/>
        <w:rPr>
          <w:rFonts w:ascii="Arial" w:hAnsi="Arial" w:cs="Arial"/>
          <w:b/>
          <w:sz w:val="18"/>
          <w:szCs w:val="18"/>
        </w:rPr>
      </w:pPr>
    </w:p>
    <w:p w14:paraId="127EEFC0" w14:textId="77777777" w:rsidR="007F4220" w:rsidRPr="00562F31" w:rsidRDefault="007F4220" w:rsidP="007F4220">
      <w:pPr>
        <w:jc w:val="both"/>
        <w:rPr>
          <w:rFonts w:ascii="Arial" w:hAnsi="Arial" w:cs="Arial"/>
          <w:sz w:val="18"/>
          <w:szCs w:val="18"/>
        </w:rPr>
      </w:pPr>
      <w:r w:rsidRPr="00562F31">
        <w:rPr>
          <w:rFonts w:ascii="Arial" w:hAnsi="Arial" w:cs="Arial"/>
          <w:b/>
          <w:sz w:val="18"/>
          <w:szCs w:val="18"/>
        </w:rPr>
        <w:t xml:space="preserve">Orientación de Servicio al </w:t>
      </w:r>
      <w:r>
        <w:rPr>
          <w:rFonts w:ascii="Arial" w:hAnsi="Arial" w:cs="Arial"/>
          <w:b/>
          <w:sz w:val="18"/>
          <w:szCs w:val="18"/>
        </w:rPr>
        <w:t>Usuario</w:t>
      </w:r>
      <w:r w:rsidRPr="00562F31">
        <w:rPr>
          <w:rFonts w:ascii="Arial" w:hAnsi="Arial" w:cs="Arial"/>
          <w:b/>
          <w:sz w:val="18"/>
          <w:szCs w:val="18"/>
        </w:rPr>
        <w:t>:</w:t>
      </w:r>
      <w:r w:rsidRPr="00562F31">
        <w:rPr>
          <w:rFonts w:ascii="Arial" w:hAnsi="Arial" w:cs="Arial"/>
          <w:sz w:val="18"/>
          <w:szCs w:val="18"/>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14:paraId="3FF0ADF8" w14:textId="77777777" w:rsidR="007F4220" w:rsidRPr="002E5FDE" w:rsidRDefault="007F4220" w:rsidP="002E5FDE">
      <w:pPr>
        <w:jc w:val="both"/>
        <w:rPr>
          <w:rFonts w:ascii="Arial" w:hAnsi="Arial" w:cs="Arial"/>
          <w:sz w:val="18"/>
          <w:szCs w:val="18"/>
        </w:rPr>
      </w:pPr>
    </w:p>
    <w:p w14:paraId="5BB77236" w14:textId="77777777" w:rsidR="002E5FDE" w:rsidRPr="002E5FDE" w:rsidRDefault="002748E0" w:rsidP="002E5FDE">
      <w:pPr>
        <w:spacing w:after="120"/>
        <w:jc w:val="both"/>
        <w:rPr>
          <w:rFonts w:ascii="Arial" w:hAnsi="Arial" w:cs="Arial"/>
          <w:sz w:val="18"/>
          <w:szCs w:val="18"/>
        </w:rPr>
      </w:pPr>
      <w:r w:rsidRPr="002E5FDE">
        <w:rPr>
          <w:rFonts w:ascii="Arial" w:hAnsi="Arial" w:cs="Arial"/>
          <w:b/>
          <w:sz w:val="18"/>
          <w:szCs w:val="18"/>
        </w:rPr>
        <w:t>Iniciativa:</w:t>
      </w:r>
      <w:r w:rsidRPr="002E5FDE">
        <w:rPr>
          <w:rFonts w:ascii="Arial" w:hAnsi="Arial" w:cs="Arial"/>
          <w:sz w:val="18"/>
          <w:szCs w:val="18"/>
        </w:rPr>
        <w:t xml:space="preserve"> </w:t>
      </w:r>
      <w:r w:rsidR="002E5FDE" w:rsidRPr="002E5FDE">
        <w:rPr>
          <w:rFonts w:ascii="Arial" w:hAnsi="Arial" w:cs="Arial"/>
          <w:sz w:val="18"/>
          <w:szCs w:val="18"/>
        </w:rPr>
        <w:t xml:space="preserve">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 Es capaz de actuar y colaborar </w:t>
      </w:r>
      <w:r w:rsidR="002E5FDE" w:rsidRPr="002E5FDE">
        <w:rPr>
          <w:rFonts w:ascii="Arial" w:hAnsi="Arial" w:cs="Arial"/>
          <w:sz w:val="18"/>
          <w:szCs w:val="18"/>
        </w:rPr>
        <w:lastRenderedPageBreak/>
        <w:t>proactivamente en el mejor desarrollo de su trabajo. Es capaz de colaborar en resolver adecuadamente las necesidades apremiantes, principalmente de su área de trabajo de acuerdo a los objetivos de la institución. Promueve en otros la misma actitud. Es capaz de tomar iniciativa para el aprendizaje y formación pertinente al trabajo a través de instancias propias o institucionales. Participa activamente en planes y programas de su área de trabajo.</w:t>
      </w:r>
    </w:p>
    <w:p w14:paraId="27A55F48" w14:textId="77777777" w:rsidR="007A0CAF" w:rsidRPr="002E5FDE" w:rsidRDefault="007A0CAF" w:rsidP="002E5FDE">
      <w:pPr>
        <w:spacing w:after="120"/>
        <w:jc w:val="both"/>
        <w:rPr>
          <w:rFonts w:ascii="Arial" w:hAnsi="Arial" w:cs="Arial"/>
          <w:sz w:val="18"/>
          <w:szCs w:val="18"/>
        </w:rPr>
      </w:pPr>
      <w:r w:rsidRPr="002E5FDE">
        <w:rPr>
          <w:rFonts w:ascii="Arial" w:hAnsi="Arial" w:cs="Arial"/>
          <w:b/>
          <w:sz w:val="18"/>
          <w:szCs w:val="18"/>
        </w:rPr>
        <w:t>Flexibilidad:</w:t>
      </w:r>
      <w:r w:rsidRPr="002E5FDE">
        <w:rPr>
          <w:rFonts w:ascii="Arial" w:hAnsi="Arial" w:cs="Arial"/>
          <w:sz w:val="18"/>
          <w:szCs w:val="18"/>
        </w:rPr>
        <w:t xml:space="preserve"> </w:t>
      </w:r>
      <w:r w:rsidR="00E21D74" w:rsidRPr="002E5FDE">
        <w:rPr>
          <w:rFonts w:ascii="Arial" w:hAnsi="Arial" w:cs="Arial"/>
          <w:sz w:val="18"/>
          <w:szCs w:val="18"/>
        </w:rPr>
        <w:t>Es capaz de comprender los cambios en el entorno de la organización, tanto interno como externo, y proponer acciones en relación con las tareas a su cargo que permitan transformar las debilidades en fortalezas para el logro de los objetivos. Es capaz de seguir trabajando de forma adecuada en épocas difíciles.</w:t>
      </w:r>
    </w:p>
    <w:p w14:paraId="0E450295" w14:textId="77777777" w:rsidR="007A0CAF" w:rsidRPr="002E5FDE" w:rsidRDefault="002748E0" w:rsidP="002E5FDE">
      <w:pPr>
        <w:spacing w:after="120"/>
        <w:jc w:val="both"/>
        <w:rPr>
          <w:rFonts w:ascii="Arial" w:hAnsi="Arial" w:cs="Arial"/>
          <w:sz w:val="18"/>
          <w:szCs w:val="18"/>
        </w:rPr>
      </w:pPr>
      <w:r w:rsidRPr="002E5FDE">
        <w:rPr>
          <w:rFonts w:ascii="Arial" w:hAnsi="Arial" w:cs="Arial"/>
          <w:b/>
          <w:sz w:val="18"/>
          <w:szCs w:val="18"/>
        </w:rPr>
        <w:t>Autocontrol:</w:t>
      </w:r>
      <w:r w:rsidRPr="002E5FDE">
        <w:rPr>
          <w:rFonts w:ascii="Arial" w:hAnsi="Arial" w:cs="Arial"/>
          <w:sz w:val="18"/>
          <w:szCs w:val="18"/>
        </w:rPr>
        <w:t xml:space="preserve"> </w:t>
      </w:r>
      <w:r w:rsidR="002E5FDE" w:rsidRPr="002E5FDE">
        <w:rPr>
          <w:rFonts w:ascii="Arial" w:hAnsi="Arial" w:cs="Arial"/>
          <w:sz w:val="18"/>
          <w:szCs w:val="18"/>
        </w:rPr>
        <w:t>Controla sus emociones o responde adecuadamente cuando recibe ayuda para controlarlas. Frente a impulsos de hacer algo inapropiado, resiste la tentación. Es capaz evitar reacciones negativas ante provocaciones, oposición u hostilidad de otros o cuando se trabaja en condiciones de estrés.</w:t>
      </w:r>
    </w:p>
    <w:p w14:paraId="0880D52A" w14:textId="77777777" w:rsidR="007A0CAF" w:rsidRDefault="007A0CAF" w:rsidP="002E5FDE">
      <w:pPr>
        <w:jc w:val="both"/>
        <w:rPr>
          <w:rFonts w:ascii="Arial" w:hAnsi="Arial" w:cs="Arial"/>
          <w:sz w:val="18"/>
          <w:szCs w:val="18"/>
        </w:rPr>
      </w:pPr>
      <w:r w:rsidRPr="002E5FDE">
        <w:rPr>
          <w:rFonts w:ascii="Arial" w:hAnsi="Arial" w:cs="Arial"/>
          <w:b/>
          <w:sz w:val="18"/>
          <w:szCs w:val="18"/>
        </w:rPr>
        <w:t>Orientación al Logro:</w:t>
      </w:r>
      <w:r w:rsidRPr="002E5FDE">
        <w:rPr>
          <w:rFonts w:ascii="Arial" w:hAnsi="Arial" w:cs="Arial"/>
          <w:sz w:val="18"/>
          <w:szCs w:val="18"/>
        </w:rPr>
        <w:t xml:space="preserve"> </w:t>
      </w:r>
      <w:r w:rsidR="00E21D74" w:rsidRPr="002E5FDE">
        <w:rPr>
          <w:rFonts w:ascii="Arial" w:hAnsi="Arial" w:cs="Arial"/>
          <w:sz w:val="18"/>
          <w:szCs w:val="18"/>
        </w:rPr>
        <w:t xml:space="preserve">Es capaz para orientar su comportamiento al logro y superación de los resultados en vías del mejoramiento </w:t>
      </w:r>
      <w:proofErr w:type="gramStart"/>
      <w:r w:rsidR="00E21D74" w:rsidRPr="002E5FDE">
        <w:rPr>
          <w:rFonts w:ascii="Arial" w:hAnsi="Arial" w:cs="Arial"/>
          <w:sz w:val="18"/>
          <w:szCs w:val="18"/>
        </w:rPr>
        <w:t>contin</w:t>
      </w:r>
      <w:r w:rsidR="004C1D40" w:rsidRPr="002E5FDE">
        <w:rPr>
          <w:rFonts w:ascii="Arial" w:hAnsi="Arial" w:cs="Arial"/>
          <w:sz w:val="18"/>
          <w:szCs w:val="18"/>
        </w:rPr>
        <w:t>u</w:t>
      </w:r>
      <w:r w:rsidR="00E21D74" w:rsidRPr="002E5FDE">
        <w:rPr>
          <w:rFonts w:ascii="Arial" w:hAnsi="Arial" w:cs="Arial"/>
          <w:sz w:val="18"/>
          <w:szCs w:val="18"/>
        </w:rPr>
        <w:t>o</w:t>
      </w:r>
      <w:proofErr w:type="gramEnd"/>
      <w:r w:rsidR="00E21D74" w:rsidRPr="002E5FDE">
        <w:rPr>
          <w:rFonts w:ascii="Arial" w:hAnsi="Arial" w:cs="Arial"/>
          <w:sz w:val="18"/>
          <w:szCs w:val="18"/>
        </w:rPr>
        <w:t xml:space="preserve"> de la calidad. Es capaz para fomentar actitudes de orientación al logro en otros a través del ejemplo.</w:t>
      </w:r>
    </w:p>
    <w:p w14:paraId="3B7804A0" w14:textId="77777777" w:rsidR="00C31B01" w:rsidRPr="002E5FDE" w:rsidRDefault="00C31B01" w:rsidP="002E5FDE">
      <w:pPr>
        <w:jc w:val="both"/>
        <w:rPr>
          <w:rFonts w:ascii="Arial" w:hAnsi="Arial" w:cs="Arial"/>
          <w:sz w:val="18"/>
          <w:szCs w:val="18"/>
        </w:rPr>
      </w:pPr>
    </w:p>
    <w:p w14:paraId="213BE0C2" w14:textId="77777777" w:rsidR="00C31B01" w:rsidRPr="00A55CC7" w:rsidRDefault="00C31B01" w:rsidP="00251053">
      <w:pPr>
        <w:numPr>
          <w:ilvl w:val="0"/>
          <w:numId w:val="14"/>
        </w:numPr>
        <w:shd w:val="clear" w:color="auto" w:fill="F2F2F2"/>
        <w:ind w:left="709"/>
        <w:jc w:val="both"/>
        <w:rPr>
          <w:rFonts w:ascii="Arial" w:hAnsi="Arial" w:cs="Arial"/>
          <w:b/>
          <w:bCs/>
          <w:iCs/>
          <w:color w:val="000000"/>
          <w:sz w:val="18"/>
          <w:szCs w:val="18"/>
          <w:lang w:val="es-MX"/>
        </w:rPr>
      </w:pPr>
      <w:r w:rsidRPr="00C4748A">
        <w:rPr>
          <w:rFonts w:ascii="Arial" w:hAnsi="Arial" w:cs="Arial"/>
          <w:b/>
          <w:bCs/>
          <w:iCs/>
          <w:color w:val="000000"/>
          <w:sz w:val="18"/>
          <w:szCs w:val="18"/>
          <w:lang w:val="es-MX"/>
        </w:rPr>
        <w:t>POSTULACIÓN Y RECEPCIÓN DE ANTECEDENTES</w:t>
      </w:r>
    </w:p>
    <w:p w14:paraId="112A3577" w14:textId="77777777" w:rsidR="00C31B01" w:rsidRDefault="00C31B01" w:rsidP="00C31B01">
      <w:pPr>
        <w:tabs>
          <w:tab w:val="left" w:pos="284"/>
        </w:tabs>
        <w:jc w:val="both"/>
        <w:rPr>
          <w:rFonts w:ascii="Arial" w:hAnsi="Arial" w:cs="Arial"/>
          <w:sz w:val="18"/>
          <w:szCs w:val="18"/>
          <w:lang w:val="es-MX"/>
        </w:rPr>
      </w:pPr>
    </w:p>
    <w:p w14:paraId="1B51D88B" w14:textId="77777777" w:rsidR="00C31B01" w:rsidRPr="00491DED" w:rsidRDefault="00C31B01" w:rsidP="00C31B01">
      <w:pPr>
        <w:tabs>
          <w:tab w:val="left" w:pos="284"/>
        </w:tabs>
        <w:jc w:val="both"/>
        <w:rPr>
          <w:rFonts w:ascii="Arial" w:hAnsi="Arial" w:cs="Arial"/>
          <w:b/>
          <w:sz w:val="18"/>
          <w:szCs w:val="18"/>
          <w:lang w:val="es-MX"/>
        </w:rPr>
      </w:pPr>
      <w:r>
        <w:rPr>
          <w:rFonts w:ascii="Arial" w:hAnsi="Arial" w:cs="Arial"/>
          <w:b/>
          <w:sz w:val="18"/>
          <w:szCs w:val="18"/>
          <w:lang w:val="es-MX"/>
        </w:rPr>
        <w:t>I</w:t>
      </w:r>
      <w:r w:rsidRPr="00491DED">
        <w:rPr>
          <w:rFonts w:ascii="Arial" w:hAnsi="Arial" w:cs="Arial"/>
          <w:b/>
          <w:sz w:val="18"/>
          <w:szCs w:val="18"/>
          <w:lang w:val="es-MX"/>
        </w:rPr>
        <w:t>V.1. Solicitud de Bases de Postulación</w:t>
      </w:r>
    </w:p>
    <w:p w14:paraId="2DED1CD2" w14:textId="77777777" w:rsidR="00C31B01" w:rsidRPr="00E7765C" w:rsidRDefault="00C31B01" w:rsidP="00251053">
      <w:pPr>
        <w:pStyle w:val="Prrafodelista"/>
        <w:numPr>
          <w:ilvl w:val="0"/>
          <w:numId w:val="16"/>
        </w:numPr>
        <w:tabs>
          <w:tab w:val="left" w:pos="400"/>
        </w:tabs>
        <w:ind w:left="426"/>
        <w:contextualSpacing w:val="0"/>
        <w:jc w:val="both"/>
        <w:rPr>
          <w:rFonts w:ascii="Arial" w:hAnsi="Arial" w:cs="Arial"/>
          <w:sz w:val="18"/>
          <w:szCs w:val="18"/>
          <w:lang w:val="es-ES"/>
        </w:rPr>
      </w:pPr>
      <w:r w:rsidRPr="00491DED">
        <w:rPr>
          <w:rFonts w:ascii="Arial" w:hAnsi="Arial" w:cs="Arial"/>
          <w:sz w:val="18"/>
          <w:szCs w:val="18"/>
          <w:lang w:val="es-MX"/>
        </w:rPr>
        <w:t>La Base de Postulación de difundirán en el Portal de Empleos Públicos</w:t>
      </w:r>
      <w:r>
        <w:rPr>
          <w:rFonts w:ascii="Arial" w:hAnsi="Arial" w:cs="Arial"/>
          <w:sz w:val="18"/>
          <w:szCs w:val="18"/>
          <w:lang w:val="es-MX"/>
        </w:rPr>
        <w:t xml:space="preserve"> y en la página Oficial del HUAP </w:t>
      </w:r>
      <w:hyperlink r:id="rId7" w:history="1">
        <w:r w:rsidRPr="00413562">
          <w:rPr>
            <w:rStyle w:val="Hipervnculo"/>
            <w:rFonts w:ascii="Arial" w:hAnsi="Arial" w:cs="Arial"/>
            <w:sz w:val="18"/>
            <w:szCs w:val="18"/>
            <w:lang w:val="es-MX"/>
          </w:rPr>
          <w:t>www.huap.cl</w:t>
        </w:r>
      </w:hyperlink>
      <w:r>
        <w:rPr>
          <w:rFonts w:ascii="Arial" w:hAnsi="Arial" w:cs="Arial"/>
          <w:sz w:val="18"/>
          <w:szCs w:val="18"/>
          <w:lang w:val="es-MX"/>
        </w:rPr>
        <w:t xml:space="preserve"> </w:t>
      </w:r>
    </w:p>
    <w:p w14:paraId="7C777356" w14:textId="77777777" w:rsidR="00C31B01" w:rsidRPr="00491DED" w:rsidRDefault="00C31B01" w:rsidP="00C31B01">
      <w:pPr>
        <w:pStyle w:val="Prrafodelista"/>
        <w:tabs>
          <w:tab w:val="left" w:pos="400"/>
        </w:tabs>
        <w:ind w:left="0"/>
        <w:jc w:val="both"/>
        <w:rPr>
          <w:rFonts w:ascii="Arial" w:hAnsi="Arial" w:cs="Arial"/>
          <w:sz w:val="18"/>
          <w:szCs w:val="18"/>
        </w:rPr>
      </w:pPr>
    </w:p>
    <w:p w14:paraId="0D909C49" w14:textId="77777777" w:rsidR="00C31B01" w:rsidRPr="00491DED" w:rsidRDefault="00C31B01" w:rsidP="00C31B01">
      <w:pPr>
        <w:tabs>
          <w:tab w:val="left" w:pos="426"/>
        </w:tabs>
        <w:jc w:val="both"/>
        <w:rPr>
          <w:rFonts w:ascii="Arial" w:hAnsi="Arial" w:cs="Arial"/>
          <w:b/>
          <w:sz w:val="18"/>
          <w:szCs w:val="18"/>
        </w:rPr>
      </w:pPr>
      <w:r>
        <w:rPr>
          <w:rFonts w:ascii="Arial" w:hAnsi="Arial" w:cs="Arial"/>
          <w:b/>
          <w:sz w:val="18"/>
          <w:szCs w:val="18"/>
        </w:rPr>
        <w:t>IV.2</w:t>
      </w:r>
      <w:r w:rsidRPr="00491DED">
        <w:rPr>
          <w:rFonts w:ascii="Arial" w:hAnsi="Arial" w:cs="Arial"/>
          <w:b/>
          <w:sz w:val="18"/>
          <w:szCs w:val="18"/>
        </w:rPr>
        <w:t xml:space="preserve"> Recepción de antecedentes</w:t>
      </w:r>
    </w:p>
    <w:p w14:paraId="7FC861AD" w14:textId="51FD18D6" w:rsidR="00C31B01" w:rsidRPr="00565988" w:rsidRDefault="00C31B01" w:rsidP="00C31B01">
      <w:pPr>
        <w:tabs>
          <w:tab w:val="left" w:pos="400"/>
        </w:tabs>
        <w:jc w:val="both"/>
        <w:rPr>
          <w:rFonts w:ascii="Arial" w:hAnsi="Arial" w:cs="Arial"/>
          <w:sz w:val="18"/>
          <w:szCs w:val="18"/>
          <w:lang w:val="es-MX"/>
        </w:rPr>
      </w:pPr>
      <w:r>
        <w:rPr>
          <w:rFonts w:ascii="Arial" w:hAnsi="Arial" w:cs="Arial"/>
          <w:sz w:val="18"/>
          <w:szCs w:val="18"/>
          <w:lang w:val="es-MX"/>
        </w:rPr>
        <w:t xml:space="preserve">La Base de postulación se encontrará disponible en </w:t>
      </w:r>
      <w:r w:rsidRPr="00C4748A">
        <w:rPr>
          <w:rFonts w:ascii="Arial" w:hAnsi="Arial" w:cs="Arial"/>
          <w:sz w:val="18"/>
          <w:szCs w:val="18"/>
          <w:lang w:val="es-MX"/>
        </w:rPr>
        <w:t xml:space="preserve">la página </w:t>
      </w:r>
      <w:r>
        <w:rPr>
          <w:rFonts w:ascii="Arial" w:hAnsi="Arial" w:cs="Arial"/>
          <w:sz w:val="18"/>
          <w:szCs w:val="18"/>
          <w:lang w:val="es-MX"/>
        </w:rPr>
        <w:t xml:space="preserve">Portal </w:t>
      </w:r>
      <w:r w:rsidRPr="00565988">
        <w:rPr>
          <w:rFonts w:ascii="Arial" w:hAnsi="Arial" w:cs="Arial"/>
          <w:sz w:val="18"/>
          <w:szCs w:val="18"/>
          <w:lang w:val="es-MX"/>
        </w:rPr>
        <w:t xml:space="preserve">Empleos Públicos </w:t>
      </w:r>
      <w:r w:rsidR="00565988" w:rsidRPr="00565988">
        <w:rPr>
          <w:rFonts w:ascii="Arial" w:hAnsi="Arial" w:cs="Arial"/>
          <w:b/>
          <w:sz w:val="18"/>
          <w:szCs w:val="18"/>
          <w:lang w:val="es-MX"/>
        </w:rPr>
        <w:t xml:space="preserve">a contar del 22 al 27 de enero de 2019. </w:t>
      </w:r>
      <w:r w:rsidRPr="00565988">
        <w:rPr>
          <w:rFonts w:ascii="Arial" w:hAnsi="Arial" w:cs="Arial"/>
          <w:sz w:val="18"/>
          <w:szCs w:val="18"/>
          <w:lang w:val="es-MX"/>
        </w:rPr>
        <w:t>La postulación se realiza en línea, adjuntando todos los documentos solicitados a en el punto IV.3.</w:t>
      </w:r>
    </w:p>
    <w:p w14:paraId="45581CCA" w14:textId="77777777" w:rsidR="00C31B01" w:rsidRPr="00491DED" w:rsidRDefault="00C31B01" w:rsidP="00C31B01">
      <w:pPr>
        <w:tabs>
          <w:tab w:val="left" w:pos="400"/>
        </w:tabs>
        <w:jc w:val="both"/>
        <w:rPr>
          <w:rFonts w:ascii="Arial" w:hAnsi="Arial" w:cs="Arial"/>
          <w:b/>
          <w:sz w:val="18"/>
          <w:szCs w:val="18"/>
        </w:rPr>
      </w:pPr>
      <w:r w:rsidRPr="00565988">
        <w:rPr>
          <w:rFonts w:ascii="Arial" w:hAnsi="Arial" w:cs="Arial"/>
          <w:b/>
          <w:sz w:val="18"/>
          <w:szCs w:val="18"/>
        </w:rPr>
        <w:t>NO SE RECIBIRÁN ANTECEDENTES FUERA DEL PLAZO MENCIONADO</w:t>
      </w:r>
      <w:r w:rsidRPr="00491DED">
        <w:rPr>
          <w:rFonts w:ascii="Arial" w:hAnsi="Arial" w:cs="Arial"/>
          <w:b/>
          <w:sz w:val="18"/>
          <w:szCs w:val="18"/>
        </w:rPr>
        <w:t>.</w:t>
      </w:r>
    </w:p>
    <w:p w14:paraId="60553D6F" w14:textId="77777777" w:rsidR="00C31B01" w:rsidRPr="00491DED" w:rsidRDefault="00C31B01" w:rsidP="00C31B01">
      <w:pPr>
        <w:rPr>
          <w:rFonts w:ascii="Arial" w:hAnsi="Arial" w:cs="Arial"/>
          <w:sz w:val="18"/>
          <w:szCs w:val="18"/>
        </w:rPr>
      </w:pPr>
    </w:p>
    <w:p w14:paraId="4122B32D" w14:textId="77777777" w:rsidR="00C31B01" w:rsidRPr="00491DED" w:rsidRDefault="00C31B01" w:rsidP="00C31B01">
      <w:pPr>
        <w:tabs>
          <w:tab w:val="left" w:pos="284"/>
        </w:tabs>
        <w:jc w:val="both"/>
        <w:rPr>
          <w:rFonts w:ascii="Arial" w:hAnsi="Arial" w:cs="Arial"/>
          <w:b/>
          <w:sz w:val="18"/>
          <w:szCs w:val="18"/>
        </w:rPr>
      </w:pPr>
      <w:r>
        <w:rPr>
          <w:rFonts w:ascii="Arial" w:hAnsi="Arial" w:cs="Arial"/>
          <w:b/>
          <w:sz w:val="18"/>
          <w:szCs w:val="18"/>
        </w:rPr>
        <w:t>IV.3</w:t>
      </w:r>
      <w:r w:rsidRPr="00491DED">
        <w:rPr>
          <w:rFonts w:ascii="Arial" w:hAnsi="Arial" w:cs="Arial"/>
          <w:b/>
          <w:sz w:val="18"/>
          <w:szCs w:val="18"/>
        </w:rPr>
        <w:t>. Documentos requeridos para postular.</w:t>
      </w:r>
    </w:p>
    <w:p w14:paraId="6B4095BE" w14:textId="77777777" w:rsidR="00C31B01" w:rsidRPr="00491DED" w:rsidRDefault="00C31B01" w:rsidP="00C31B01">
      <w:pPr>
        <w:tabs>
          <w:tab w:val="left" w:pos="284"/>
        </w:tabs>
        <w:jc w:val="both"/>
        <w:rPr>
          <w:rFonts w:ascii="Arial" w:hAnsi="Arial" w:cs="Arial"/>
          <w:sz w:val="18"/>
          <w:szCs w:val="18"/>
        </w:rPr>
      </w:pPr>
      <w:r w:rsidRPr="00491DED">
        <w:rPr>
          <w:rFonts w:ascii="Arial" w:hAnsi="Arial" w:cs="Arial"/>
          <w:sz w:val="18"/>
          <w:szCs w:val="18"/>
        </w:rPr>
        <w:t xml:space="preserve">Para formalizar la postulación, los interesados </w:t>
      </w:r>
      <w:r w:rsidRPr="00491DED">
        <w:rPr>
          <w:rFonts w:ascii="Arial" w:hAnsi="Arial" w:cs="Arial"/>
          <w:b/>
          <w:sz w:val="18"/>
          <w:szCs w:val="18"/>
          <w:u w:val="single"/>
        </w:rPr>
        <w:t>deberán</w:t>
      </w:r>
      <w:r w:rsidRPr="00491DED">
        <w:rPr>
          <w:rFonts w:ascii="Arial" w:hAnsi="Arial" w:cs="Arial"/>
          <w:sz w:val="18"/>
          <w:szCs w:val="18"/>
        </w:rPr>
        <w:t xml:space="preserve"> presentar la siguiente documentación: </w:t>
      </w:r>
    </w:p>
    <w:p w14:paraId="27BD9668" w14:textId="77777777" w:rsidR="00C31B01" w:rsidRDefault="00C31B01" w:rsidP="00C31B01">
      <w:pPr>
        <w:tabs>
          <w:tab w:val="left" w:pos="284"/>
        </w:tabs>
        <w:rPr>
          <w:rFonts w:ascii="Lucida Sans" w:hAnsi="Lucida Sans"/>
          <w:color w:val="000000"/>
          <w:sz w:val="17"/>
          <w:szCs w:val="17"/>
          <w:shd w:val="clear" w:color="auto" w:fill="FFFFFF"/>
        </w:rPr>
      </w:pP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Cédula de Identidad. (Excluyente)</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de certificado que acredite Nivel Educacional (Enseñanza Media).</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 xml:space="preserve">Copia de Certificados que acrediten capacitación, </w:t>
      </w:r>
      <w:proofErr w:type="spellStart"/>
      <w:r>
        <w:rPr>
          <w:rFonts w:ascii="Lucida Sans" w:hAnsi="Lucida Sans"/>
          <w:color w:val="000000"/>
          <w:sz w:val="17"/>
          <w:szCs w:val="17"/>
          <w:shd w:val="clear" w:color="auto" w:fill="FFFFFF"/>
        </w:rPr>
        <w:t>postítulos</w:t>
      </w:r>
      <w:proofErr w:type="spellEnd"/>
      <w:r>
        <w:rPr>
          <w:rFonts w:ascii="Lucida Sans" w:hAnsi="Lucida Sans"/>
          <w:color w:val="000000"/>
          <w:sz w:val="17"/>
          <w:szCs w:val="17"/>
          <w:shd w:val="clear" w:color="auto" w:fill="FFFFFF"/>
        </w:rPr>
        <w:t xml:space="preserve"> y/o postgrados según corresponda. (Deseable)</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de Certificados o documentos que acrediten experiencia laboral. Deseable)</w:t>
      </w:r>
    </w:p>
    <w:p w14:paraId="2F3FDB57" w14:textId="77777777" w:rsidR="00C31B01" w:rsidRDefault="00C31B01" w:rsidP="00C31B01">
      <w:pPr>
        <w:tabs>
          <w:tab w:val="left" w:pos="284"/>
        </w:tabs>
        <w:rPr>
          <w:rFonts w:ascii="Lucida Sans" w:hAnsi="Lucida Sans"/>
          <w:color w:val="000000"/>
          <w:sz w:val="17"/>
          <w:szCs w:val="17"/>
          <w:shd w:val="clear" w:color="auto" w:fill="FFFFFF"/>
        </w:rPr>
      </w:pPr>
      <w:r>
        <w:rPr>
          <w:rFonts w:ascii="Lucida Sans" w:hAnsi="Lucida Sans"/>
          <w:color w:val="000000"/>
          <w:sz w:val="17"/>
          <w:szCs w:val="17"/>
          <w:shd w:val="clear" w:color="auto" w:fill="FFFFFF"/>
        </w:rPr>
        <w:t>-Certificado Situación Militar al día.</w:t>
      </w:r>
    </w:p>
    <w:p w14:paraId="3FCE5DFD" w14:textId="77777777" w:rsidR="00C31B01" w:rsidRPr="00AE77A7" w:rsidRDefault="00C31B01" w:rsidP="00C31B01">
      <w:pPr>
        <w:tabs>
          <w:tab w:val="left" w:pos="284"/>
        </w:tabs>
        <w:rPr>
          <w:rFonts w:ascii="Lucida Sans" w:hAnsi="Lucida Sans"/>
          <w:color w:val="000000"/>
          <w:sz w:val="17"/>
          <w:szCs w:val="17"/>
          <w:shd w:val="clear" w:color="auto" w:fill="FFFFFF"/>
        </w:rPr>
      </w:pPr>
      <w:r>
        <w:rPr>
          <w:rFonts w:ascii="Lucida Sans" w:hAnsi="Lucida Sans"/>
          <w:color w:val="000000"/>
          <w:sz w:val="17"/>
          <w:szCs w:val="17"/>
          <w:shd w:val="clear" w:color="auto" w:fill="FFFFFF"/>
        </w:rPr>
        <w:t>- Declaración Jurada que acredite no estar afecto a inhabilidades (art. 54 DFL N° 1/19.653)</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Otros</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CV Formato Libre (Propio)</w:t>
      </w:r>
    </w:p>
    <w:p w14:paraId="4AE298FA" w14:textId="77777777" w:rsidR="00565988" w:rsidRPr="00811D7D" w:rsidRDefault="00565988" w:rsidP="00C31B01">
      <w:pPr>
        <w:tabs>
          <w:tab w:val="left" w:pos="400"/>
        </w:tabs>
        <w:jc w:val="both"/>
        <w:rPr>
          <w:rFonts w:ascii="Arial" w:hAnsi="Arial" w:cs="Arial"/>
          <w:b/>
          <w:bCs/>
          <w:iCs/>
          <w:sz w:val="18"/>
          <w:szCs w:val="18"/>
        </w:rPr>
      </w:pPr>
    </w:p>
    <w:p w14:paraId="5D61A63B" w14:textId="77777777" w:rsidR="00C31B01" w:rsidRPr="00217D7C" w:rsidRDefault="00C31B01" w:rsidP="00251053">
      <w:pPr>
        <w:numPr>
          <w:ilvl w:val="0"/>
          <w:numId w:val="14"/>
        </w:numPr>
        <w:shd w:val="clear" w:color="auto" w:fill="F2F2F2"/>
        <w:ind w:hanging="1080"/>
        <w:jc w:val="both"/>
        <w:rPr>
          <w:rFonts w:ascii="Arial" w:hAnsi="Arial" w:cs="Arial"/>
          <w:b/>
          <w:bCs/>
          <w:iCs/>
          <w:sz w:val="18"/>
          <w:szCs w:val="18"/>
          <w:lang w:val="es-MX"/>
        </w:rPr>
      </w:pPr>
      <w:r w:rsidRPr="00217D7C">
        <w:rPr>
          <w:rFonts w:ascii="Arial" w:hAnsi="Arial" w:cs="Arial"/>
          <w:b/>
          <w:bCs/>
          <w:iCs/>
          <w:sz w:val="18"/>
          <w:szCs w:val="18"/>
          <w:lang w:val="es-MX"/>
        </w:rPr>
        <w:t>MODALIDAD DE EVALUACIÓN</w:t>
      </w:r>
    </w:p>
    <w:p w14:paraId="0633007A" w14:textId="77777777" w:rsidR="00C31B01" w:rsidRPr="00491DED" w:rsidRDefault="00C31B01" w:rsidP="00251053">
      <w:pPr>
        <w:pStyle w:val="Prrafodelista"/>
        <w:numPr>
          <w:ilvl w:val="0"/>
          <w:numId w:val="6"/>
        </w:numPr>
        <w:ind w:left="426"/>
        <w:contextualSpacing w:val="0"/>
        <w:jc w:val="both"/>
        <w:rPr>
          <w:rFonts w:ascii="Arial" w:hAnsi="Arial" w:cs="Arial"/>
          <w:sz w:val="18"/>
          <w:szCs w:val="18"/>
        </w:rPr>
      </w:pPr>
      <w:r w:rsidRPr="00491DED">
        <w:rPr>
          <w:rFonts w:ascii="Arial" w:hAnsi="Arial" w:cs="Arial"/>
          <w:sz w:val="18"/>
          <w:szCs w:val="18"/>
        </w:rPr>
        <w:t>La evaluación de los factores se realizará sobre la base de etapas sucesivas y excluyentes, por lo que el puntaje establecido como mínimo para aprobar cada una de ellas determina el paso a la etapa siguiente.</w:t>
      </w:r>
    </w:p>
    <w:p w14:paraId="6DA5F008" w14:textId="77777777" w:rsidR="00C31B01" w:rsidRPr="00491DED" w:rsidRDefault="00C31B01" w:rsidP="00251053">
      <w:pPr>
        <w:pStyle w:val="Prrafodelista"/>
        <w:numPr>
          <w:ilvl w:val="0"/>
          <w:numId w:val="6"/>
        </w:numPr>
        <w:ind w:left="426"/>
        <w:contextualSpacing w:val="0"/>
        <w:jc w:val="both"/>
        <w:rPr>
          <w:rFonts w:ascii="Arial" w:hAnsi="Arial" w:cs="Arial"/>
          <w:sz w:val="18"/>
          <w:szCs w:val="18"/>
        </w:rPr>
      </w:pPr>
      <w:r w:rsidRPr="00491DED">
        <w:rPr>
          <w:rFonts w:ascii="Arial" w:hAnsi="Arial" w:cs="Arial"/>
          <w:sz w:val="18"/>
          <w:szCs w:val="18"/>
        </w:rPr>
        <w:t xml:space="preserve">Cada uno de los puntajes de los criterios asociados a un </w:t>
      </w:r>
      <w:proofErr w:type="spellStart"/>
      <w:r w:rsidRPr="00491DED">
        <w:rPr>
          <w:rFonts w:ascii="Arial" w:hAnsi="Arial" w:cs="Arial"/>
          <w:sz w:val="18"/>
          <w:szCs w:val="18"/>
        </w:rPr>
        <w:t>subfactor</w:t>
      </w:r>
      <w:proofErr w:type="spellEnd"/>
      <w:r w:rsidRPr="00491DED">
        <w:rPr>
          <w:rFonts w:ascii="Arial" w:hAnsi="Arial" w:cs="Arial"/>
          <w:sz w:val="18"/>
          <w:szCs w:val="18"/>
        </w:rPr>
        <w:t xml:space="preserve">, son excluyentes entre sí, por tanto, no son </w:t>
      </w:r>
      <w:proofErr w:type="spellStart"/>
      <w:r w:rsidRPr="00491DED">
        <w:rPr>
          <w:rFonts w:ascii="Arial" w:hAnsi="Arial" w:cs="Arial"/>
          <w:sz w:val="18"/>
          <w:szCs w:val="18"/>
        </w:rPr>
        <w:t>sumativos</w:t>
      </w:r>
      <w:proofErr w:type="spellEnd"/>
      <w:r w:rsidRPr="00491DED">
        <w:rPr>
          <w:rFonts w:ascii="Arial" w:hAnsi="Arial" w:cs="Arial"/>
          <w:sz w:val="18"/>
          <w:szCs w:val="18"/>
        </w:rPr>
        <w:t>.</w:t>
      </w:r>
    </w:p>
    <w:p w14:paraId="11F64717" w14:textId="77777777" w:rsidR="00C31B01" w:rsidRPr="00491DED" w:rsidRDefault="00C31B01" w:rsidP="00251053">
      <w:pPr>
        <w:pStyle w:val="Prrafodelista"/>
        <w:numPr>
          <w:ilvl w:val="0"/>
          <w:numId w:val="6"/>
        </w:numPr>
        <w:ind w:left="426"/>
        <w:contextualSpacing w:val="0"/>
        <w:jc w:val="both"/>
        <w:rPr>
          <w:rFonts w:ascii="Arial" w:hAnsi="Arial" w:cs="Arial"/>
          <w:sz w:val="18"/>
          <w:szCs w:val="18"/>
        </w:rPr>
      </w:pPr>
      <w:r w:rsidRPr="00491DED">
        <w:rPr>
          <w:rFonts w:ascii="Arial" w:hAnsi="Arial" w:cs="Arial"/>
          <w:sz w:val="18"/>
          <w:szCs w:val="18"/>
        </w:rPr>
        <w:t xml:space="preserve">Las personas que cumplan con el puntaje mínimo establecido en cada etapa pasarán a la etapa siguiente del proceso de evaluación, informándoseles al teléfono y/o correo electrónico que hayan señalado en </w:t>
      </w:r>
      <w:r>
        <w:rPr>
          <w:rFonts w:ascii="Arial" w:hAnsi="Arial" w:cs="Arial"/>
          <w:sz w:val="18"/>
          <w:szCs w:val="18"/>
        </w:rPr>
        <w:t xml:space="preserve">el </w:t>
      </w:r>
      <w:proofErr w:type="spellStart"/>
      <w:r>
        <w:rPr>
          <w:rFonts w:ascii="Arial" w:hAnsi="Arial" w:cs="Arial"/>
          <w:sz w:val="18"/>
          <w:szCs w:val="18"/>
        </w:rPr>
        <w:t>Curriculum</w:t>
      </w:r>
      <w:proofErr w:type="spellEnd"/>
      <w:r>
        <w:rPr>
          <w:rFonts w:ascii="Arial" w:hAnsi="Arial" w:cs="Arial"/>
          <w:sz w:val="18"/>
          <w:szCs w:val="18"/>
        </w:rPr>
        <w:t xml:space="preserve"> Vitae.</w:t>
      </w:r>
    </w:p>
    <w:p w14:paraId="3011EB4A" w14:textId="77777777" w:rsidR="00C31B01" w:rsidRPr="00491DED" w:rsidRDefault="00C31B01" w:rsidP="00251053">
      <w:pPr>
        <w:pStyle w:val="Prrafodelista"/>
        <w:numPr>
          <w:ilvl w:val="0"/>
          <w:numId w:val="6"/>
        </w:numPr>
        <w:ind w:left="426"/>
        <w:contextualSpacing w:val="0"/>
        <w:jc w:val="both"/>
        <w:rPr>
          <w:rFonts w:ascii="Arial" w:hAnsi="Arial" w:cs="Arial"/>
          <w:sz w:val="18"/>
          <w:szCs w:val="18"/>
        </w:rPr>
      </w:pPr>
      <w:r>
        <w:rPr>
          <w:rFonts w:ascii="Arial" w:hAnsi="Arial" w:cs="Arial"/>
          <w:sz w:val="18"/>
          <w:szCs w:val="18"/>
        </w:rPr>
        <w:t>El Comité de S</w:t>
      </w:r>
      <w:r w:rsidRPr="00491DED">
        <w:rPr>
          <w:rFonts w:ascii="Arial" w:hAnsi="Arial" w:cs="Arial"/>
          <w:sz w:val="18"/>
          <w:szCs w:val="18"/>
        </w:rPr>
        <w:t xml:space="preserve">elección verificará si los postulantes cumplen con los requisitos legales de postulación, debiendo levantar un acta con la nómina total, distinguiendo aquéllos que se ajustan a los requisitos legales, de los que no lo hacen. </w:t>
      </w:r>
    </w:p>
    <w:p w14:paraId="3A7C369F" w14:textId="77777777" w:rsidR="00C31B01" w:rsidRPr="00491DED" w:rsidRDefault="00C31B01" w:rsidP="00251053">
      <w:pPr>
        <w:pStyle w:val="Prrafodelista"/>
        <w:numPr>
          <w:ilvl w:val="0"/>
          <w:numId w:val="6"/>
        </w:numPr>
        <w:ind w:left="426"/>
        <w:contextualSpacing w:val="0"/>
        <w:jc w:val="both"/>
        <w:rPr>
          <w:rFonts w:ascii="Arial" w:hAnsi="Arial" w:cs="Arial"/>
          <w:sz w:val="18"/>
          <w:szCs w:val="18"/>
        </w:rPr>
      </w:pPr>
      <w:r w:rsidRPr="00491DED">
        <w:rPr>
          <w:rFonts w:ascii="Arial" w:hAnsi="Arial" w:cs="Arial"/>
          <w:sz w:val="18"/>
          <w:szCs w:val="18"/>
        </w:rPr>
        <w:t xml:space="preserve">El comité de selección deberá indicar cualquier situación relevante al proceso de selección, y dispondrá la notificación por correo electrónico a las personas cuya postulación hubiere sido rechazada indicando la causa de ello. </w:t>
      </w:r>
    </w:p>
    <w:p w14:paraId="4A484934" w14:textId="77777777" w:rsidR="00C31B01" w:rsidRPr="00491DED" w:rsidRDefault="00C31B01" w:rsidP="00C31B01">
      <w:pPr>
        <w:jc w:val="both"/>
        <w:rPr>
          <w:rFonts w:ascii="Arial" w:hAnsi="Arial" w:cs="Arial"/>
          <w:sz w:val="18"/>
          <w:szCs w:val="18"/>
          <w:highlight w:val="yellow"/>
        </w:rPr>
      </w:pPr>
    </w:p>
    <w:p w14:paraId="522D28C1" w14:textId="27022E42" w:rsidR="00C31B01" w:rsidRPr="00491DED" w:rsidRDefault="00C31B01" w:rsidP="00C31B01">
      <w:pPr>
        <w:jc w:val="both"/>
        <w:rPr>
          <w:rFonts w:ascii="Arial" w:hAnsi="Arial" w:cs="Arial"/>
          <w:sz w:val="18"/>
          <w:szCs w:val="18"/>
        </w:rPr>
      </w:pPr>
      <w:r w:rsidRPr="00491DED">
        <w:rPr>
          <w:rFonts w:ascii="Arial" w:hAnsi="Arial" w:cs="Arial"/>
          <w:sz w:val="18"/>
          <w:szCs w:val="18"/>
        </w:rPr>
        <w:t xml:space="preserve">La evaluación de los </w:t>
      </w:r>
      <w:r w:rsidR="00B76013">
        <w:rPr>
          <w:rFonts w:ascii="Arial" w:hAnsi="Arial" w:cs="Arial"/>
          <w:sz w:val="18"/>
          <w:szCs w:val="18"/>
        </w:rPr>
        <w:t>post</w:t>
      </w:r>
      <w:r w:rsidR="00E242FB">
        <w:rPr>
          <w:rFonts w:ascii="Arial" w:hAnsi="Arial" w:cs="Arial"/>
          <w:sz w:val="18"/>
          <w:szCs w:val="18"/>
        </w:rPr>
        <w:t xml:space="preserve">ulantes constará de dos </w:t>
      </w:r>
      <w:bookmarkStart w:id="0" w:name="_GoBack"/>
      <w:bookmarkEnd w:id="0"/>
      <w:r w:rsidR="00B76013">
        <w:rPr>
          <w:rFonts w:ascii="Arial" w:hAnsi="Arial" w:cs="Arial"/>
          <w:sz w:val="18"/>
          <w:szCs w:val="18"/>
        </w:rPr>
        <w:t>(2</w:t>
      </w:r>
      <w:r w:rsidRPr="00491DED">
        <w:rPr>
          <w:rFonts w:ascii="Arial" w:hAnsi="Arial" w:cs="Arial"/>
          <w:sz w:val="18"/>
          <w:szCs w:val="18"/>
        </w:rPr>
        <w:t>) etapas que se indican a continuación:</w:t>
      </w:r>
    </w:p>
    <w:p w14:paraId="630AFF1E" w14:textId="383A71BF" w:rsidR="00C31B01" w:rsidRPr="00491DED" w:rsidRDefault="00C31B01" w:rsidP="00251053">
      <w:pPr>
        <w:pStyle w:val="Prrafodelista"/>
        <w:numPr>
          <w:ilvl w:val="0"/>
          <w:numId w:val="7"/>
        </w:numPr>
        <w:ind w:left="426"/>
        <w:contextualSpacing w:val="0"/>
        <w:jc w:val="both"/>
        <w:rPr>
          <w:rFonts w:ascii="Arial" w:hAnsi="Arial" w:cs="Arial"/>
          <w:sz w:val="18"/>
          <w:szCs w:val="18"/>
        </w:rPr>
      </w:pPr>
      <w:r w:rsidRPr="00491DED">
        <w:rPr>
          <w:rFonts w:ascii="Arial" w:hAnsi="Arial" w:cs="Arial"/>
          <w:sz w:val="18"/>
          <w:szCs w:val="18"/>
        </w:rPr>
        <w:t>E</w:t>
      </w:r>
      <w:r w:rsidR="00B76013">
        <w:rPr>
          <w:rFonts w:ascii="Arial" w:hAnsi="Arial" w:cs="Arial"/>
          <w:sz w:val="18"/>
          <w:szCs w:val="18"/>
        </w:rPr>
        <w:t>tapa 1</w:t>
      </w:r>
      <w:r w:rsidRPr="00491DED">
        <w:rPr>
          <w:rFonts w:ascii="Arial" w:hAnsi="Arial" w:cs="Arial"/>
          <w:sz w:val="18"/>
          <w:szCs w:val="18"/>
        </w:rPr>
        <w:t xml:space="preserve"> </w:t>
      </w:r>
      <w:r>
        <w:rPr>
          <w:rFonts w:ascii="Arial" w:hAnsi="Arial" w:cs="Arial"/>
          <w:sz w:val="18"/>
          <w:szCs w:val="18"/>
        </w:rPr>
        <w:t xml:space="preserve">“Evaluación </w:t>
      </w:r>
      <w:proofErr w:type="spellStart"/>
      <w:r>
        <w:rPr>
          <w:rFonts w:ascii="Arial" w:hAnsi="Arial" w:cs="Arial"/>
          <w:sz w:val="18"/>
          <w:szCs w:val="18"/>
        </w:rPr>
        <w:t>Psicolaboral</w:t>
      </w:r>
      <w:proofErr w:type="spellEnd"/>
      <w:r>
        <w:rPr>
          <w:rFonts w:ascii="Arial" w:hAnsi="Arial" w:cs="Arial"/>
          <w:sz w:val="18"/>
          <w:szCs w:val="18"/>
        </w:rPr>
        <w:t xml:space="preserve">: que comprende el </w:t>
      </w:r>
      <w:r w:rsidRPr="00491DED">
        <w:rPr>
          <w:rFonts w:ascii="Arial" w:hAnsi="Arial" w:cs="Arial"/>
          <w:sz w:val="18"/>
          <w:szCs w:val="18"/>
        </w:rPr>
        <w:t xml:space="preserve">Factor "Competencias Laborales para el desempeño del cargo", que se compone del siguiente </w:t>
      </w:r>
      <w:proofErr w:type="spellStart"/>
      <w:r w:rsidRPr="00491DED">
        <w:rPr>
          <w:rFonts w:ascii="Arial" w:hAnsi="Arial" w:cs="Arial"/>
          <w:sz w:val="18"/>
          <w:szCs w:val="18"/>
        </w:rPr>
        <w:t>subfactor</w:t>
      </w:r>
      <w:proofErr w:type="spellEnd"/>
      <w:r w:rsidRPr="00491DED">
        <w:rPr>
          <w:rFonts w:ascii="Arial" w:hAnsi="Arial" w:cs="Arial"/>
          <w:sz w:val="18"/>
          <w:szCs w:val="18"/>
        </w:rPr>
        <w:t>: Evaluación integral que considera la aplicación de diversos instrumentos, que permiten observar  y evaluar las competencias y los comportamientos de los participantes en forma gráfica y presencial.</w:t>
      </w:r>
    </w:p>
    <w:p w14:paraId="37EA119E" w14:textId="3A8EDAB3" w:rsidR="00C31B01" w:rsidRPr="00491DED" w:rsidRDefault="00B76013" w:rsidP="00251053">
      <w:pPr>
        <w:pStyle w:val="Prrafodelista"/>
        <w:numPr>
          <w:ilvl w:val="0"/>
          <w:numId w:val="7"/>
        </w:numPr>
        <w:ind w:left="426"/>
        <w:contextualSpacing w:val="0"/>
        <w:jc w:val="both"/>
        <w:rPr>
          <w:rFonts w:ascii="Arial" w:hAnsi="Arial" w:cs="Arial"/>
          <w:sz w:val="18"/>
          <w:szCs w:val="18"/>
        </w:rPr>
      </w:pPr>
      <w:r>
        <w:rPr>
          <w:rFonts w:ascii="Arial" w:hAnsi="Arial" w:cs="Arial"/>
          <w:sz w:val="18"/>
          <w:szCs w:val="18"/>
        </w:rPr>
        <w:t>Etapa 2</w:t>
      </w:r>
      <w:r w:rsidR="00C31B01" w:rsidRPr="00491DED">
        <w:rPr>
          <w:rFonts w:ascii="Arial" w:hAnsi="Arial" w:cs="Arial"/>
          <w:sz w:val="18"/>
          <w:szCs w:val="18"/>
        </w:rPr>
        <w:t>: "</w:t>
      </w:r>
      <w:r w:rsidR="00C31B01">
        <w:rPr>
          <w:rFonts w:ascii="Arial" w:hAnsi="Arial" w:cs="Arial"/>
          <w:sz w:val="18"/>
          <w:szCs w:val="18"/>
        </w:rPr>
        <w:t>Entrevista por Competencias por parte del Comité de Selección</w:t>
      </w:r>
      <w:r w:rsidR="00C31B01" w:rsidRPr="00491DED">
        <w:rPr>
          <w:rFonts w:ascii="Arial" w:hAnsi="Arial" w:cs="Arial"/>
          <w:sz w:val="18"/>
          <w:szCs w:val="18"/>
        </w:rPr>
        <w:t xml:space="preserve">", que se compone del siguiente </w:t>
      </w:r>
      <w:proofErr w:type="spellStart"/>
      <w:r w:rsidR="00C31B01" w:rsidRPr="00491DED">
        <w:rPr>
          <w:rFonts w:ascii="Arial" w:hAnsi="Arial" w:cs="Arial"/>
          <w:sz w:val="18"/>
          <w:szCs w:val="18"/>
        </w:rPr>
        <w:t>subfactor</w:t>
      </w:r>
      <w:proofErr w:type="spellEnd"/>
      <w:r w:rsidR="00C31B01" w:rsidRPr="00491DED">
        <w:rPr>
          <w:rFonts w:ascii="Arial" w:hAnsi="Arial" w:cs="Arial"/>
          <w:sz w:val="18"/>
          <w:szCs w:val="18"/>
        </w:rPr>
        <w:t xml:space="preserve">: Entrevista de apreciación global del postulante realizado por </w:t>
      </w:r>
      <w:r w:rsidR="00C31B01">
        <w:rPr>
          <w:rFonts w:ascii="Arial" w:hAnsi="Arial" w:cs="Arial"/>
          <w:sz w:val="18"/>
          <w:szCs w:val="18"/>
        </w:rPr>
        <w:t>el Comité de S</w:t>
      </w:r>
      <w:r w:rsidR="00C31B01" w:rsidRPr="00491DED">
        <w:rPr>
          <w:rFonts w:ascii="Arial" w:hAnsi="Arial" w:cs="Arial"/>
          <w:sz w:val="18"/>
          <w:szCs w:val="18"/>
        </w:rPr>
        <w:t>elección.</w:t>
      </w:r>
    </w:p>
    <w:p w14:paraId="29B2AD92" w14:textId="77777777" w:rsidR="00C31B01" w:rsidRPr="00491DED" w:rsidRDefault="00C31B01" w:rsidP="00C31B01">
      <w:pPr>
        <w:jc w:val="both"/>
        <w:rPr>
          <w:rFonts w:ascii="Arial" w:hAnsi="Arial" w:cs="Arial"/>
          <w:sz w:val="18"/>
          <w:szCs w:val="18"/>
        </w:rPr>
      </w:pPr>
    </w:p>
    <w:p w14:paraId="46B98558" w14:textId="77777777" w:rsidR="00C31B01" w:rsidRPr="00491DED" w:rsidRDefault="00C31B01" w:rsidP="00C31B01">
      <w:pPr>
        <w:pStyle w:val="NormalWeb"/>
        <w:spacing w:before="0" w:beforeAutospacing="0" w:after="0" w:afterAutospacing="0"/>
        <w:jc w:val="both"/>
        <w:rPr>
          <w:rFonts w:ascii="Arial" w:eastAsia="Arial Unicode MS" w:hAnsi="Arial" w:cs="Arial"/>
          <w:b/>
          <w:sz w:val="18"/>
          <w:szCs w:val="18"/>
          <w:lang w:val="es-ES_tradnl"/>
        </w:rPr>
      </w:pPr>
      <w:r>
        <w:rPr>
          <w:rFonts w:ascii="Arial" w:eastAsia="Arial Unicode MS" w:hAnsi="Arial" w:cs="Arial"/>
          <w:b/>
          <w:sz w:val="18"/>
          <w:szCs w:val="18"/>
          <w:lang w:val="es-ES_tradnl"/>
        </w:rPr>
        <w:t>El Comité de Selección</w:t>
      </w:r>
      <w:r w:rsidRPr="00491DED">
        <w:rPr>
          <w:rFonts w:ascii="Arial" w:eastAsia="Arial Unicode MS" w:hAnsi="Arial" w:cs="Arial"/>
          <w:b/>
          <w:sz w:val="18"/>
          <w:szCs w:val="18"/>
          <w:lang w:val="es-ES_tradnl"/>
        </w:rPr>
        <w:t xml:space="preserve">, en el caso que lo requiera podrá modificar las etapas del proceso de selección. </w:t>
      </w:r>
    </w:p>
    <w:p w14:paraId="563D4980" w14:textId="77777777" w:rsidR="00C31B01" w:rsidRDefault="00C31B01" w:rsidP="00C31B01">
      <w:pPr>
        <w:jc w:val="both"/>
        <w:rPr>
          <w:rFonts w:ascii="Arial" w:hAnsi="Arial" w:cs="Arial"/>
          <w:b/>
          <w:sz w:val="18"/>
          <w:szCs w:val="18"/>
          <w:highlight w:val="yellow"/>
          <w:lang w:val="es-ES_tradnl"/>
        </w:rPr>
      </w:pPr>
    </w:p>
    <w:p w14:paraId="483FE12F" w14:textId="77777777" w:rsidR="00B54D0C" w:rsidRDefault="00B54D0C" w:rsidP="00C31B01">
      <w:pPr>
        <w:jc w:val="both"/>
        <w:rPr>
          <w:rFonts w:ascii="Arial" w:hAnsi="Arial" w:cs="Arial"/>
          <w:b/>
          <w:sz w:val="18"/>
          <w:szCs w:val="18"/>
          <w:highlight w:val="yellow"/>
          <w:lang w:val="es-ES_tradnl"/>
        </w:rPr>
      </w:pPr>
    </w:p>
    <w:p w14:paraId="55AE9ED7" w14:textId="77777777" w:rsidR="00B54D0C" w:rsidRDefault="00B54D0C" w:rsidP="00C31B01">
      <w:pPr>
        <w:jc w:val="both"/>
        <w:rPr>
          <w:rFonts w:ascii="Arial" w:hAnsi="Arial" w:cs="Arial"/>
          <w:b/>
          <w:sz w:val="18"/>
          <w:szCs w:val="18"/>
          <w:highlight w:val="yellow"/>
          <w:lang w:val="es-ES_tradnl"/>
        </w:rPr>
      </w:pPr>
    </w:p>
    <w:p w14:paraId="6FD3B7D0" w14:textId="77777777" w:rsidR="007F4220" w:rsidRDefault="007F4220" w:rsidP="00C31B01">
      <w:pPr>
        <w:jc w:val="both"/>
        <w:rPr>
          <w:rFonts w:ascii="Arial" w:hAnsi="Arial" w:cs="Arial"/>
          <w:b/>
          <w:sz w:val="18"/>
          <w:szCs w:val="18"/>
          <w:highlight w:val="yellow"/>
          <w:lang w:val="es-ES_tradnl"/>
        </w:rPr>
      </w:pPr>
    </w:p>
    <w:p w14:paraId="283F97DB" w14:textId="77777777" w:rsidR="007F4220" w:rsidRDefault="007F4220" w:rsidP="00C31B01">
      <w:pPr>
        <w:jc w:val="both"/>
        <w:rPr>
          <w:rFonts w:ascii="Arial" w:hAnsi="Arial" w:cs="Arial"/>
          <w:b/>
          <w:sz w:val="18"/>
          <w:szCs w:val="18"/>
          <w:highlight w:val="yellow"/>
          <w:lang w:val="es-ES_tradnl"/>
        </w:rPr>
      </w:pPr>
    </w:p>
    <w:p w14:paraId="2AB1789D" w14:textId="77777777" w:rsidR="007F4220" w:rsidRDefault="007F4220" w:rsidP="00C31B01">
      <w:pPr>
        <w:jc w:val="both"/>
        <w:rPr>
          <w:rFonts w:ascii="Arial" w:hAnsi="Arial" w:cs="Arial"/>
          <w:b/>
          <w:sz w:val="18"/>
          <w:szCs w:val="18"/>
          <w:highlight w:val="yellow"/>
          <w:lang w:val="es-ES_tradnl"/>
        </w:rPr>
      </w:pPr>
    </w:p>
    <w:p w14:paraId="756CE085" w14:textId="77777777" w:rsidR="007F4220" w:rsidRDefault="007F4220" w:rsidP="00C31B01">
      <w:pPr>
        <w:jc w:val="both"/>
        <w:rPr>
          <w:rFonts w:ascii="Arial" w:hAnsi="Arial" w:cs="Arial"/>
          <w:b/>
          <w:sz w:val="18"/>
          <w:szCs w:val="18"/>
          <w:highlight w:val="yellow"/>
          <w:lang w:val="es-ES_tradnl"/>
        </w:rPr>
      </w:pPr>
    </w:p>
    <w:p w14:paraId="6CEE4513" w14:textId="77777777" w:rsidR="007F4220" w:rsidRDefault="007F4220" w:rsidP="00C31B01">
      <w:pPr>
        <w:jc w:val="both"/>
        <w:rPr>
          <w:rFonts w:ascii="Arial" w:hAnsi="Arial" w:cs="Arial"/>
          <w:b/>
          <w:sz w:val="18"/>
          <w:szCs w:val="18"/>
          <w:highlight w:val="yellow"/>
          <w:lang w:val="es-ES_tradnl"/>
        </w:rPr>
      </w:pPr>
    </w:p>
    <w:p w14:paraId="0BDCE65D" w14:textId="77777777" w:rsidR="007F4220" w:rsidRPr="001D4CE2" w:rsidRDefault="007F4220" w:rsidP="00C31B01">
      <w:pPr>
        <w:jc w:val="both"/>
        <w:rPr>
          <w:rFonts w:ascii="Arial" w:hAnsi="Arial" w:cs="Arial"/>
          <w:b/>
          <w:sz w:val="18"/>
          <w:szCs w:val="18"/>
          <w:highlight w:val="yellow"/>
          <w:lang w:val="es-ES_tradnl"/>
        </w:rPr>
      </w:pPr>
    </w:p>
    <w:p w14:paraId="083986C0" w14:textId="77777777" w:rsidR="00C31B01" w:rsidRPr="00217D7C" w:rsidRDefault="00C31B01" w:rsidP="00251053">
      <w:pPr>
        <w:numPr>
          <w:ilvl w:val="0"/>
          <w:numId w:val="14"/>
        </w:numPr>
        <w:shd w:val="clear" w:color="auto" w:fill="F2F2F2"/>
        <w:ind w:left="0" w:firstLine="0"/>
        <w:jc w:val="both"/>
        <w:rPr>
          <w:rFonts w:ascii="Arial" w:hAnsi="Arial" w:cs="Arial"/>
          <w:b/>
          <w:bCs/>
          <w:iCs/>
          <w:color w:val="000000"/>
          <w:sz w:val="18"/>
          <w:szCs w:val="18"/>
          <w:lang w:val="es-MX"/>
        </w:rPr>
      </w:pPr>
      <w:r w:rsidRPr="00217D7C">
        <w:rPr>
          <w:rFonts w:ascii="Arial" w:hAnsi="Arial" w:cs="Arial"/>
          <w:b/>
          <w:bCs/>
          <w:iCs/>
          <w:color w:val="000000"/>
          <w:sz w:val="18"/>
          <w:szCs w:val="18"/>
          <w:lang w:val="es-MX"/>
        </w:rPr>
        <w:lastRenderedPageBreak/>
        <w:t>COMITÉ DE SELECCIÓN</w:t>
      </w:r>
    </w:p>
    <w:p w14:paraId="21F31FA9" w14:textId="77777777" w:rsidR="00C31B01" w:rsidRPr="00217D7C" w:rsidRDefault="00C31B01" w:rsidP="00C31B01">
      <w:pPr>
        <w:pStyle w:val="Prrafodelista"/>
        <w:ind w:left="426"/>
        <w:jc w:val="both"/>
        <w:rPr>
          <w:rFonts w:ascii="Arial" w:hAnsi="Arial" w:cs="Arial"/>
          <w:sz w:val="18"/>
          <w:szCs w:val="18"/>
        </w:rPr>
      </w:pPr>
    </w:p>
    <w:p w14:paraId="07125ACF" w14:textId="77777777" w:rsidR="00C31B01" w:rsidRPr="00217D7C" w:rsidRDefault="00C31B01" w:rsidP="00C31B01">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I.1. Coordinación: El Comité de Selección sesionará en cada una de las etapas debiendo ser dirigido por el Secretario (Psicólogo de Selección), quien se encargará de citar a los postulantes, coordinar reuniones (Fecha, hora y lugar), y citar al Comité de Selección.</w:t>
      </w:r>
    </w:p>
    <w:p w14:paraId="66326474" w14:textId="77777777" w:rsidR="00C31B01" w:rsidRPr="00217D7C" w:rsidRDefault="00C31B01" w:rsidP="00C31B01">
      <w:pPr>
        <w:pStyle w:val="Prrafodelista"/>
        <w:ind w:left="426"/>
        <w:jc w:val="both"/>
        <w:rPr>
          <w:rFonts w:ascii="Arial" w:hAnsi="Arial" w:cs="Arial"/>
          <w:sz w:val="18"/>
          <w:szCs w:val="18"/>
        </w:rPr>
      </w:pPr>
    </w:p>
    <w:p w14:paraId="3644AB41" w14:textId="77777777" w:rsidR="00C31B01" w:rsidRPr="00217D7C" w:rsidRDefault="00C31B01" w:rsidP="00C31B01">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I.2. Actas: El Secretario será el encargado de hacer las Ac</w:t>
      </w:r>
      <w:r>
        <w:rPr>
          <w:rFonts w:ascii="Arial" w:hAnsi="Arial" w:cs="Arial"/>
          <w:sz w:val="18"/>
          <w:szCs w:val="18"/>
        </w:rPr>
        <w:t>tas en las 3</w:t>
      </w:r>
      <w:r w:rsidRPr="00217D7C">
        <w:rPr>
          <w:rFonts w:ascii="Arial" w:hAnsi="Arial" w:cs="Arial"/>
          <w:sz w:val="18"/>
          <w:szCs w:val="18"/>
        </w:rPr>
        <w:t xml:space="preserve"> etapas del Proceso de Selección. En cada una de las etapas, las Actas deben contener información de cada postulante, tanto quienes pasan a la siguiente etapa como quienes no pasan, siempre quedando redactado el porqué de ambas situaciones, según las especificaciones y requisitos de la Base de postulación. Para quienes no pasan a la siguiente etapa, el Secretario, deberá enviar el resultado de postulación a cada postulante, vía correo. En este correo, se debe especificar por qué no queda, según los requisitos de la Base de Postulación.</w:t>
      </w:r>
    </w:p>
    <w:p w14:paraId="036AB2C9" w14:textId="77777777" w:rsidR="00C31B01" w:rsidRPr="00217D7C" w:rsidRDefault="00C31B01" w:rsidP="00C31B01">
      <w:pPr>
        <w:jc w:val="both"/>
        <w:rPr>
          <w:rFonts w:ascii="Arial" w:hAnsi="Arial" w:cs="Arial"/>
          <w:sz w:val="18"/>
          <w:szCs w:val="18"/>
        </w:rPr>
      </w:pPr>
    </w:p>
    <w:p w14:paraId="2F597827" w14:textId="77777777" w:rsidR="00C31B01" w:rsidRPr="00217D7C" w:rsidRDefault="00C31B01" w:rsidP="00C31B01">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I.3. Integrantes: Cada comité de Selección estará compuesto en cada una de sus etapas por:</w:t>
      </w:r>
    </w:p>
    <w:p w14:paraId="16632D50" w14:textId="77777777" w:rsidR="00C31B01" w:rsidRPr="00217D7C" w:rsidRDefault="00C31B01" w:rsidP="00251053">
      <w:pPr>
        <w:pStyle w:val="Prrafodelista"/>
        <w:numPr>
          <w:ilvl w:val="0"/>
          <w:numId w:val="11"/>
        </w:numPr>
        <w:ind w:left="851"/>
        <w:contextualSpacing w:val="0"/>
        <w:jc w:val="both"/>
        <w:rPr>
          <w:rFonts w:ascii="Arial" w:hAnsi="Arial" w:cs="Arial"/>
          <w:sz w:val="18"/>
          <w:szCs w:val="18"/>
        </w:rPr>
      </w:pPr>
      <w:r>
        <w:rPr>
          <w:rFonts w:ascii="Arial" w:hAnsi="Arial" w:cs="Arial"/>
          <w:sz w:val="18"/>
          <w:szCs w:val="18"/>
        </w:rPr>
        <w:t>Subdirector/a jerárquicamente superior a la jefatura del Cargo, o quien subrogue con derecho a voz y voto.</w:t>
      </w:r>
    </w:p>
    <w:p w14:paraId="75CE11ED" w14:textId="77777777" w:rsidR="00C31B01" w:rsidRPr="00217D7C" w:rsidRDefault="00C31B01" w:rsidP="00251053">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Jefe correspondiente al servicio o unidad, o quien la subrogue con derecho a voz y a voto.</w:t>
      </w:r>
    </w:p>
    <w:p w14:paraId="7D92B651" w14:textId="77777777" w:rsidR="00C31B01" w:rsidRPr="00217D7C" w:rsidRDefault="00C31B01" w:rsidP="00251053">
      <w:pPr>
        <w:pStyle w:val="Prrafodelista"/>
        <w:numPr>
          <w:ilvl w:val="0"/>
          <w:numId w:val="11"/>
        </w:numPr>
        <w:ind w:left="851"/>
        <w:contextualSpacing w:val="0"/>
        <w:jc w:val="both"/>
        <w:rPr>
          <w:rFonts w:ascii="Arial" w:hAnsi="Arial" w:cs="Arial"/>
          <w:sz w:val="18"/>
          <w:szCs w:val="18"/>
        </w:rPr>
      </w:pPr>
      <w:r>
        <w:rPr>
          <w:rFonts w:ascii="Arial" w:hAnsi="Arial" w:cs="Arial"/>
          <w:sz w:val="18"/>
          <w:szCs w:val="18"/>
        </w:rPr>
        <w:t>Departamento de SDGDP</w:t>
      </w:r>
      <w:r w:rsidRPr="00217D7C">
        <w:rPr>
          <w:rFonts w:ascii="Arial" w:hAnsi="Arial" w:cs="Arial"/>
          <w:sz w:val="18"/>
          <w:szCs w:val="18"/>
        </w:rPr>
        <w:t>, o quien lo subrogue con derecho a voz y a voto.</w:t>
      </w:r>
    </w:p>
    <w:p w14:paraId="00694022" w14:textId="77777777" w:rsidR="00C31B01" w:rsidRPr="00217D7C" w:rsidRDefault="00C31B01" w:rsidP="00251053">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Psicólogo Encargado del Proceso de Reclutamiento y Selección</w:t>
      </w:r>
      <w:r>
        <w:rPr>
          <w:rFonts w:ascii="Arial" w:hAnsi="Arial" w:cs="Arial"/>
          <w:sz w:val="18"/>
          <w:szCs w:val="18"/>
        </w:rPr>
        <w:t xml:space="preserve"> y/o Psicólogo Selección</w:t>
      </w:r>
      <w:r w:rsidRPr="00217D7C">
        <w:rPr>
          <w:rFonts w:ascii="Arial" w:hAnsi="Arial" w:cs="Arial"/>
          <w:sz w:val="18"/>
          <w:szCs w:val="18"/>
        </w:rPr>
        <w:t>, quien actuará como secreta</w:t>
      </w:r>
      <w:r>
        <w:rPr>
          <w:rFonts w:ascii="Arial" w:hAnsi="Arial" w:cs="Arial"/>
          <w:sz w:val="18"/>
          <w:szCs w:val="18"/>
        </w:rPr>
        <w:t>rio de actas, con derecho a voz.</w:t>
      </w:r>
    </w:p>
    <w:p w14:paraId="63847FF7" w14:textId="05B1C6D1" w:rsidR="00C31B01" w:rsidRPr="00B76013" w:rsidRDefault="00C31B01" w:rsidP="00251053">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Representantes de las Asociaciones Gremiales del HUAP, de los gremios asociados al cargo, quienes actuarán como Ministros de Fe</w:t>
      </w:r>
      <w:r>
        <w:rPr>
          <w:rFonts w:ascii="Arial" w:hAnsi="Arial" w:cs="Arial"/>
          <w:sz w:val="18"/>
          <w:szCs w:val="18"/>
        </w:rPr>
        <w:t xml:space="preserve"> del proceso, con derecho a voz.</w:t>
      </w:r>
    </w:p>
    <w:p w14:paraId="6D2E0E21" w14:textId="77777777" w:rsidR="00C31B01" w:rsidRPr="00C56082" w:rsidRDefault="00C31B01" w:rsidP="00C31B01">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 xml:space="preserve">I.4. </w:t>
      </w:r>
      <w:r w:rsidRPr="00C56082">
        <w:rPr>
          <w:rFonts w:ascii="Arial" w:hAnsi="Arial" w:cs="Arial"/>
          <w:sz w:val="18"/>
          <w:szCs w:val="18"/>
        </w:rPr>
        <w:t>Funciones y Atribuciones del Comité de Selección: El Comité de Selección tendrá como responsabilidad realizar la etapa I y III del Proceso de Selección:</w:t>
      </w:r>
    </w:p>
    <w:p w14:paraId="4415A7CB" w14:textId="734A3738" w:rsidR="00C31B01" w:rsidRPr="00491DED" w:rsidRDefault="00C31B01" w:rsidP="00251053">
      <w:pPr>
        <w:pStyle w:val="Prrafodelista"/>
        <w:numPr>
          <w:ilvl w:val="0"/>
          <w:numId w:val="17"/>
        </w:numPr>
        <w:ind w:hanging="294"/>
        <w:contextualSpacing w:val="0"/>
        <w:jc w:val="both"/>
        <w:rPr>
          <w:rFonts w:ascii="Arial" w:hAnsi="Arial" w:cs="Arial"/>
          <w:sz w:val="18"/>
          <w:szCs w:val="18"/>
        </w:rPr>
      </w:pPr>
      <w:r>
        <w:rPr>
          <w:rFonts w:ascii="Arial" w:hAnsi="Arial" w:cs="Arial"/>
          <w:sz w:val="18"/>
          <w:szCs w:val="18"/>
        </w:rPr>
        <w:t xml:space="preserve">En la Unidad de </w:t>
      </w:r>
      <w:r w:rsidRPr="00491DED">
        <w:rPr>
          <w:rFonts w:ascii="Arial" w:hAnsi="Arial" w:cs="Arial"/>
          <w:sz w:val="18"/>
          <w:szCs w:val="18"/>
        </w:rPr>
        <w:t>Reclutamiento y Selección, tendrá como resp</w:t>
      </w:r>
      <w:r w:rsidR="00B76013">
        <w:rPr>
          <w:rFonts w:ascii="Arial" w:hAnsi="Arial" w:cs="Arial"/>
          <w:sz w:val="18"/>
          <w:szCs w:val="18"/>
        </w:rPr>
        <w:t>onsabilidad realizar la etapa 1</w:t>
      </w:r>
      <w:r w:rsidRPr="00491DED">
        <w:rPr>
          <w:rFonts w:ascii="Arial" w:hAnsi="Arial" w:cs="Arial"/>
          <w:sz w:val="18"/>
          <w:szCs w:val="18"/>
        </w:rPr>
        <w:t xml:space="preserve">, correspondiente a Entrevista </w:t>
      </w:r>
      <w:proofErr w:type="spellStart"/>
      <w:r w:rsidRPr="00491DED">
        <w:rPr>
          <w:rFonts w:ascii="Arial" w:hAnsi="Arial" w:cs="Arial"/>
          <w:sz w:val="18"/>
          <w:szCs w:val="18"/>
        </w:rPr>
        <w:t>Psicolaboral</w:t>
      </w:r>
      <w:proofErr w:type="spellEnd"/>
      <w:r w:rsidRPr="00491DED">
        <w:rPr>
          <w:rFonts w:ascii="Arial" w:hAnsi="Arial" w:cs="Arial"/>
          <w:sz w:val="18"/>
          <w:szCs w:val="18"/>
        </w:rPr>
        <w:t>.</w:t>
      </w:r>
    </w:p>
    <w:p w14:paraId="0DD2E307" w14:textId="6D4B089D" w:rsidR="00C31B01" w:rsidRPr="00491DED" w:rsidRDefault="00C31B01" w:rsidP="00251053">
      <w:pPr>
        <w:pStyle w:val="Prrafodelista"/>
        <w:numPr>
          <w:ilvl w:val="0"/>
          <w:numId w:val="17"/>
        </w:numPr>
        <w:ind w:hanging="294"/>
        <w:contextualSpacing w:val="0"/>
        <w:jc w:val="both"/>
        <w:rPr>
          <w:rFonts w:ascii="Arial" w:hAnsi="Arial" w:cs="Arial"/>
          <w:sz w:val="18"/>
          <w:szCs w:val="18"/>
        </w:rPr>
      </w:pPr>
      <w:r>
        <w:rPr>
          <w:rFonts w:ascii="Arial" w:hAnsi="Arial" w:cs="Arial"/>
          <w:sz w:val="18"/>
          <w:szCs w:val="18"/>
        </w:rPr>
        <w:t xml:space="preserve">La etapa </w:t>
      </w:r>
      <w:r w:rsidR="00B76013">
        <w:rPr>
          <w:rFonts w:ascii="Arial" w:hAnsi="Arial" w:cs="Arial"/>
          <w:sz w:val="18"/>
          <w:szCs w:val="18"/>
        </w:rPr>
        <w:t>2</w:t>
      </w:r>
      <w:r>
        <w:rPr>
          <w:rFonts w:ascii="Arial" w:hAnsi="Arial" w:cs="Arial"/>
          <w:sz w:val="18"/>
          <w:szCs w:val="18"/>
        </w:rPr>
        <w:t xml:space="preserve"> consiste en</w:t>
      </w:r>
      <w:r w:rsidRPr="00491DED">
        <w:rPr>
          <w:rFonts w:ascii="Arial" w:hAnsi="Arial" w:cs="Arial"/>
          <w:sz w:val="18"/>
          <w:szCs w:val="18"/>
        </w:rPr>
        <w:t xml:space="preserve"> </w:t>
      </w:r>
      <w:r>
        <w:rPr>
          <w:rFonts w:ascii="Arial" w:hAnsi="Arial" w:cs="Arial"/>
          <w:sz w:val="18"/>
          <w:szCs w:val="18"/>
        </w:rPr>
        <w:t xml:space="preserve">“Entrevista por Competencias por parte del Comité de Selección” correspondiente a </w:t>
      </w:r>
      <w:r w:rsidRPr="00491DED">
        <w:rPr>
          <w:rFonts w:ascii="Arial" w:hAnsi="Arial" w:cs="Arial"/>
          <w:sz w:val="18"/>
          <w:szCs w:val="18"/>
        </w:rPr>
        <w:t>Apreciación Global del Postulante, a través de Entre</w:t>
      </w:r>
      <w:r>
        <w:rPr>
          <w:rFonts w:ascii="Arial" w:hAnsi="Arial" w:cs="Arial"/>
          <w:sz w:val="18"/>
          <w:szCs w:val="18"/>
        </w:rPr>
        <w:t xml:space="preserve">vista Individual </w:t>
      </w:r>
      <w:r w:rsidRPr="00491DED">
        <w:rPr>
          <w:rFonts w:ascii="Arial" w:hAnsi="Arial" w:cs="Arial"/>
          <w:sz w:val="18"/>
          <w:szCs w:val="18"/>
        </w:rPr>
        <w:t>a cada persona que haya pasado las etapas anteriores.</w:t>
      </w:r>
    </w:p>
    <w:p w14:paraId="6E5C3392" w14:textId="77777777" w:rsidR="00C31B01" w:rsidRDefault="00C31B01" w:rsidP="00251053">
      <w:pPr>
        <w:pStyle w:val="Prrafodelista"/>
        <w:numPr>
          <w:ilvl w:val="0"/>
          <w:numId w:val="17"/>
        </w:numPr>
        <w:ind w:hanging="294"/>
        <w:contextualSpacing w:val="0"/>
        <w:jc w:val="both"/>
        <w:rPr>
          <w:rFonts w:ascii="Arial" w:hAnsi="Arial" w:cs="Arial"/>
          <w:sz w:val="18"/>
          <w:szCs w:val="18"/>
        </w:rPr>
      </w:pPr>
      <w:r>
        <w:rPr>
          <w:rFonts w:ascii="Arial" w:hAnsi="Arial" w:cs="Arial"/>
          <w:sz w:val="18"/>
          <w:szCs w:val="18"/>
        </w:rPr>
        <w:t>El Comité</w:t>
      </w:r>
      <w:r w:rsidRPr="00491DED">
        <w:rPr>
          <w:rFonts w:ascii="Arial" w:hAnsi="Arial" w:cs="Arial"/>
          <w:sz w:val="18"/>
          <w:szCs w:val="18"/>
        </w:rPr>
        <w:t xml:space="preserve"> de Selección, en el caso que lo requiera podrá modificar las etapas y fechas del proceso de selección.</w:t>
      </w:r>
    </w:p>
    <w:p w14:paraId="6233526F" w14:textId="0EF45765" w:rsidR="00C31B01" w:rsidRPr="00491DED" w:rsidRDefault="00B76013" w:rsidP="00251053">
      <w:pPr>
        <w:pStyle w:val="Prrafodelista"/>
        <w:numPr>
          <w:ilvl w:val="0"/>
          <w:numId w:val="17"/>
        </w:numPr>
        <w:ind w:hanging="294"/>
        <w:contextualSpacing w:val="0"/>
        <w:jc w:val="both"/>
        <w:rPr>
          <w:rFonts w:ascii="Arial" w:hAnsi="Arial" w:cs="Arial"/>
          <w:sz w:val="18"/>
          <w:szCs w:val="18"/>
        </w:rPr>
      </w:pPr>
      <w:r>
        <w:rPr>
          <w:rFonts w:ascii="Arial" w:hAnsi="Arial" w:cs="Arial"/>
          <w:sz w:val="18"/>
          <w:szCs w:val="18"/>
        </w:rPr>
        <w:t>Una vez concluida la etapa 2</w:t>
      </w:r>
      <w:r w:rsidR="00C31B01">
        <w:rPr>
          <w:rFonts w:ascii="Arial" w:hAnsi="Arial" w:cs="Arial"/>
          <w:sz w:val="18"/>
          <w:szCs w:val="18"/>
        </w:rPr>
        <w:t>, el Comité de Selección le presentará al Director, los antecedentes de los postulantes que se consideren más idóneos, según lo revisado en cada una de las etapas.</w:t>
      </w:r>
    </w:p>
    <w:p w14:paraId="65EE69D4" w14:textId="77777777" w:rsidR="00C31B01" w:rsidRPr="00491DED" w:rsidRDefault="00C31B01" w:rsidP="00251053">
      <w:pPr>
        <w:pStyle w:val="Prrafodelista"/>
        <w:numPr>
          <w:ilvl w:val="0"/>
          <w:numId w:val="17"/>
        </w:numPr>
        <w:ind w:hanging="294"/>
        <w:contextualSpacing w:val="0"/>
        <w:jc w:val="both"/>
        <w:rPr>
          <w:rFonts w:ascii="Arial" w:hAnsi="Arial" w:cs="Arial"/>
          <w:sz w:val="18"/>
          <w:szCs w:val="18"/>
        </w:rPr>
      </w:pPr>
      <w:r w:rsidRPr="00491DED">
        <w:rPr>
          <w:rFonts w:ascii="Arial" w:hAnsi="Arial" w:cs="Arial"/>
          <w:sz w:val="18"/>
          <w:szCs w:val="18"/>
        </w:rPr>
        <w:t>Los postulantes cuyos antecedentes lleguen a revisión del Director, se suponen en igualdad de cond</w:t>
      </w:r>
      <w:r>
        <w:rPr>
          <w:rFonts w:ascii="Arial" w:hAnsi="Arial" w:cs="Arial"/>
          <w:sz w:val="18"/>
          <w:szCs w:val="18"/>
        </w:rPr>
        <w:t>iciones por haber superado las III</w:t>
      </w:r>
      <w:r w:rsidRPr="00491DED">
        <w:rPr>
          <w:rFonts w:ascii="Arial" w:hAnsi="Arial" w:cs="Arial"/>
          <w:sz w:val="18"/>
          <w:szCs w:val="18"/>
        </w:rPr>
        <w:t xml:space="preserve"> etapas del proceso, independiente del puntaje final alcanzado. Por ello, la selección final del ocupante del cargo, se entiende a discreción de esta autoridad.</w:t>
      </w:r>
    </w:p>
    <w:p w14:paraId="065ECD60" w14:textId="77777777" w:rsidR="00C31B01" w:rsidRPr="00217D7C" w:rsidRDefault="00C31B01" w:rsidP="00C31B01">
      <w:pPr>
        <w:jc w:val="both"/>
        <w:rPr>
          <w:rFonts w:ascii="Arial" w:hAnsi="Arial" w:cs="Arial"/>
          <w:sz w:val="18"/>
          <w:szCs w:val="18"/>
          <w:highlight w:val="yellow"/>
        </w:rPr>
      </w:pPr>
    </w:p>
    <w:p w14:paraId="7DF989CD" w14:textId="77777777" w:rsidR="00C31B01" w:rsidRPr="00354BA0" w:rsidRDefault="00C31B01" w:rsidP="00C31B01">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I.5. El funcionamiento del Comité de Selección durará el período en que se desarrolla este proceso de selección, y podrá funcion</w:t>
      </w:r>
      <w:r>
        <w:rPr>
          <w:rFonts w:ascii="Arial" w:hAnsi="Arial" w:cs="Arial"/>
          <w:sz w:val="18"/>
          <w:szCs w:val="18"/>
        </w:rPr>
        <w:t xml:space="preserve">ar siempre que concurran el </w:t>
      </w:r>
      <w:r w:rsidRPr="00217D7C">
        <w:rPr>
          <w:rFonts w:ascii="Arial" w:hAnsi="Arial" w:cs="Arial"/>
          <w:sz w:val="18"/>
          <w:szCs w:val="18"/>
        </w:rPr>
        <w:t>50%</w:t>
      </w:r>
      <w:r>
        <w:rPr>
          <w:rFonts w:ascii="Arial" w:hAnsi="Arial" w:cs="Arial"/>
          <w:sz w:val="18"/>
          <w:szCs w:val="18"/>
        </w:rPr>
        <w:t xml:space="preserve"> más 1</w:t>
      </w:r>
      <w:r w:rsidRPr="00217D7C">
        <w:rPr>
          <w:rFonts w:ascii="Arial" w:hAnsi="Arial" w:cs="Arial"/>
          <w:sz w:val="18"/>
          <w:szCs w:val="18"/>
        </w:rPr>
        <w:t xml:space="preserve"> de </w:t>
      </w:r>
      <w:r>
        <w:rPr>
          <w:rFonts w:ascii="Arial" w:hAnsi="Arial" w:cs="Arial"/>
          <w:sz w:val="18"/>
          <w:szCs w:val="18"/>
        </w:rPr>
        <w:t>sus integrantes, con derecho a voto.</w:t>
      </w:r>
    </w:p>
    <w:p w14:paraId="69288AEF" w14:textId="77777777" w:rsidR="00C31B01" w:rsidRPr="0087484E" w:rsidRDefault="00C31B01" w:rsidP="00C31B01">
      <w:pPr>
        <w:tabs>
          <w:tab w:val="left" w:pos="3915"/>
        </w:tabs>
        <w:jc w:val="both"/>
        <w:rPr>
          <w:rFonts w:ascii="Arial" w:hAnsi="Arial" w:cs="Arial"/>
          <w:b/>
        </w:rPr>
      </w:pPr>
      <w:r>
        <w:rPr>
          <w:rFonts w:ascii="Arial" w:hAnsi="Arial" w:cs="Arial"/>
          <w:b/>
        </w:rPr>
        <w:tab/>
      </w:r>
    </w:p>
    <w:p w14:paraId="5366F0A1" w14:textId="77777777" w:rsidR="00C31B01" w:rsidRPr="00491DED" w:rsidRDefault="00C31B01" w:rsidP="00251053">
      <w:pPr>
        <w:numPr>
          <w:ilvl w:val="0"/>
          <w:numId w:val="14"/>
        </w:numPr>
        <w:shd w:val="clear" w:color="auto" w:fill="F2F2F2"/>
        <w:ind w:left="0" w:firstLine="0"/>
        <w:jc w:val="both"/>
        <w:rPr>
          <w:rFonts w:ascii="Arial" w:hAnsi="Arial" w:cs="Arial"/>
          <w:b/>
          <w:bCs/>
          <w:iCs/>
          <w:color w:val="000000"/>
          <w:sz w:val="18"/>
          <w:szCs w:val="18"/>
          <w:lang w:val="es-MX"/>
        </w:rPr>
      </w:pPr>
      <w:r w:rsidRPr="00491DED">
        <w:rPr>
          <w:rFonts w:ascii="Arial" w:hAnsi="Arial" w:cs="Arial"/>
          <w:b/>
          <w:bCs/>
          <w:iCs/>
          <w:color w:val="000000"/>
          <w:sz w:val="18"/>
          <w:szCs w:val="18"/>
          <w:lang w:val="es-MX"/>
        </w:rPr>
        <w:t>FACTORES A PONDERAR EN LA SELECCIÓN</w:t>
      </w:r>
    </w:p>
    <w:p w14:paraId="7478C926" w14:textId="77777777" w:rsidR="00C31B01" w:rsidRDefault="00C31B01" w:rsidP="00C31B01">
      <w:pPr>
        <w:jc w:val="both"/>
        <w:rPr>
          <w:rFonts w:ascii="Arial" w:hAnsi="Arial" w:cs="Arial"/>
          <w:b/>
          <w:sz w:val="18"/>
          <w:szCs w:val="18"/>
        </w:rPr>
      </w:pPr>
    </w:p>
    <w:p w14:paraId="58C9A938" w14:textId="65A3C47B" w:rsidR="00C31B01" w:rsidRPr="00E54E1B" w:rsidRDefault="00C31B01" w:rsidP="00C31B01">
      <w:pPr>
        <w:jc w:val="both"/>
        <w:rPr>
          <w:rFonts w:ascii="Arial" w:hAnsi="Arial" w:cs="Arial"/>
          <w:b/>
          <w:sz w:val="18"/>
          <w:szCs w:val="18"/>
        </w:rPr>
      </w:pPr>
      <w:r w:rsidRPr="00E54E1B">
        <w:rPr>
          <w:rFonts w:ascii="Arial" w:hAnsi="Arial" w:cs="Arial"/>
          <w:b/>
          <w:sz w:val="18"/>
          <w:szCs w:val="18"/>
        </w:rPr>
        <w:t>ETAPA N°</w:t>
      </w:r>
      <w:r w:rsidR="00B76013">
        <w:rPr>
          <w:rFonts w:ascii="Arial" w:hAnsi="Arial" w:cs="Arial"/>
          <w:b/>
          <w:sz w:val="18"/>
          <w:szCs w:val="18"/>
        </w:rPr>
        <w:t xml:space="preserve"> 1</w:t>
      </w:r>
    </w:p>
    <w:tbl>
      <w:tblPr>
        <w:tblW w:w="10793" w:type="dxa"/>
        <w:tblInd w:w="-30" w:type="dxa"/>
        <w:tblLayout w:type="fixed"/>
        <w:tblCellMar>
          <w:left w:w="0" w:type="dxa"/>
          <w:right w:w="0" w:type="dxa"/>
        </w:tblCellMar>
        <w:tblLook w:val="0000" w:firstRow="0" w:lastRow="0" w:firstColumn="0" w:lastColumn="0" w:noHBand="0" w:noVBand="0"/>
      </w:tblPr>
      <w:tblGrid>
        <w:gridCol w:w="3386"/>
        <w:gridCol w:w="5129"/>
        <w:gridCol w:w="2278"/>
      </w:tblGrid>
      <w:tr w:rsidR="00C31B01" w:rsidRPr="00A42145" w14:paraId="4A367B6F" w14:textId="77777777" w:rsidTr="001276A1">
        <w:trPr>
          <w:trHeight w:val="346"/>
        </w:trPr>
        <w:tc>
          <w:tcPr>
            <w:tcW w:w="10793"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4B6DB145" w14:textId="77777777" w:rsidR="00C31B01" w:rsidRPr="00A42145" w:rsidRDefault="00C31B01" w:rsidP="002C43B5">
            <w:pPr>
              <w:jc w:val="both"/>
              <w:rPr>
                <w:rFonts w:ascii="Arial" w:hAnsi="Arial" w:cs="Arial"/>
                <w:b/>
                <w:i/>
                <w:sz w:val="16"/>
                <w:szCs w:val="16"/>
              </w:rPr>
            </w:pPr>
            <w:r w:rsidRPr="00A42145">
              <w:rPr>
                <w:rFonts w:ascii="Arial" w:hAnsi="Arial" w:cs="Arial"/>
                <w:b/>
                <w:bCs/>
                <w:iCs/>
                <w:sz w:val="16"/>
                <w:szCs w:val="16"/>
              </w:rPr>
              <w:t xml:space="preserve">FACTOR: </w:t>
            </w:r>
            <w:r w:rsidRPr="00A42145">
              <w:rPr>
                <w:rFonts w:ascii="Arial" w:hAnsi="Arial" w:cs="Arial"/>
                <w:b/>
                <w:sz w:val="16"/>
                <w:szCs w:val="16"/>
              </w:rPr>
              <w:t>COMPETENCIAS LABORALES ESPECÍFICAS PARA EL DESEMPEÑO DEL CARGO EVALUADAS EN ENTREVISTA PSICOLABORAL</w:t>
            </w:r>
          </w:p>
        </w:tc>
      </w:tr>
      <w:tr w:rsidR="00C31B01" w:rsidRPr="00A42145" w14:paraId="52FCFB05" w14:textId="77777777" w:rsidTr="00127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7"/>
        </w:trPr>
        <w:tc>
          <w:tcPr>
            <w:tcW w:w="3386" w:type="dxa"/>
            <w:tcBorders>
              <w:top w:val="nil"/>
              <w:bottom w:val="single" w:sz="4" w:space="0" w:color="auto"/>
            </w:tcBorders>
          </w:tcPr>
          <w:p w14:paraId="272A2339" w14:textId="77777777" w:rsidR="00C31B01" w:rsidRPr="00A42145" w:rsidRDefault="00C31B01" w:rsidP="002C43B5">
            <w:pPr>
              <w:jc w:val="both"/>
              <w:rPr>
                <w:rFonts w:ascii="Arial" w:hAnsi="Arial" w:cs="Arial"/>
                <w:i/>
                <w:sz w:val="16"/>
                <w:szCs w:val="16"/>
                <w:u w:val="single"/>
              </w:rPr>
            </w:pPr>
            <w:r w:rsidRPr="00A42145">
              <w:rPr>
                <w:rFonts w:ascii="Arial" w:hAnsi="Arial" w:cs="Arial"/>
                <w:sz w:val="16"/>
                <w:szCs w:val="16"/>
              </w:rPr>
              <w:t xml:space="preserve">Evaluación De competencias laborales requeridas para el cargo. </w:t>
            </w:r>
          </w:p>
        </w:tc>
        <w:tc>
          <w:tcPr>
            <w:tcW w:w="5129" w:type="dxa"/>
            <w:tcBorders>
              <w:top w:val="nil"/>
              <w:bottom w:val="single" w:sz="4" w:space="0" w:color="auto"/>
            </w:tcBorders>
          </w:tcPr>
          <w:tbl>
            <w:tblPr>
              <w:tblpPr w:leftFromText="141" w:rightFromText="141" w:vertAnchor="text" w:horzAnchor="margin" w:tblpY="322"/>
              <w:tblW w:w="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1199"/>
            </w:tblGrid>
            <w:tr w:rsidR="00C31B01" w:rsidRPr="00A42145" w14:paraId="39BDADEE" w14:textId="77777777" w:rsidTr="002C43B5">
              <w:trPr>
                <w:trHeight w:val="346"/>
              </w:trPr>
              <w:tc>
                <w:tcPr>
                  <w:tcW w:w="3764" w:type="dxa"/>
                  <w:shd w:val="clear" w:color="auto" w:fill="auto"/>
                </w:tcPr>
                <w:p w14:paraId="169609A4" w14:textId="77777777" w:rsidR="00C31B01" w:rsidRPr="00A42145" w:rsidRDefault="00C31B01" w:rsidP="002C43B5">
                  <w:pPr>
                    <w:jc w:val="both"/>
                    <w:rPr>
                      <w:rFonts w:ascii="Arial" w:hAnsi="Arial" w:cs="Arial"/>
                      <w:b/>
                      <w:sz w:val="16"/>
                      <w:szCs w:val="16"/>
                    </w:rPr>
                  </w:pPr>
                  <w:r w:rsidRPr="00A42145">
                    <w:rPr>
                      <w:rFonts w:ascii="Arial" w:hAnsi="Arial" w:cs="Arial"/>
                      <w:b/>
                      <w:sz w:val="16"/>
                      <w:szCs w:val="16"/>
                    </w:rPr>
                    <w:t>EVALUACIÓN PSICOLABORAL POR COMPETENCIAS LO DEFINE COMO</w:t>
                  </w:r>
                </w:p>
              </w:tc>
              <w:tc>
                <w:tcPr>
                  <w:tcW w:w="1199" w:type="dxa"/>
                  <w:shd w:val="clear" w:color="auto" w:fill="auto"/>
                </w:tcPr>
                <w:p w14:paraId="14FC9A71" w14:textId="77777777" w:rsidR="00C31B01" w:rsidRPr="00A42145" w:rsidRDefault="00C31B01" w:rsidP="002C43B5">
                  <w:pPr>
                    <w:jc w:val="both"/>
                    <w:rPr>
                      <w:rFonts w:ascii="Arial" w:hAnsi="Arial" w:cs="Arial"/>
                      <w:b/>
                      <w:sz w:val="16"/>
                      <w:szCs w:val="16"/>
                    </w:rPr>
                  </w:pPr>
                  <w:r w:rsidRPr="00A42145">
                    <w:rPr>
                      <w:rFonts w:ascii="Arial" w:hAnsi="Arial" w:cs="Arial"/>
                      <w:b/>
                      <w:sz w:val="16"/>
                      <w:szCs w:val="16"/>
                    </w:rPr>
                    <w:t>PUNTAJE</w:t>
                  </w:r>
                </w:p>
              </w:tc>
            </w:tr>
            <w:tr w:rsidR="00C31B01" w:rsidRPr="00A42145" w14:paraId="303DCEFA" w14:textId="77777777" w:rsidTr="002C43B5">
              <w:trPr>
                <w:trHeight w:val="166"/>
              </w:trPr>
              <w:tc>
                <w:tcPr>
                  <w:tcW w:w="3764" w:type="dxa"/>
                  <w:shd w:val="clear" w:color="auto" w:fill="auto"/>
                </w:tcPr>
                <w:p w14:paraId="3CC644E0" w14:textId="77777777" w:rsidR="00C31B01" w:rsidRPr="00A42145" w:rsidRDefault="00C31B01" w:rsidP="002C43B5">
                  <w:pPr>
                    <w:jc w:val="both"/>
                    <w:rPr>
                      <w:rFonts w:ascii="Arial" w:hAnsi="Arial" w:cs="Arial"/>
                      <w:sz w:val="16"/>
                      <w:szCs w:val="16"/>
                    </w:rPr>
                  </w:pPr>
                  <w:r w:rsidRPr="00A42145">
                    <w:rPr>
                      <w:rFonts w:ascii="Arial" w:hAnsi="Arial" w:cs="Arial"/>
                      <w:sz w:val="16"/>
                      <w:szCs w:val="16"/>
                    </w:rPr>
                    <w:t>“Recomendable para el cargo”</w:t>
                  </w:r>
                </w:p>
              </w:tc>
              <w:tc>
                <w:tcPr>
                  <w:tcW w:w="1199" w:type="dxa"/>
                  <w:shd w:val="clear" w:color="auto" w:fill="auto"/>
                </w:tcPr>
                <w:p w14:paraId="1D4D0ECF" w14:textId="77777777" w:rsidR="00C31B01" w:rsidRPr="00A42145" w:rsidRDefault="00C31B01" w:rsidP="002C43B5">
                  <w:pPr>
                    <w:jc w:val="both"/>
                    <w:rPr>
                      <w:rFonts w:ascii="Arial" w:hAnsi="Arial" w:cs="Arial"/>
                      <w:sz w:val="16"/>
                      <w:szCs w:val="16"/>
                    </w:rPr>
                  </w:pPr>
                  <w:r w:rsidRPr="00A42145">
                    <w:rPr>
                      <w:rFonts w:ascii="Arial" w:hAnsi="Arial" w:cs="Arial"/>
                      <w:sz w:val="16"/>
                      <w:szCs w:val="16"/>
                    </w:rPr>
                    <w:t xml:space="preserve">20 puntos </w:t>
                  </w:r>
                </w:p>
              </w:tc>
            </w:tr>
            <w:tr w:rsidR="00C31B01" w:rsidRPr="00A42145" w14:paraId="12A1ADCB" w14:textId="77777777" w:rsidTr="002C43B5">
              <w:trPr>
                <w:trHeight w:val="166"/>
              </w:trPr>
              <w:tc>
                <w:tcPr>
                  <w:tcW w:w="3764" w:type="dxa"/>
                  <w:shd w:val="clear" w:color="auto" w:fill="auto"/>
                </w:tcPr>
                <w:p w14:paraId="4E3A1400" w14:textId="77777777" w:rsidR="00C31B01" w:rsidRPr="00A42145" w:rsidRDefault="00C31B01" w:rsidP="002C43B5">
                  <w:pPr>
                    <w:jc w:val="both"/>
                    <w:rPr>
                      <w:rFonts w:ascii="Arial" w:hAnsi="Arial" w:cs="Arial"/>
                      <w:sz w:val="16"/>
                      <w:szCs w:val="16"/>
                    </w:rPr>
                  </w:pPr>
                  <w:r w:rsidRPr="00A42145">
                    <w:rPr>
                      <w:rFonts w:ascii="Arial" w:hAnsi="Arial" w:cs="Arial"/>
                      <w:sz w:val="16"/>
                      <w:szCs w:val="16"/>
                    </w:rPr>
                    <w:t>“Recomendable con Reservas</w:t>
                  </w:r>
                </w:p>
              </w:tc>
              <w:tc>
                <w:tcPr>
                  <w:tcW w:w="1199" w:type="dxa"/>
                  <w:shd w:val="clear" w:color="auto" w:fill="auto"/>
                </w:tcPr>
                <w:p w14:paraId="251E3345" w14:textId="77777777" w:rsidR="00C31B01" w:rsidRPr="00A42145" w:rsidRDefault="00C31B01" w:rsidP="002C43B5">
                  <w:pPr>
                    <w:jc w:val="both"/>
                    <w:rPr>
                      <w:rFonts w:ascii="Arial" w:hAnsi="Arial" w:cs="Arial"/>
                      <w:sz w:val="16"/>
                      <w:szCs w:val="16"/>
                    </w:rPr>
                  </w:pPr>
                  <w:r w:rsidRPr="00A42145">
                    <w:rPr>
                      <w:rFonts w:ascii="Arial" w:hAnsi="Arial" w:cs="Arial"/>
                      <w:sz w:val="16"/>
                      <w:szCs w:val="16"/>
                    </w:rPr>
                    <w:t>10puntos</w:t>
                  </w:r>
                </w:p>
              </w:tc>
            </w:tr>
            <w:tr w:rsidR="00C31B01" w:rsidRPr="00A42145" w14:paraId="41FCC7C2" w14:textId="77777777" w:rsidTr="002C43B5">
              <w:trPr>
                <w:trHeight w:val="166"/>
              </w:trPr>
              <w:tc>
                <w:tcPr>
                  <w:tcW w:w="3764" w:type="dxa"/>
                  <w:shd w:val="clear" w:color="auto" w:fill="auto"/>
                </w:tcPr>
                <w:p w14:paraId="5F950269" w14:textId="77777777" w:rsidR="00C31B01" w:rsidRPr="00A42145" w:rsidRDefault="00C31B01" w:rsidP="002C43B5">
                  <w:pPr>
                    <w:jc w:val="both"/>
                    <w:rPr>
                      <w:rFonts w:ascii="Arial" w:hAnsi="Arial" w:cs="Arial"/>
                      <w:sz w:val="16"/>
                      <w:szCs w:val="16"/>
                    </w:rPr>
                  </w:pPr>
                  <w:r w:rsidRPr="00A42145">
                    <w:rPr>
                      <w:rFonts w:ascii="Arial" w:hAnsi="Arial" w:cs="Arial"/>
                      <w:sz w:val="16"/>
                      <w:szCs w:val="16"/>
                    </w:rPr>
                    <w:t>“No Recomendable para el cargo”</w:t>
                  </w:r>
                </w:p>
              </w:tc>
              <w:tc>
                <w:tcPr>
                  <w:tcW w:w="1199" w:type="dxa"/>
                  <w:shd w:val="clear" w:color="auto" w:fill="auto"/>
                </w:tcPr>
                <w:p w14:paraId="728A62CA" w14:textId="77777777" w:rsidR="00C31B01" w:rsidRPr="00A42145" w:rsidRDefault="00C31B01" w:rsidP="002C43B5">
                  <w:pPr>
                    <w:jc w:val="both"/>
                    <w:rPr>
                      <w:rFonts w:ascii="Arial" w:hAnsi="Arial" w:cs="Arial"/>
                      <w:sz w:val="16"/>
                      <w:szCs w:val="16"/>
                    </w:rPr>
                  </w:pPr>
                  <w:r w:rsidRPr="00A42145">
                    <w:rPr>
                      <w:rFonts w:ascii="Arial" w:hAnsi="Arial" w:cs="Arial"/>
                      <w:sz w:val="16"/>
                      <w:szCs w:val="16"/>
                    </w:rPr>
                    <w:t>0 puntos</w:t>
                  </w:r>
                </w:p>
              </w:tc>
            </w:tr>
          </w:tbl>
          <w:p w14:paraId="1988385E" w14:textId="77777777" w:rsidR="00C31B01" w:rsidRPr="00A42145" w:rsidRDefault="00C31B01" w:rsidP="002C43B5">
            <w:pPr>
              <w:jc w:val="both"/>
              <w:rPr>
                <w:rFonts w:ascii="Arial" w:hAnsi="Arial" w:cs="Arial"/>
                <w:i/>
                <w:sz w:val="16"/>
                <w:szCs w:val="16"/>
                <w:u w:val="single"/>
              </w:rPr>
            </w:pPr>
          </w:p>
        </w:tc>
        <w:tc>
          <w:tcPr>
            <w:tcW w:w="2278" w:type="dxa"/>
            <w:tcBorders>
              <w:top w:val="nil"/>
            </w:tcBorders>
          </w:tcPr>
          <w:p w14:paraId="19E72E4A" w14:textId="77777777" w:rsidR="00C31B01" w:rsidRPr="00A42145" w:rsidRDefault="00C31B01" w:rsidP="002C43B5">
            <w:pPr>
              <w:jc w:val="both"/>
              <w:rPr>
                <w:rFonts w:ascii="Arial" w:hAnsi="Arial" w:cs="Arial"/>
                <w:sz w:val="16"/>
                <w:szCs w:val="16"/>
              </w:rPr>
            </w:pPr>
            <w:r w:rsidRPr="00A42145">
              <w:rPr>
                <w:rFonts w:ascii="Arial" w:hAnsi="Arial" w:cs="Arial"/>
                <w:sz w:val="16"/>
                <w:szCs w:val="16"/>
              </w:rPr>
              <w:t>Puntaje Máx. 20 puntos.</w:t>
            </w:r>
          </w:p>
          <w:p w14:paraId="54E792F1" w14:textId="77777777" w:rsidR="00C31B01" w:rsidRPr="00A42145" w:rsidRDefault="00C31B01" w:rsidP="002C43B5">
            <w:pPr>
              <w:jc w:val="both"/>
              <w:rPr>
                <w:rFonts w:ascii="Arial" w:hAnsi="Arial" w:cs="Arial"/>
                <w:i/>
                <w:sz w:val="16"/>
                <w:szCs w:val="16"/>
                <w:u w:val="single"/>
              </w:rPr>
            </w:pPr>
          </w:p>
        </w:tc>
      </w:tr>
    </w:tbl>
    <w:p w14:paraId="4E36D5FE" w14:textId="77777777" w:rsidR="00C31B01" w:rsidRPr="004A3927" w:rsidRDefault="00C31B01" w:rsidP="00251053">
      <w:pPr>
        <w:pStyle w:val="Prrafodelista"/>
        <w:numPr>
          <w:ilvl w:val="0"/>
          <w:numId w:val="18"/>
        </w:numPr>
        <w:tabs>
          <w:tab w:val="left" w:pos="567"/>
        </w:tabs>
        <w:contextualSpacing w:val="0"/>
        <w:rPr>
          <w:rFonts w:ascii="Arial" w:eastAsia="Arial Unicode MS" w:hAnsi="Arial" w:cs="Arial"/>
          <w:b/>
          <w:sz w:val="18"/>
          <w:szCs w:val="16"/>
        </w:rPr>
      </w:pPr>
      <w:r w:rsidRPr="004A3927">
        <w:rPr>
          <w:rFonts w:ascii="Arial" w:eastAsia="Arial Unicode MS" w:hAnsi="Arial" w:cs="Arial"/>
          <w:b/>
          <w:sz w:val="18"/>
          <w:szCs w:val="16"/>
        </w:rPr>
        <w:t>Para pasar a la siguiente etapa, el/la postulante debe tener un mínimo de 10 puntos.</w:t>
      </w:r>
    </w:p>
    <w:p w14:paraId="28BC4FAF" w14:textId="77777777" w:rsidR="00C31B01" w:rsidRDefault="00C31B01" w:rsidP="00C31B01">
      <w:pPr>
        <w:jc w:val="both"/>
        <w:rPr>
          <w:rFonts w:ascii="Arial" w:eastAsia="Arial Unicode MS" w:hAnsi="Arial" w:cs="Arial"/>
          <w:b/>
        </w:rPr>
      </w:pPr>
    </w:p>
    <w:p w14:paraId="5B49C151" w14:textId="0F6DA4B4" w:rsidR="00C31B01" w:rsidRPr="00E54E1B" w:rsidRDefault="00C31B01" w:rsidP="00C31B01">
      <w:pPr>
        <w:jc w:val="both"/>
        <w:rPr>
          <w:rFonts w:ascii="Arial" w:eastAsia="Arial Unicode MS" w:hAnsi="Arial" w:cs="Arial"/>
          <w:b/>
          <w:sz w:val="18"/>
          <w:szCs w:val="18"/>
        </w:rPr>
      </w:pPr>
      <w:r w:rsidRPr="00E54E1B">
        <w:rPr>
          <w:rFonts w:ascii="Arial" w:eastAsia="Arial Unicode MS" w:hAnsi="Arial" w:cs="Arial"/>
          <w:b/>
          <w:sz w:val="18"/>
          <w:szCs w:val="18"/>
        </w:rPr>
        <w:t xml:space="preserve">ETAPA N° </w:t>
      </w:r>
      <w:r w:rsidR="00B76013">
        <w:rPr>
          <w:rFonts w:ascii="Arial" w:eastAsia="Arial Unicode MS" w:hAnsi="Arial" w:cs="Arial"/>
          <w:b/>
          <w:sz w:val="18"/>
          <w:szCs w:val="18"/>
        </w:rPr>
        <w:t>2</w:t>
      </w:r>
    </w:p>
    <w:tbl>
      <w:tblPr>
        <w:tblW w:w="10734" w:type="dxa"/>
        <w:tblInd w:w="-10" w:type="dxa"/>
        <w:tblLayout w:type="fixed"/>
        <w:tblCellMar>
          <w:left w:w="0" w:type="dxa"/>
          <w:right w:w="0" w:type="dxa"/>
        </w:tblCellMar>
        <w:tblLook w:val="0000" w:firstRow="0" w:lastRow="0" w:firstColumn="0" w:lastColumn="0" w:noHBand="0" w:noVBand="0"/>
      </w:tblPr>
      <w:tblGrid>
        <w:gridCol w:w="3255"/>
        <w:gridCol w:w="6430"/>
        <w:gridCol w:w="1049"/>
      </w:tblGrid>
      <w:tr w:rsidR="00C31B01" w:rsidRPr="00A42145" w14:paraId="4A9F7789" w14:textId="77777777" w:rsidTr="002C43B5">
        <w:tc>
          <w:tcPr>
            <w:tcW w:w="10734"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378A2AFA" w14:textId="77777777" w:rsidR="00C31B01" w:rsidRPr="00A42145" w:rsidRDefault="00C31B01" w:rsidP="002C43B5">
            <w:pPr>
              <w:jc w:val="both"/>
              <w:rPr>
                <w:rFonts w:ascii="Arial" w:hAnsi="Arial" w:cs="Arial"/>
                <w:b/>
                <w:i/>
                <w:sz w:val="16"/>
                <w:szCs w:val="16"/>
              </w:rPr>
            </w:pPr>
            <w:r w:rsidRPr="00A42145">
              <w:rPr>
                <w:rFonts w:ascii="Arial" w:hAnsi="Arial" w:cs="Arial"/>
                <w:b/>
                <w:bCs/>
                <w:iCs/>
                <w:sz w:val="16"/>
                <w:szCs w:val="16"/>
              </w:rPr>
              <w:t xml:space="preserve">FACTOR: </w:t>
            </w:r>
            <w:r w:rsidRPr="00A42145">
              <w:rPr>
                <w:rFonts w:ascii="Arial" w:hAnsi="Arial" w:cs="Arial"/>
                <w:b/>
                <w:sz w:val="16"/>
                <w:szCs w:val="16"/>
              </w:rPr>
              <w:t>COMPETENCIAS LABORALES ESPECÍFICAS PARA EL DESEMPEÑO DEL CARGO EVALUADAS EN ENTREVISTA COMITÉ DE SELECCIÓN.</w:t>
            </w:r>
          </w:p>
        </w:tc>
      </w:tr>
      <w:tr w:rsidR="00C31B01" w:rsidRPr="00A42145" w14:paraId="4198B495" w14:textId="77777777" w:rsidTr="002C43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47"/>
        </w:trPr>
        <w:tc>
          <w:tcPr>
            <w:tcW w:w="3255" w:type="dxa"/>
            <w:shd w:val="clear" w:color="auto" w:fill="auto"/>
          </w:tcPr>
          <w:p w14:paraId="62B99DE1" w14:textId="77777777" w:rsidR="00C31B01" w:rsidRPr="00A42145" w:rsidRDefault="00C31B01" w:rsidP="002C43B5">
            <w:pPr>
              <w:jc w:val="both"/>
              <w:rPr>
                <w:rFonts w:ascii="Arial" w:eastAsia="Arial Unicode MS" w:hAnsi="Arial" w:cs="Arial"/>
                <w:sz w:val="16"/>
                <w:szCs w:val="16"/>
              </w:rPr>
            </w:pPr>
            <w:r w:rsidRPr="00A42145">
              <w:rPr>
                <w:rFonts w:ascii="Arial" w:eastAsia="Arial Unicode MS" w:hAnsi="Arial" w:cs="Arial"/>
                <w:sz w:val="16"/>
                <w:szCs w:val="16"/>
              </w:rPr>
              <w:t xml:space="preserve">Competencias específicas </w:t>
            </w:r>
          </w:p>
          <w:p w14:paraId="05EABC26" w14:textId="77777777" w:rsidR="00C31B01" w:rsidRPr="00A42145" w:rsidRDefault="00C31B01" w:rsidP="002C43B5">
            <w:pPr>
              <w:jc w:val="both"/>
              <w:rPr>
                <w:rFonts w:ascii="Arial" w:eastAsia="Arial Unicode MS" w:hAnsi="Arial" w:cs="Arial"/>
                <w:sz w:val="16"/>
                <w:szCs w:val="16"/>
              </w:rPr>
            </w:pPr>
          </w:p>
        </w:tc>
        <w:tc>
          <w:tcPr>
            <w:tcW w:w="6430" w:type="dxa"/>
            <w:shd w:val="clear" w:color="auto" w:fill="auto"/>
          </w:tcPr>
          <w:tbl>
            <w:tblPr>
              <w:tblpPr w:leftFromText="141" w:rightFromText="141" w:vertAnchor="text" w:horzAnchor="margin" w:tblpY="7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134"/>
            </w:tblGrid>
            <w:tr w:rsidR="00C31B01" w:rsidRPr="00A42145" w14:paraId="62CC7E18" w14:textId="77777777" w:rsidTr="002C43B5">
              <w:trPr>
                <w:trHeight w:val="129"/>
              </w:trPr>
              <w:tc>
                <w:tcPr>
                  <w:tcW w:w="4957" w:type="dxa"/>
                  <w:gridSpan w:val="2"/>
                  <w:shd w:val="clear" w:color="auto" w:fill="auto"/>
                </w:tcPr>
                <w:p w14:paraId="1940B781" w14:textId="77777777" w:rsidR="00C31B01" w:rsidRPr="00A42145" w:rsidRDefault="00C31B01" w:rsidP="002C43B5">
                  <w:pPr>
                    <w:jc w:val="both"/>
                    <w:rPr>
                      <w:rFonts w:ascii="Arial" w:eastAsia="Arial Unicode MS" w:hAnsi="Arial" w:cs="Arial"/>
                      <w:b/>
                      <w:sz w:val="16"/>
                      <w:szCs w:val="16"/>
                      <w:u w:val="single"/>
                    </w:rPr>
                  </w:pPr>
                  <w:r w:rsidRPr="00A42145">
                    <w:rPr>
                      <w:rFonts w:ascii="Arial" w:eastAsia="Arial Unicode MS" w:hAnsi="Arial" w:cs="Arial"/>
                      <w:b/>
                      <w:sz w:val="16"/>
                      <w:szCs w:val="16"/>
                      <w:u w:val="single"/>
                    </w:rPr>
                    <w:t>PUNTAJE POR COMPETENCIA ESPECÍFICA</w:t>
                  </w:r>
                </w:p>
              </w:tc>
            </w:tr>
            <w:tr w:rsidR="00C31B01" w:rsidRPr="00A42145" w14:paraId="789ED61A" w14:textId="77777777" w:rsidTr="002C43B5">
              <w:trPr>
                <w:trHeight w:val="649"/>
              </w:trPr>
              <w:tc>
                <w:tcPr>
                  <w:tcW w:w="3823" w:type="dxa"/>
                  <w:shd w:val="clear" w:color="auto" w:fill="auto"/>
                </w:tcPr>
                <w:p w14:paraId="5A0E3B54" w14:textId="77777777" w:rsidR="00C31B01" w:rsidRPr="00A42145" w:rsidRDefault="00C31B01" w:rsidP="002C43B5">
                  <w:pPr>
                    <w:jc w:val="both"/>
                    <w:rPr>
                      <w:rFonts w:ascii="Arial" w:eastAsia="Arial Unicode MS" w:hAnsi="Arial" w:cs="Arial"/>
                      <w:sz w:val="16"/>
                      <w:szCs w:val="16"/>
                    </w:rPr>
                  </w:pPr>
                  <w:r w:rsidRPr="00CF42C8">
                    <w:rPr>
                      <w:rFonts w:ascii="Arial" w:eastAsia="Arial Unicode MS" w:hAnsi="Arial" w:cs="Arial"/>
                      <w:sz w:val="16"/>
                      <w:szCs w:val="16"/>
                    </w:rPr>
                    <w:t xml:space="preserve">El puntaje máximo por competencia es de </w:t>
                  </w:r>
                  <w:r w:rsidRPr="00CF42C8">
                    <w:rPr>
                      <w:rFonts w:ascii="Arial" w:eastAsia="Arial Unicode MS" w:hAnsi="Arial" w:cs="Arial"/>
                      <w:b/>
                      <w:sz w:val="16"/>
                      <w:szCs w:val="16"/>
                    </w:rPr>
                    <w:t>3 puntos</w:t>
                  </w:r>
                  <w:r w:rsidRPr="00CF42C8">
                    <w:rPr>
                      <w:rFonts w:ascii="Arial" w:eastAsia="Arial Unicode MS" w:hAnsi="Arial" w:cs="Arial"/>
                      <w:sz w:val="16"/>
                      <w:szCs w:val="16"/>
                    </w:rPr>
                    <w:t>.</w:t>
                  </w:r>
                  <w:r w:rsidRPr="00CF42C8">
                    <w:rPr>
                      <w:rFonts w:ascii="Arial" w:hAnsi="Arial" w:cs="Arial"/>
                      <w:sz w:val="16"/>
                      <w:szCs w:val="16"/>
                    </w:rPr>
                    <w:t xml:space="preserve"> </w:t>
                  </w:r>
                  <w:r w:rsidRPr="00CF42C8">
                    <w:rPr>
                      <w:rFonts w:ascii="Arial" w:eastAsia="Arial Unicode MS" w:hAnsi="Arial" w:cs="Arial"/>
                      <w:sz w:val="16"/>
                      <w:szCs w:val="16"/>
                    </w:rPr>
                    <w:t>Del total de competencias a evaluar se puntuarán 3 competencias específicas.</w:t>
                  </w:r>
                </w:p>
              </w:tc>
              <w:tc>
                <w:tcPr>
                  <w:tcW w:w="1134" w:type="dxa"/>
                  <w:shd w:val="clear" w:color="auto" w:fill="auto"/>
                </w:tcPr>
                <w:p w14:paraId="6F06F2D5" w14:textId="77777777" w:rsidR="00C31B01" w:rsidRPr="00A42145" w:rsidRDefault="00C31B01" w:rsidP="002C43B5">
                  <w:pPr>
                    <w:jc w:val="both"/>
                    <w:rPr>
                      <w:rFonts w:ascii="Arial" w:eastAsia="Arial Unicode MS" w:hAnsi="Arial" w:cs="Arial"/>
                      <w:sz w:val="16"/>
                      <w:szCs w:val="16"/>
                      <w:u w:val="single"/>
                    </w:rPr>
                  </w:pPr>
                  <w:r w:rsidRPr="00A42145">
                    <w:rPr>
                      <w:rFonts w:ascii="Arial" w:eastAsia="Arial Unicode MS" w:hAnsi="Arial" w:cs="Arial"/>
                      <w:sz w:val="16"/>
                      <w:szCs w:val="16"/>
                    </w:rPr>
                    <w:t>PUNTAJE Máx. 9 puntos</w:t>
                  </w:r>
                </w:p>
              </w:tc>
            </w:tr>
          </w:tbl>
          <w:p w14:paraId="0088A60D" w14:textId="77777777" w:rsidR="00C31B01" w:rsidRPr="00A42145" w:rsidRDefault="00C31B01" w:rsidP="002C43B5">
            <w:pPr>
              <w:jc w:val="both"/>
              <w:rPr>
                <w:rFonts w:ascii="Arial" w:eastAsia="Arial Unicode MS" w:hAnsi="Arial" w:cs="Arial"/>
                <w:sz w:val="16"/>
                <w:szCs w:val="16"/>
              </w:rPr>
            </w:pPr>
          </w:p>
        </w:tc>
        <w:tc>
          <w:tcPr>
            <w:tcW w:w="1049" w:type="dxa"/>
            <w:shd w:val="clear" w:color="auto" w:fill="auto"/>
          </w:tcPr>
          <w:p w14:paraId="1556E4EA" w14:textId="77777777" w:rsidR="00C31B01" w:rsidRPr="00A42145" w:rsidRDefault="00C31B01" w:rsidP="002C43B5">
            <w:pPr>
              <w:jc w:val="both"/>
              <w:rPr>
                <w:rFonts w:ascii="Arial" w:eastAsia="Arial Unicode MS" w:hAnsi="Arial" w:cs="Arial"/>
                <w:sz w:val="16"/>
                <w:szCs w:val="16"/>
              </w:rPr>
            </w:pPr>
            <w:r w:rsidRPr="00A42145">
              <w:rPr>
                <w:rFonts w:ascii="Arial" w:eastAsia="Arial Unicode MS" w:hAnsi="Arial" w:cs="Arial"/>
                <w:sz w:val="16"/>
                <w:szCs w:val="16"/>
              </w:rPr>
              <w:t>Puntaje máximo de 9   puntos</w:t>
            </w:r>
          </w:p>
        </w:tc>
      </w:tr>
    </w:tbl>
    <w:p w14:paraId="1A5499BA" w14:textId="77777777" w:rsidR="00C31B01" w:rsidRPr="0055007A" w:rsidRDefault="00C31B01" w:rsidP="00251053">
      <w:pPr>
        <w:pStyle w:val="Prrafodelista"/>
        <w:numPr>
          <w:ilvl w:val="0"/>
          <w:numId w:val="18"/>
        </w:numPr>
        <w:contextualSpacing w:val="0"/>
        <w:jc w:val="both"/>
        <w:rPr>
          <w:rFonts w:ascii="Arial" w:hAnsi="Arial" w:cs="Arial"/>
          <w:b/>
          <w:sz w:val="18"/>
          <w:szCs w:val="16"/>
        </w:rPr>
      </w:pPr>
      <w:r w:rsidRPr="004A3927">
        <w:rPr>
          <w:rFonts w:ascii="Arial" w:hAnsi="Arial" w:cs="Arial"/>
          <w:b/>
          <w:sz w:val="18"/>
          <w:szCs w:val="16"/>
        </w:rPr>
        <w:t>Para pasar esta etapa, el/la postulante debe obtener un mínimo de 6 puntos en la entrevista por competencias específicas.</w:t>
      </w:r>
    </w:p>
    <w:p w14:paraId="3A9A2B6B" w14:textId="77777777" w:rsidR="00C31B01" w:rsidRDefault="00C31B01" w:rsidP="00C31B01">
      <w:pPr>
        <w:jc w:val="both"/>
        <w:rPr>
          <w:rFonts w:ascii="Arial" w:hAnsi="Arial" w:cs="Arial"/>
          <w:b/>
          <w:sz w:val="18"/>
          <w:szCs w:val="18"/>
        </w:rPr>
      </w:pPr>
    </w:p>
    <w:p w14:paraId="271084FC" w14:textId="77777777" w:rsidR="00B54D0C" w:rsidRDefault="00B54D0C" w:rsidP="00C31B01">
      <w:pPr>
        <w:jc w:val="both"/>
        <w:rPr>
          <w:rFonts w:ascii="Arial" w:hAnsi="Arial" w:cs="Arial"/>
          <w:b/>
          <w:sz w:val="18"/>
          <w:szCs w:val="18"/>
        </w:rPr>
      </w:pPr>
    </w:p>
    <w:p w14:paraId="3FCA7A15" w14:textId="77777777" w:rsidR="00B54D0C" w:rsidRDefault="00B54D0C" w:rsidP="00C31B01">
      <w:pPr>
        <w:jc w:val="both"/>
        <w:rPr>
          <w:rFonts w:ascii="Arial" w:hAnsi="Arial" w:cs="Arial"/>
          <w:b/>
          <w:sz w:val="18"/>
          <w:szCs w:val="18"/>
        </w:rPr>
      </w:pPr>
    </w:p>
    <w:p w14:paraId="55BA5CDB" w14:textId="77777777" w:rsidR="00B54D0C" w:rsidRDefault="00B54D0C" w:rsidP="00C31B01">
      <w:pPr>
        <w:jc w:val="both"/>
        <w:rPr>
          <w:rFonts w:ascii="Arial" w:hAnsi="Arial" w:cs="Arial"/>
          <w:b/>
          <w:sz w:val="18"/>
          <w:szCs w:val="18"/>
        </w:rPr>
      </w:pPr>
    </w:p>
    <w:p w14:paraId="6989269B" w14:textId="77777777" w:rsidR="00B54D0C" w:rsidRPr="00537CD4" w:rsidRDefault="00B54D0C" w:rsidP="00C31B01">
      <w:pPr>
        <w:jc w:val="both"/>
        <w:rPr>
          <w:rFonts w:ascii="Arial" w:hAnsi="Arial" w:cs="Arial"/>
          <w:b/>
          <w:sz w:val="18"/>
          <w:szCs w:val="18"/>
        </w:rPr>
      </w:pPr>
    </w:p>
    <w:p w14:paraId="47808036" w14:textId="77777777" w:rsidR="00C31B01" w:rsidRPr="006934BE" w:rsidRDefault="00C31B01" w:rsidP="00251053">
      <w:pPr>
        <w:numPr>
          <w:ilvl w:val="0"/>
          <w:numId w:val="14"/>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lastRenderedPageBreak/>
        <w:t>PROPUESTA DE POSTULANTES SELECCIONADOS, NOTIFICACIÓN DE RESULTADOS Y CIERRE DE PROCESO</w:t>
      </w:r>
    </w:p>
    <w:p w14:paraId="27C37761" w14:textId="77777777" w:rsidR="00C31B01" w:rsidRPr="006934BE" w:rsidRDefault="00C31B01" w:rsidP="00C31B01">
      <w:pPr>
        <w:jc w:val="both"/>
        <w:rPr>
          <w:rFonts w:ascii="Arial" w:hAnsi="Arial" w:cs="Arial"/>
          <w:sz w:val="18"/>
          <w:szCs w:val="18"/>
          <w:lang w:val="es-MX"/>
        </w:rPr>
      </w:pPr>
    </w:p>
    <w:p w14:paraId="10C77CF6" w14:textId="77777777" w:rsidR="00C31B01" w:rsidRDefault="00C31B01" w:rsidP="00C31B01">
      <w:pPr>
        <w:jc w:val="both"/>
        <w:rPr>
          <w:rFonts w:ascii="Arial" w:hAnsi="Arial" w:cs="Arial"/>
          <w:sz w:val="18"/>
          <w:szCs w:val="18"/>
        </w:rPr>
      </w:pPr>
      <w:r w:rsidRPr="006934BE">
        <w:rPr>
          <w:rFonts w:ascii="Arial" w:hAnsi="Arial" w:cs="Arial"/>
          <w:sz w:val="18"/>
          <w:szCs w:val="18"/>
        </w:rPr>
        <w:t xml:space="preserve">El Comité de Selección, según acuerdo, </w:t>
      </w:r>
      <w:r>
        <w:rPr>
          <w:rFonts w:ascii="Arial" w:hAnsi="Arial" w:cs="Arial"/>
          <w:sz w:val="18"/>
          <w:szCs w:val="18"/>
        </w:rPr>
        <w:t xml:space="preserve">decidirá qué postulante es el más idóneo para ocupar el Cargo en Cuestión, </w:t>
      </w:r>
      <w:r w:rsidRPr="006934BE">
        <w:rPr>
          <w:rFonts w:ascii="Arial" w:hAnsi="Arial" w:cs="Arial"/>
          <w:sz w:val="18"/>
          <w:szCs w:val="18"/>
        </w:rPr>
        <w:t>que hayan completado satisfactoriamente todas las etapas del proceso de selección, cumpliendo con los</w:t>
      </w:r>
      <w:r>
        <w:rPr>
          <w:rFonts w:ascii="Arial" w:hAnsi="Arial" w:cs="Arial"/>
          <w:sz w:val="18"/>
          <w:szCs w:val="18"/>
        </w:rPr>
        <w:t xml:space="preserve"> puntajes</w:t>
      </w:r>
      <w:r w:rsidRPr="006934BE">
        <w:rPr>
          <w:rFonts w:ascii="Arial" w:hAnsi="Arial" w:cs="Arial"/>
          <w:sz w:val="18"/>
          <w:szCs w:val="18"/>
        </w:rPr>
        <w:t xml:space="preserve"> mínim</w:t>
      </w:r>
      <w:r>
        <w:rPr>
          <w:rFonts w:ascii="Arial" w:hAnsi="Arial" w:cs="Arial"/>
          <w:sz w:val="18"/>
          <w:szCs w:val="18"/>
        </w:rPr>
        <w:t>os establecidos en cada factor.</w:t>
      </w:r>
    </w:p>
    <w:p w14:paraId="5011B019" w14:textId="77777777" w:rsidR="00C31B01" w:rsidRPr="006934BE" w:rsidRDefault="00C31B01" w:rsidP="00C31B01">
      <w:pPr>
        <w:jc w:val="both"/>
        <w:rPr>
          <w:rFonts w:ascii="Arial" w:eastAsia="Arial Unicode MS" w:hAnsi="Arial" w:cs="Arial"/>
          <w:sz w:val="18"/>
          <w:szCs w:val="18"/>
          <w:lang w:val="es-ES_tradnl"/>
        </w:rPr>
      </w:pPr>
      <w:r w:rsidRPr="006934BE">
        <w:rPr>
          <w:rFonts w:ascii="Arial" w:eastAsia="Arial Unicode MS" w:hAnsi="Arial" w:cs="Arial"/>
          <w:sz w:val="18"/>
          <w:szCs w:val="18"/>
          <w:lang w:val="es-ES_tradnl"/>
        </w:rPr>
        <w:t>Esta persona deberá manifestar su aceptación del cargo, procediendo posteriormente la designación en el cargo correspondiente.</w:t>
      </w:r>
    </w:p>
    <w:p w14:paraId="519D9AE7" w14:textId="77777777" w:rsidR="00C31B01" w:rsidRPr="006934BE" w:rsidRDefault="00C31B01" w:rsidP="00C31B01">
      <w:pPr>
        <w:jc w:val="both"/>
        <w:rPr>
          <w:rFonts w:ascii="Arial" w:hAnsi="Arial" w:cs="Arial"/>
          <w:sz w:val="18"/>
          <w:szCs w:val="18"/>
        </w:rPr>
      </w:pPr>
      <w:r>
        <w:rPr>
          <w:rFonts w:ascii="Arial" w:hAnsi="Arial" w:cs="Arial"/>
          <w:sz w:val="18"/>
          <w:szCs w:val="18"/>
          <w:lang w:val="es-ES_tradnl"/>
        </w:rPr>
        <w:t>La Subdirección</w:t>
      </w:r>
      <w:r w:rsidRPr="006934BE">
        <w:rPr>
          <w:rFonts w:ascii="Arial" w:hAnsi="Arial" w:cs="Arial"/>
          <w:sz w:val="18"/>
          <w:szCs w:val="18"/>
        </w:rPr>
        <w:t xml:space="preserve"> de </w:t>
      </w:r>
      <w:r>
        <w:rPr>
          <w:rFonts w:ascii="Arial" w:hAnsi="Arial" w:cs="Arial"/>
          <w:sz w:val="18"/>
          <w:szCs w:val="18"/>
        </w:rPr>
        <w:t>Gestión y Desarrollo de las Personas</w:t>
      </w:r>
      <w:r w:rsidRPr="006934BE">
        <w:rPr>
          <w:rFonts w:ascii="Arial" w:hAnsi="Arial" w:cs="Arial"/>
          <w:sz w:val="18"/>
          <w:szCs w:val="18"/>
        </w:rPr>
        <w:t xml:space="preserve"> del HUAP</w:t>
      </w:r>
      <w:r>
        <w:rPr>
          <w:rFonts w:ascii="Arial" w:hAnsi="Arial" w:cs="Arial"/>
          <w:sz w:val="18"/>
          <w:szCs w:val="18"/>
        </w:rPr>
        <w:t>,</w:t>
      </w:r>
      <w:r w:rsidRPr="006934BE">
        <w:rPr>
          <w:rFonts w:ascii="Arial" w:hAnsi="Arial" w:cs="Arial"/>
          <w:sz w:val="18"/>
          <w:szCs w:val="18"/>
        </w:rPr>
        <w:t xml:space="preserve"> notificará posteriormente a el/la postulante seleccionado/a por correo electrónico y/o vía telefónica. Comunicará también el resultado final del proceso a cada postulante.</w:t>
      </w:r>
    </w:p>
    <w:p w14:paraId="264C785F" w14:textId="77777777" w:rsidR="00C31B01" w:rsidRPr="006934BE" w:rsidRDefault="00C31B01" w:rsidP="00C31B01">
      <w:pPr>
        <w:jc w:val="both"/>
        <w:rPr>
          <w:rFonts w:ascii="Arial" w:hAnsi="Arial" w:cs="Arial"/>
          <w:sz w:val="18"/>
          <w:szCs w:val="18"/>
        </w:rPr>
      </w:pPr>
    </w:p>
    <w:p w14:paraId="5EB28FEE" w14:textId="77777777" w:rsidR="00C31B01" w:rsidRPr="00323CF9" w:rsidRDefault="00C31B01" w:rsidP="00C31B01">
      <w:pPr>
        <w:jc w:val="both"/>
        <w:rPr>
          <w:rFonts w:ascii="Arial" w:hAnsi="Arial" w:cs="Arial"/>
          <w:sz w:val="18"/>
          <w:szCs w:val="18"/>
          <w:lang w:val="es-ES_tradnl"/>
        </w:rPr>
      </w:pPr>
      <w:r w:rsidRPr="00323CF9">
        <w:rPr>
          <w:rFonts w:ascii="Arial" w:hAnsi="Arial" w:cs="Arial"/>
          <w:bCs/>
          <w:sz w:val="18"/>
          <w:szCs w:val="18"/>
          <w:u w:val="single"/>
          <w:lang w:val="es-ES_tradnl"/>
        </w:rPr>
        <w:t xml:space="preserve">DE LA CONTRATACIÓN </w:t>
      </w:r>
    </w:p>
    <w:p w14:paraId="034878E1" w14:textId="77777777" w:rsidR="00C31B01" w:rsidRPr="00B10110" w:rsidRDefault="00C31B01" w:rsidP="00251053">
      <w:pPr>
        <w:pStyle w:val="Prrafodelista"/>
        <w:numPr>
          <w:ilvl w:val="0"/>
          <w:numId w:val="8"/>
        </w:numPr>
        <w:ind w:left="426" w:hanging="426"/>
        <w:jc w:val="both"/>
        <w:rPr>
          <w:rFonts w:ascii="Arial" w:hAnsi="Arial" w:cs="Arial"/>
          <w:sz w:val="18"/>
          <w:szCs w:val="18"/>
          <w:lang w:val="es-ES_tradnl"/>
        </w:rPr>
      </w:pPr>
      <w:r w:rsidRPr="00323CF9">
        <w:rPr>
          <w:rFonts w:ascii="Arial" w:hAnsi="Arial" w:cs="Arial"/>
          <w:sz w:val="18"/>
          <w:szCs w:val="18"/>
          <w:lang w:val="es-ES_tradnl"/>
        </w:rPr>
        <w:t xml:space="preserve">El candidato seleccionado será contratado por un período a prueba de </w:t>
      </w:r>
      <w:r w:rsidRPr="00323CF9">
        <w:rPr>
          <w:rFonts w:ascii="Arial" w:hAnsi="Arial" w:cs="Arial"/>
          <w:b/>
          <w:sz w:val="18"/>
          <w:szCs w:val="18"/>
          <w:lang w:val="es-ES_tradnl"/>
        </w:rPr>
        <w:t>3 meses</w:t>
      </w:r>
      <w:r w:rsidRPr="00323CF9">
        <w:rPr>
          <w:rFonts w:ascii="Arial" w:hAnsi="Arial" w:cs="Arial"/>
          <w:sz w:val="18"/>
          <w:szCs w:val="18"/>
          <w:lang w:val="es-ES_tradnl"/>
        </w:rPr>
        <w:t xml:space="preserve">, posterior a este plazo su jefatura directa y quienes estén a cargo realizarán una evaluación respecto del desempeño </w:t>
      </w:r>
      <w:r>
        <w:rPr>
          <w:rFonts w:ascii="Arial" w:hAnsi="Arial" w:cs="Arial"/>
          <w:sz w:val="18"/>
          <w:szCs w:val="18"/>
          <w:lang w:val="es-ES_tradnl"/>
        </w:rPr>
        <w:t>del período. Se propondrá a la Subdirección</w:t>
      </w:r>
      <w:r w:rsidRPr="006934BE">
        <w:rPr>
          <w:rFonts w:ascii="Arial" w:hAnsi="Arial" w:cs="Arial"/>
          <w:sz w:val="18"/>
          <w:szCs w:val="18"/>
        </w:rPr>
        <w:t xml:space="preserve"> de </w:t>
      </w:r>
      <w:r>
        <w:rPr>
          <w:rFonts w:ascii="Arial" w:hAnsi="Arial" w:cs="Arial"/>
          <w:sz w:val="18"/>
          <w:szCs w:val="18"/>
        </w:rPr>
        <w:t>Gestión y Desarrollo de las Personas</w:t>
      </w:r>
      <w:r w:rsidRPr="006934BE">
        <w:rPr>
          <w:rFonts w:ascii="Arial" w:hAnsi="Arial" w:cs="Arial"/>
          <w:sz w:val="18"/>
          <w:szCs w:val="18"/>
        </w:rPr>
        <w:t xml:space="preserve"> del HUAP</w:t>
      </w:r>
      <w:r>
        <w:rPr>
          <w:rFonts w:ascii="Arial" w:hAnsi="Arial" w:cs="Arial"/>
          <w:sz w:val="18"/>
          <w:szCs w:val="18"/>
          <w:lang w:val="es-ES_tradnl"/>
        </w:rPr>
        <w:t xml:space="preserve"> </w:t>
      </w:r>
      <w:r w:rsidRPr="00323CF9">
        <w:rPr>
          <w:rFonts w:ascii="Arial" w:hAnsi="Arial" w:cs="Arial"/>
          <w:sz w:val="18"/>
          <w:szCs w:val="18"/>
          <w:lang w:val="es-ES_tradnl"/>
        </w:rPr>
        <w:t xml:space="preserve">la continuidad en el cargo renovado por otro periodo en caso de obtener resultados favorables. </w:t>
      </w:r>
    </w:p>
    <w:p w14:paraId="0E51F3EF" w14:textId="77777777" w:rsidR="00C31B01" w:rsidRPr="00323CF9" w:rsidRDefault="00C31B01" w:rsidP="00C31B01">
      <w:pPr>
        <w:jc w:val="both"/>
        <w:rPr>
          <w:rFonts w:ascii="Arial" w:hAnsi="Arial" w:cs="Arial"/>
          <w:sz w:val="18"/>
          <w:szCs w:val="18"/>
          <w:lang w:val="es-ES_tradnl"/>
        </w:rPr>
      </w:pPr>
    </w:p>
    <w:p w14:paraId="7907C109" w14:textId="77777777" w:rsidR="00C31B01" w:rsidRPr="00323CF9" w:rsidRDefault="00C31B01" w:rsidP="00251053">
      <w:pPr>
        <w:numPr>
          <w:ilvl w:val="0"/>
          <w:numId w:val="14"/>
        </w:numPr>
        <w:shd w:val="clear" w:color="auto" w:fill="F2F2F2"/>
        <w:ind w:left="709"/>
        <w:jc w:val="both"/>
        <w:rPr>
          <w:rFonts w:ascii="Arial" w:hAnsi="Arial" w:cs="Arial"/>
          <w:b/>
          <w:bCs/>
          <w:iCs/>
          <w:color w:val="000000"/>
          <w:sz w:val="18"/>
          <w:szCs w:val="18"/>
          <w:lang w:val="es-MX"/>
        </w:rPr>
      </w:pPr>
      <w:r w:rsidRPr="00323CF9">
        <w:rPr>
          <w:rFonts w:ascii="Arial" w:hAnsi="Arial" w:cs="Arial"/>
          <w:b/>
          <w:bCs/>
          <w:iCs/>
          <w:color w:val="000000"/>
          <w:sz w:val="18"/>
          <w:szCs w:val="18"/>
          <w:lang w:val="es-MX"/>
        </w:rPr>
        <w:t>CRONOGRAMA</w:t>
      </w:r>
    </w:p>
    <w:p w14:paraId="3985635E" w14:textId="77777777" w:rsidR="00C31B01" w:rsidRPr="00323CF9" w:rsidRDefault="00C31B01" w:rsidP="00C31B01">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2338"/>
      </w:tblGrid>
      <w:tr w:rsidR="00C31B01" w:rsidRPr="00E450CD" w14:paraId="430E3042" w14:textId="77777777" w:rsidTr="002C43B5">
        <w:trPr>
          <w:trHeight w:val="20"/>
          <w:jc w:val="center"/>
        </w:trPr>
        <w:tc>
          <w:tcPr>
            <w:tcW w:w="0" w:type="auto"/>
            <w:vAlign w:val="center"/>
          </w:tcPr>
          <w:p w14:paraId="4D41D29B" w14:textId="77777777" w:rsidR="00C31B01" w:rsidRPr="00FE182F" w:rsidRDefault="00C31B01" w:rsidP="002C43B5">
            <w:pPr>
              <w:jc w:val="center"/>
              <w:rPr>
                <w:rFonts w:ascii="Arial" w:hAnsi="Arial" w:cs="Arial"/>
                <w:b/>
                <w:sz w:val="18"/>
                <w:szCs w:val="18"/>
              </w:rPr>
            </w:pPr>
            <w:r w:rsidRPr="00FE182F">
              <w:rPr>
                <w:rFonts w:ascii="Arial" w:hAnsi="Arial" w:cs="Arial"/>
                <w:b/>
                <w:sz w:val="18"/>
                <w:szCs w:val="18"/>
              </w:rPr>
              <w:t>ACTIVIDAD</w:t>
            </w:r>
          </w:p>
        </w:tc>
        <w:tc>
          <w:tcPr>
            <w:tcW w:w="0" w:type="auto"/>
            <w:vAlign w:val="center"/>
          </w:tcPr>
          <w:p w14:paraId="71396CC2" w14:textId="77777777" w:rsidR="00C31B01" w:rsidRPr="00FE182F" w:rsidRDefault="00C31B01" w:rsidP="002C43B5">
            <w:pPr>
              <w:jc w:val="center"/>
              <w:rPr>
                <w:rFonts w:ascii="Arial" w:hAnsi="Arial" w:cs="Arial"/>
                <w:b/>
                <w:sz w:val="18"/>
                <w:szCs w:val="18"/>
              </w:rPr>
            </w:pPr>
            <w:r w:rsidRPr="00FE182F">
              <w:rPr>
                <w:rFonts w:ascii="Arial" w:hAnsi="Arial" w:cs="Arial"/>
                <w:b/>
                <w:sz w:val="18"/>
                <w:szCs w:val="18"/>
              </w:rPr>
              <w:t>FECHA</w:t>
            </w:r>
          </w:p>
        </w:tc>
      </w:tr>
      <w:tr w:rsidR="00C31B01" w:rsidRPr="00E450CD" w14:paraId="0795EC92" w14:textId="77777777" w:rsidTr="002C43B5">
        <w:trPr>
          <w:trHeight w:val="20"/>
          <w:jc w:val="center"/>
        </w:trPr>
        <w:tc>
          <w:tcPr>
            <w:tcW w:w="0" w:type="auto"/>
          </w:tcPr>
          <w:p w14:paraId="125E2F78" w14:textId="77777777" w:rsidR="00C31B01" w:rsidRPr="00FE182F" w:rsidRDefault="00C31B01" w:rsidP="002C43B5">
            <w:pPr>
              <w:jc w:val="both"/>
              <w:rPr>
                <w:rFonts w:ascii="Arial" w:hAnsi="Arial" w:cs="Arial"/>
                <w:sz w:val="18"/>
                <w:szCs w:val="18"/>
              </w:rPr>
            </w:pPr>
            <w:r w:rsidRPr="00FE182F">
              <w:rPr>
                <w:rFonts w:ascii="Arial" w:hAnsi="Arial" w:cs="Arial"/>
                <w:sz w:val="18"/>
                <w:szCs w:val="18"/>
              </w:rPr>
              <w:t xml:space="preserve">Publicación  </w:t>
            </w:r>
          </w:p>
        </w:tc>
        <w:tc>
          <w:tcPr>
            <w:tcW w:w="0" w:type="auto"/>
          </w:tcPr>
          <w:p w14:paraId="424FB9C1" w14:textId="56A2673D" w:rsidR="00C31B01" w:rsidRPr="00B76013" w:rsidRDefault="008C476E" w:rsidP="002C43B5">
            <w:pPr>
              <w:tabs>
                <w:tab w:val="left" w:pos="400"/>
              </w:tabs>
              <w:jc w:val="both"/>
              <w:rPr>
                <w:rFonts w:ascii="Arial" w:hAnsi="Arial" w:cs="Arial"/>
                <w:sz w:val="18"/>
                <w:szCs w:val="18"/>
              </w:rPr>
            </w:pPr>
            <w:r>
              <w:rPr>
                <w:rFonts w:ascii="Arial" w:hAnsi="Arial" w:cs="Arial"/>
                <w:sz w:val="18"/>
                <w:szCs w:val="18"/>
              </w:rPr>
              <w:t>22 al 25</w:t>
            </w:r>
            <w:r w:rsidR="00B76013" w:rsidRPr="00B76013">
              <w:rPr>
                <w:rFonts w:ascii="Arial" w:hAnsi="Arial" w:cs="Arial"/>
                <w:sz w:val="18"/>
                <w:szCs w:val="18"/>
              </w:rPr>
              <w:t xml:space="preserve"> de Enero de 2019      </w:t>
            </w:r>
            <w:r w:rsidR="00C31B01" w:rsidRPr="00B76013">
              <w:rPr>
                <w:rFonts w:ascii="Arial" w:hAnsi="Arial" w:cs="Arial"/>
                <w:sz w:val="18"/>
                <w:szCs w:val="18"/>
              </w:rPr>
              <w:t xml:space="preserve">                    </w:t>
            </w:r>
          </w:p>
        </w:tc>
      </w:tr>
      <w:tr w:rsidR="00C31B01" w:rsidRPr="00E450CD" w14:paraId="76099B6E" w14:textId="77777777" w:rsidTr="002C43B5">
        <w:trPr>
          <w:trHeight w:val="20"/>
          <w:jc w:val="center"/>
        </w:trPr>
        <w:tc>
          <w:tcPr>
            <w:tcW w:w="0" w:type="auto"/>
          </w:tcPr>
          <w:p w14:paraId="1DA14D25" w14:textId="77777777" w:rsidR="00C31B01" w:rsidRPr="00FE182F" w:rsidRDefault="00C31B01" w:rsidP="002C43B5">
            <w:pPr>
              <w:jc w:val="both"/>
              <w:rPr>
                <w:rFonts w:ascii="Arial" w:hAnsi="Arial" w:cs="Arial"/>
                <w:sz w:val="18"/>
                <w:szCs w:val="18"/>
              </w:rPr>
            </w:pPr>
            <w:r w:rsidRPr="00FE182F">
              <w:rPr>
                <w:rFonts w:ascii="Arial" w:hAnsi="Arial" w:cs="Arial"/>
                <w:sz w:val="18"/>
                <w:szCs w:val="18"/>
              </w:rPr>
              <w:t xml:space="preserve">Recepción de Antecedentes </w:t>
            </w:r>
          </w:p>
        </w:tc>
        <w:tc>
          <w:tcPr>
            <w:tcW w:w="0" w:type="auto"/>
          </w:tcPr>
          <w:p w14:paraId="50194F72" w14:textId="302814EB" w:rsidR="00C31B01" w:rsidRPr="00B76013" w:rsidRDefault="008C476E" w:rsidP="002C43B5">
            <w:pPr>
              <w:tabs>
                <w:tab w:val="left" w:pos="400"/>
              </w:tabs>
              <w:jc w:val="both"/>
              <w:rPr>
                <w:rFonts w:ascii="Arial" w:hAnsi="Arial" w:cs="Arial"/>
                <w:sz w:val="18"/>
                <w:szCs w:val="18"/>
              </w:rPr>
            </w:pPr>
            <w:r>
              <w:rPr>
                <w:rFonts w:ascii="Arial" w:hAnsi="Arial" w:cs="Arial"/>
                <w:sz w:val="18"/>
                <w:szCs w:val="18"/>
              </w:rPr>
              <w:t>22 al 25</w:t>
            </w:r>
            <w:r w:rsidR="00B76013" w:rsidRPr="00B76013">
              <w:rPr>
                <w:rFonts w:ascii="Arial" w:hAnsi="Arial" w:cs="Arial"/>
                <w:sz w:val="18"/>
                <w:szCs w:val="18"/>
              </w:rPr>
              <w:t xml:space="preserve"> de Enero de 2019                    </w:t>
            </w:r>
          </w:p>
        </w:tc>
      </w:tr>
      <w:tr w:rsidR="00C31B01" w:rsidRPr="00E450CD" w14:paraId="649E39E8" w14:textId="77777777" w:rsidTr="002C43B5">
        <w:trPr>
          <w:trHeight w:val="20"/>
          <w:jc w:val="center"/>
        </w:trPr>
        <w:tc>
          <w:tcPr>
            <w:tcW w:w="0" w:type="auto"/>
          </w:tcPr>
          <w:p w14:paraId="7233C813" w14:textId="77777777" w:rsidR="00C31B01" w:rsidRPr="00FE182F" w:rsidRDefault="00C31B01" w:rsidP="002C43B5">
            <w:pPr>
              <w:jc w:val="both"/>
              <w:rPr>
                <w:rFonts w:ascii="Arial" w:hAnsi="Arial" w:cs="Arial"/>
                <w:sz w:val="18"/>
                <w:szCs w:val="18"/>
              </w:rPr>
            </w:pPr>
            <w:r w:rsidRPr="00FE182F">
              <w:rPr>
                <w:rFonts w:ascii="Arial" w:hAnsi="Arial" w:cs="Arial"/>
                <w:sz w:val="18"/>
                <w:szCs w:val="18"/>
              </w:rPr>
              <w:t>Evaluación psicológica</w:t>
            </w:r>
          </w:p>
        </w:tc>
        <w:tc>
          <w:tcPr>
            <w:tcW w:w="0" w:type="auto"/>
            <w:shd w:val="clear" w:color="auto" w:fill="FFFFFF"/>
          </w:tcPr>
          <w:p w14:paraId="478F6EE6" w14:textId="283AD387" w:rsidR="00C31B01" w:rsidRPr="00B76013" w:rsidRDefault="008C476E" w:rsidP="008C476E">
            <w:pPr>
              <w:jc w:val="both"/>
              <w:rPr>
                <w:rFonts w:ascii="Arial" w:hAnsi="Arial" w:cs="Arial"/>
                <w:sz w:val="18"/>
                <w:szCs w:val="18"/>
              </w:rPr>
            </w:pPr>
            <w:r>
              <w:rPr>
                <w:rFonts w:ascii="Arial" w:hAnsi="Arial" w:cs="Arial"/>
                <w:sz w:val="18"/>
                <w:szCs w:val="18"/>
              </w:rPr>
              <w:t xml:space="preserve">27 </w:t>
            </w:r>
            <w:r w:rsidR="00B76013" w:rsidRPr="00B76013">
              <w:rPr>
                <w:rFonts w:ascii="Arial" w:hAnsi="Arial" w:cs="Arial"/>
                <w:sz w:val="18"/>
                <w:szCs w:val="18"/>
              </w:rPr>
              <w:t xml:space="preserve">al 30 de Enero de 2019                    </w:t>
            </w:r>
          </w:p>
        </w:tc>
      </w:tr>
      <w:tr w:rsidR="00C31B01" w:rsidRPr="00E450CD" w14:paraId="37A22413" w14:textId="77777777" w:rsidTr="002C43B5">
        <w:trPr>
          <w:trHeight w:val="20"/>
          <w:jc w:val="center"/>
        </w:trPr>
        <w:tc>
          <w:tcPr>
            <w:tcW w:w="0" w:type="auto"/>
          </w:tcPr>
          <w:p w14:paraId="252056A5" w14:textId="77777777" w:rsidR="00C31B01" w:rsidRPr="00FE182F" w:rsidRDefault="00C31B01" w:rsidP="002C43B5">
            <w:pPr>
              <w:jc w:val="both"/>
              <w:rPr>
                <w:rFonts w:ascii="Arial" w:hAnsi="Arial" w:cs="Arial"/>
                <w:sz w:val="18"/>
                <w:szCs w:val="18"/>
              </w:rPr>
            </w:pPr>
            <w:r w:rsidRPr="00FE182F">
              <w:rPr>
                <w:rFonts w:ascii="Arial" w:hAnsi="Arial" w:cs="Arial"/>
                <w:sz w:val="18"/>
                <w:szCs w:val="18"/>
              </w:rPr>
              <w:t>Entrevista con el Comité de Selección</w:t>
            </w:r>
          </w:p>
        </w:tc>
        <w:tc>
          <w:tcPr>
            <w:tcW w:w="0" w:type="auto"/>
          </w:tcPr>
          <w:p w14:paraId="64A8B7DA" w14:textId="1F2BD196" w:rsidR="00C31B01" w:rsidRPr="00B76013" w:rsidRDefault="00B76013" w:rsidP="002C43B5">
            <w:pPr>
              <w:jc w:val="both"/>
              <w:rPr>
                <w:rFonts w:ascii="Arial" w:hAnsi="Arial" w:cs="Arial"/>
                <w:sz w:val="18"/>
                <w:szCs w:val="18"/>
              </w:rPr>
            </w:pPr>
            <w:r w:rsidRPr="00B76013">
              <w:rPr>
                <w:rFonts w:ascii="Arial" w:hAnsi="Arial" w:cs="Arial"/>
                <w:sz w:val="18"/>
                <w:szCs w:val="18"/>
              </w:rPr>
              <w:t xml:space="preserve">31 de Enero de 2019                    </w:t>
            </w:r>
          </w:p>
        </w:tc>
      </w:tr>
      <w:tr w:rsidR="00C31B01" w:rsidRPr="00E450CD" w14:paraId="222BF54F" w14:textId="77777777" w:rsidTr="002C43B5">
        <w:trPr>
          <w:trHeight w:val="70"/>
          <w:jc w:val="center"/>
        </w:trPr>
        <w:tc>
          <w:tcPr>
            <w:tcW w:w="0" w:type="auto"/>
          </w:tcPr>
          <w:p w14:paraId="624ECCBC" w14:textId="77777777" w:rsidR="00C31B01" w:rsidRPr="00FE182F" w:rsidRDefault="00C31B01" w:rsidP="002C43B5">
            <w:pPr>
              <w:jc w:val="both"/>
              <w:rPr>
                <w:rFonts w:ascii="Arial" w:hAnsi="Arial" w:cs="Arial"/>
                <w:sz w:val="18"/>
                <w:szCs w:val="18"/>
              </w:rPr>
            </w:pPr>
            <w:r w:rsidRPr="00FE182F">
              <w:rPr>
                <w:rFonts w:ascii="Arial" w:hAnsi="Arial" w:cs="Arial"/>
                <w:sz w:val="18"/>
                <w:szCs w:val="18"/>
              </w:rPr>
              <w:t>Decisión Director HUAP</w:t>
            </w:r>
          </w:p>
        </w:tc>
        <w:tc>
          <w:tcPr>
            <w:tcW w:w="0" w:type="auto"/>
          </w:tcPr>
          <w:p w14:paraId="04112E5A" w14:textId="4F1AFE34" w:rsidR="00C31B01" w:rsidRPr="00B76013" w:rsidRDefault="00B76013" w:rsidP="002C43B5">
            <w:pPr>
              <w:jc w:val="both"/>
              <w:rPr>
                <w:rFonts w:ascii="Arial" w:hAnsi="Arial" w:cs="Arial"/>
                <w:sz w:val="18"/>
                <w:szCs w:val="18"/>
              </w:rPr>
            </w:pPr>
            <w:r w:rsidRPr="00B76013">
              <w:rPr>
                <w:rFonts w:ascii="Arial" w:hAnsi="Arial" w:cs="Arial"/>
                <w:sz w:val="18"/>
                <w:szCs w:val="18"/>
              </w:rPr>
              <w:t xml:space="preserve">31 de Enero de 2019                    </w:t>
            </w:r>
          </w:p>
        </w:tc>
      </w:tr>
      <w:tr w:rsidR="00C31B01" w:rsidRPr="00E450CD" w14:paraId="2D56636B" w14:textId="77777777" w:rsidTr="002C43B5">
        <w:trPr>
          <w:trHeight w:val="20"/>
          <w:jc w:val="center"/>
        </w:trPr>
        <w:tc>
          <w:tcPr>
            <w:tcW w:w="0" w:type="auto"/>
          </w:tcPr>
          <w:p w14:paraId="0B6E9D89" w14:textId="77777777" w:rsidR="00C31B01" w:rsidRPr="00FE182F" w:rsidRDefault="00C31B01" w:rsidP="002C43B5">
            <w:pPr>
              <w:jc w:val="both"/>
              <w:rPr>
                <w:rFonts w:ascii="Arial" w:hAnsi="Arial" w:cs="Arial"/>
                <w:sz w:val="18"/>
                <w:szCs w:val="18"/>
              </w:rPr>
            </w:pPr>
            <w:r w:rsidRPr="00FE182F">
              <w:rPr>
                <w:rFonts w:ascii="Arial" w:hAnsi="Arial" w:cs="Arial"/>
                <w:sz w:val="18"/>
                <w:szCs w:val="18"/>
              </w:rPr>
              <w:t>Publicación resultados finales</w:t>
            </w:r>
          </w:p>
        </w:tc>
        <w:tc>
          <w:tcPr>
            <w:tcW w:w="0" w:type="auto"/>
          </w:tcPr>
          <w:p w14:paraId="2D9E4F56" w14:textId="1038DCC5" w:rsidR="00C31B01" w:rsidRPr="00B76013" w:rsidRDefault="00B76013" w:rsidP="002C43B5">
            <w:pPr>
              <w:jc w:val="both"/>
              <w:rPr>
                <w:rFonts w:ascii="Arial" w:hAnsi="Arial" w:cs="Arial"/>
                <w:sz w:val="18"/>
                <w:szCs w:val="18"/>
              </w:rPr>
            </w:pPr>
            <w:r w:rsidRPr="00B76013">
              <w:rPr>
                <w:rFonts w:ascii="Arial" w:hAnsi="Arial" w:cs="Arial"/>
                <w:sz w:val="18"/>
                <w:szCs w:val="18"/>
              </w:rPr>
              <w:t xml:space="preserve">31 de Enero de 2019                    </w:t>
            </w:r>
          </w:p>
        </w:tc>
      </w:tr>
    </w:tbl>
    <w:p w14:paraId="6630DD28" w14:textId="77777777" w:rsidR="00C31B01" w:rsidRPr="00323CF9" w:rsidRDefault="00C31B01" w:rsidP="00C31B01">
      <w:pPr>
        <w:tabs>
          <w:tab w:val="left" w:pos="400"/>
        </w:tabs>
        <w:jc w:val="both"/>
        <w:rPr>
          <w:rFonts w:ascii="Arial" w:hAnsi="Arial" w:cs="Arial"/>
          <w:b/>
          <w:sz w:val="18"/>
          <w:szCs w:val="18"/>
        </w:rPr>
      </w:pPr>
    </w:p>
    <w:p w14:paraId="7BA126D6" w14:textId="77777777" w:rsidR="00C31B01" w:rsidRDefault="00C31B01" w:rsidP="00C31B01">
      <w:pPr>
        <w:tabs>
          <w:tab w:val="left" w:pos="400"/>
        </w:tabs>
        <w:jc w:val="both"/>
        <w:rPr>
          <w:rFonts w:ascii="Arial" w:hAnsi="Arial" w:cs="Arial"/>
          <w:b/>
          <w:sz w:val="18"/>
          <w:szCs w:val="18"/>
        </w:rPr>
      </w:pPr>
      <w:r>
        <w:rPr>
          <w:rFonts w:ascii="Arial" w:hAnsi="Arial" w:cs="Arial"/>
          <w:b/>
          <w:sz w:val="18"/>
          <w:szCs w:val="18"/>
        </w:rPr>
        <w:t>El Comité de Selección</w:t>
      </w:r>
      <w:r w:rsidRPr="00323CF9">
        <w:rPr>
          <w:rFonts w:ascii="Arial" w:hAnsi="Arial" w:cs="Arial"/>
          <w:b/>
          <w:sz w:val="18"/>
          <w:szCs w:val="18"/>
        </w:rPr>
        <w:t xml:space="preserve"> del HUAP se reserva el derecho a modificar las fechas del mencionado cronograma, en el caso de estimarlo necesario y conveniente para</w:t>
      </w:r>
      <w:r w:rsidRPr="006934BE">
        <w:rPr>
          <w:rFonts w:ascii="Arial" w:hAnsi="Arial" w:cs="Arial"/>
          <w:b/>
          <w:sz w:val="18"/>
          <w:szCs w:val="18"/>
        </w:rPr>
        <w:t xml:space="preserve"> el mejor desarrollo del proceso.</w:t>
      </w:r>
    </w:p>
    <w:p w14:paraId="705BE1BD" w14:textId="77777777" w:rsidR="00C31B01" w:rsidRDefault="00C31B01" w:rsidP="00C31B01">
      <w:pPr>
        <w:tabs>
          <w:tab w:val="left" w:pos="400"/>
        </w:tabs>
        <w:jc w:val="both"/>
        <w:rPr>
          <w:rFonts w:ascii="Arial" w:hAnsi="Arial" w:cs="Arial"/>
          <w:b/>
          <w:sz w:val="18"/>
          <w:szCs w:val="18"/>
        </w:rPr>
      </w:pPr>
    </w:p>
    <w:p w14:paraId="6FB75AF3" w14:textId="77777777" w:rsidR="00B54D0C" w:rsidRPr="00323CF9" w:rsidRDefault="00B54D0C" w:rsidP="00C31B01">
      <w:pPr>
        <w:tabs>
          <w:tab w:val="left" w:pos="400"/>
        </w:tabs>
        <w:jc w:val="both"/>
        <w:rPr>
          <w:rFonts w:ascii="Arial" w:hAnsi="Arial" w:cs="Arial"/>
          <w:b/>
          <w:sz w:val="18"/>
          <w:szCs w:val="18"/>
        </w:rPr>
      </w:pPr>
    </w:p>
    <w:p w14:paraId="0FF0158F" w14:textId="77777777" w:rsidR="00C31B01" w:rsidRPr="00895888" w:rsidRDefault="00C31B01" w:rsidP="00251053">
      <w:pPr>
        <w:numPr>
          <w:ilvl w:val="0"/>
          <w:numId w:val="14"/>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CONSIDERACIONES</w:t>
      </w:r>
    </w:p>
    <w:p w14:paraId="0877D935" w14:textId="77777777" w:rsidR="00C31B01" w:rsidRPr="006934BE" w:rsidRDefault="00C31B01" w:rsidP="00251053">
      <w:pPr>
        <w:numPr>
          <w:ilvl w:val="0"/>
          <w:numId w:val="5"/>
        </w:numPr>
        <w:ind w:left="426"/>
        <w:jc w:val="both"/>
        <w:rPr>
          <w:rFonts w:ascii="Arial" w:hAnsi="Arial" w:cs="Arial"/>
          <w:sz w:val="18"/>
          <w:szCs w:val="18"/>
        </w:rPr>
      </w:pPr>
      <w:r w:rsidRPr="006934BE">
        <w:rPr>
          <w:rFonts w:ascii="Arial" w:hAnsi="Arial" w:cs="Arial"/>
          <w:sz w:val="18"/>
          <w:szCs w:val="18"/>
        </w:rPr>
        <w:t xml:space="preserve">En el caso de considerar que los postulantes no se ajustan al perfil definido por la institución, </w:t>
      </w:r>
      <w:r>
        <w:rPr>
          <w:rFonts w:ascii="Arial" w:hAnsi="Arial" w:cs="Arial"/>
          <w:sz w:val="18"/>
          <w:szCs w:val="18"/>
        </w:rPr>
        <w:t>El Comité de Selección</w:t>
      </w:r>
      <w:r w:rsidRPr="006934BE">
        <w:rPr>
          <w:rFonts w:ascii="Arial" w:hAnsi="Arial" w:cs="Arial"/>
          <w:sz w:val="18"/>
          <w:szCs w:val="18"/>
        </w:rPr>
        <w:t xml:space="preserve"> del HUAP se reserva el derecho de declarar total o parcialmente desierto el presente llamado a selección, sin expresión de causa. No existirá instancia de apelación de la decisión adoptada.</w:t>
      </w:r>
    </w:p>
    <w:p w14:paraId="78D479F4" w14:textId="77777777" w:rsidR="00C31B01" w:rsidRPr="007C4FD3" w:rsidRDefault="00C31B01" w:rsidP="00251053">
      <w:pPr>
        <w:numPr>
          <w:ilvl w:val="0"/>
          <w:numId w:val="4"/>
        </w:numPr>
        <w:ind w:left="426"/>
        <w:jc w:val="both"/>
        <w:rPr>
          <w:rFonts w:ascii="Arial" w:hAnsi="Arial" w:cs="Arial"/>
          <w:sz w:val="18"/>
          <w:szCs w:val="18"/>
        </w:rPr>
      </w:pPr>
      <w:r w:rsidRPr="006934BE">
        <w:rPr>
          <w:rFonts w:ascii="Arial" w:hAnsi="Arial" w:cs="Arial"/>
          <w:sz w:val="18"/>
          <w:szCs w:val="18"/>
        </w:rPr>
        <w:t xml:space="preserve">Las citaciones a la evaluación </w:t>
      </w:r>
      <w:proofErr w:type="spellStart"/>
      <w:r>
        <w:rPr>
          <w:rFonts w:ascii="Arial" w:hAnsi="Arial" w:cs="Arial"/>
          <w:sz w:val="18"/>
          <w:szCs w:val="18"/>
        </w:rPr>
        <w:t>Psicolaboral</w:t>
      </w:r>
      <w:proofErr w:type="spellEnd"/>
      <w:r>
        <w:rPr>
          <w:rFonts w:ascii="Arial" w:hAnsi="Arial" w:cs="Arial"/>
          <w:sz w:val="18"/>
          <w:szCs w:val="18"/>
        </w:rPr>
        <w:t xml:space="preserve"> </w:t>
      </w:r>
      <w:r w:rsidRPr="006934BE">
        <w:rPr>
          <w:rFonts w:ascii="Arial" w:hAnsi="Arial" w:cs="Arial"/>
          <w:sz w:val="18"/>
          <w:szCs w:val="18"/>
        </w:rPr>
        <w:t xml:space="preserve">y entrevista personal por parte del Comité, se efectuarán </w:t>
      </w:r>
      <w:r>
        <w:rPr>
          <w:rFonts w:ascii="Arial" w:hAnsi="Arial" w:cs="Arial"/>
          <w:sz w:val="18"/>
          <w:szCs w:val="18"/>
        </w:rPr>
        <w:t xml:space="preserve">en </w:t>
      </w:r>
      <w:r w:rsidRPr="006934BE">
        <w:rPr>
          <w:rFonts w:ascii="Arial" w:hAnsi="Arial" w:cs="Arial"/>
          <w:sz w:val="18"/>
          <w:szCs w:val="18"/>
        </w:rPr>
        <w:t xml:space="preserve">la casilla electrónica </w:t>
      </w:r>
      <w:r>
        <w:rPr>
          <w:rFonts w:ascii="Arial" w:hAnsi="Arial" w:cs="Arial"/>
          <w:sz w:val="18"/>
          <w:szCs w:val="18"/>
        </w:rPr>
        <w:t>indicada por el o la postulante y/o por vía telefónica.</w:t>
      </w:r>
    </w:p>
    <w:p w14:paraId="0A576C39" w14:textId="77777777" w:rsidR="00C31B01" w:rsidRPr="006934BE" w:rsidRDefault="00C31B01" w:rsidP="00251053">
      <w:pPr>
        <w:numPr>
          <w:ilvl w:val="0"/>
          <w:numId w:val="4"/>
        </w:numPr>
        <w:ind w:left="426"/>
        <w:jc w:val="both"/>
        <w:rPr>
          <w:rFonts w:ascii="Arial" w:hAnsi="Arial" w:cs="Arial"/>
          <w:sz w:val="18"/>
          <w:szCs w:val="18"/>
        </w:rPr>
      </w:pPr>
      <w:r>
        <w:rPr>
          <w:rFonts w:ascii="Arial" w:hAnsi="Arial" w:cs="Arial"/>
          <w:sz w:val="18"/>
          <w:szCs w:val="18"/>
          <w:lang w:bidi="en-US"/>
        </w:rPr>
        <w:t>Las apelaciones y dudas</w:t>
      </w:r>
      <w:r w:rsidRPr="006934BE">
        <w:rPr>
          <w:rFonts w:ascii="Arial" w:hAnsi="Arial" w:cs="Arial"/>
          <w:sz w:val="18"/>
          <w:szCs w:val="18"/>
          <w:lang w:bidi="en-US"/>
        </w:rPr>
        <w:t xml:space="preserve"> deben presentarse por escrito, al Comité de Selección, </w:t>
      </w:r>
      <w:r>
        <w:rPr>
          <w:rFonts w:ascii="Arial" w:hAnsi="Arial" w:cs="Arial"/>
          <w:sz w:val="18"/>
          <w:szCs w:val="18"/>
          <w:lang w:bidi="en-US"/>
        </w:rPr>
        <w:t xml:space="preserve">al correo del Psicólogo Encargado de Reclutamiento y Selección </w:t>
      </w:r>
      <w:hyperlink r:id="rId8" w:history="1">
        <w:r w:rsidRPr="007C4FD3">
          <w:rPr>
            <w:rStyle w:val="Hipervnculo"/>
            <w:rFonts w:ascii="Arial" w:hAnsi="Arial" w:cs="Arial"/>
            <w:sz w:val="18"/>
            <w:szCs w:val="18"/>
          </w:rPr>
          <w:t>jose.cabellom@redsalud.gob.cl</w:t>
        </w:r>
      </w:hyperlink>
      <w:r>
        <w:rPr>
          <w:rFonts w:ascii="Arial" w:hAnsi="Arial" w:cs="Arial"/>
          <w:sz w:val="18"/>
          <w:szCs w:val="18"/>
        </w:rPr>
        <w:t xml:space="preserve"> </w:t>
      </w:r>
      <w:r w:rsidRPr="006934BE">
        <w:rPr>
          <w:rFonts w:ascii="Arial" w:hAnsi="Arial" w:cs="Arial"/>
          <w:sz w:val="18"/>
          <w:szCs w:val="18"/>
          <w:lang w:bidi="en-US"/>
        </w:rPr>
        <w:t>en donde debe señalarse claramente el Factor y las razones de su apelación. No pueden acompañarse ni hacer valer antecedentes nuevos que no hayan sido invocados por el apelante en el proceso de selección.</w:t>
      </w:r>
    </w:p>
    <w:p w14:paraId="56DF6D72" w14:textId="77777777" w:rsidR="00C31B01" w:rsidRDefault="00C31B01" w:rsidP="00251053">
      <w:pPr>
        <w:numPr>
          <w:ilvl w:val="0"/>
          <w:numId w:val="4"/>
        </w:numPr>
        <w:ind w:left="426"/>
        <w:jc w:val="both"/>
        <w:rPr>
          <w:rFonts w:ascii="Arial" w:hAnsi="Arial" w:cs="Arial"/>
          <w:sz w:val="18"/>
          <w:szCs w:val="18"/>
        </w:rPr>
      </w:pPr>
      <w:r w:rsidRPr="006934BE">
        <w:rPr>
          <w:rFonts w:ascii="Arial" w:hAnsi="Arial" w:cs="Arial"/>
          <w:sz w:val="18"/>
          <w:szCs w:val="18"/>
          <w:lang w:bidi="en-US"/>
        </w:rPr>
        <w:t>El Comité de Selección, resolverá sobre dichas apelaciones dentro de los 10 días hábiles siguientes a la recepción  de la apelación en reunión de Comité. Lo que se resuelva será comunicado de manera escrita al postulante por Reclutamiento y Selección.</w:t>
      </w:r>
    </w:p>
    <w:p w14:paraId="018AD6A6" w14:textId="77777777" w:rsidR="001276A1" w:rsidRDefault="001276A1" w:rsidP="001276A1">
      <w:pPr>
        <w:ind w:left="426"/>
        <w:jc w:val="both"/>
        <w:rPr>
          <w:rFonts w:ascii="Arial" w:hAnsi="Arial" w:cs="Arial"/>
          <w:sz w:val="18"/>
          <w:szCs w:val="18"/>
          <w:lang w:bidi="en-US"/>
        </w:rPr>
      </w:pPr>
    </w:p>
    <w:p w14:paraId="46593DD9" w14:textId="77777777" w:rsidR="001276A1" w:rsidRDefault="001276A1" w:rsidP="001276A1">
      <w:pPr>
        <w:ind w:left="426"/>
        <w:jc w:val="both"/>
        <w:rPr>
          <w:rFonts w:ascii="Arial" w:hAnsi="Arial" w:cs="Arial"/>
          <w:sz w:val="18"/>
          <w:szCs w:val="18"/>
          <w:lang w:bidi="en-US"/>
        </w:rPr>
      </w:pPr>
    </w:p>
    <w:p w14:paraId="68A699BA" w14:textId="77777777" w:rsidR="001276A1" w:rsidRDefault="001276A1" w:rsidP="001276A1">
      <w:pPr>
        <w:ind w:left="426"/>
        <w:jc w:val="both"/>
        <w:rPr>
          <w:rFonts w:ascii="Arial" w:hAnsi="Arial" w:cs="Arial"/>
          <w:sz w:val="18"/>
          <w:szCs w:val="18"/>
          <w:lang w:bidi="en-US"/>
        </w:rPr>
      </w:pPr>
    </w:p>
    <w:p w14:paraId="5A646F74" w14:textId="77777777" w:rsidR="001276A1" w:rsidRDefault="001276A1" w:rsidP="001276A1">
      <w:pPr>
        <w:ind w:left="426"/>
        <w:jc w:val="both"/>
        <w:rPr>
          <w:rFonts w:ascii="Arial" w:hAnsi="Arial" w:cs="Arial"/>
          <w:sz w:val="18"/>
          <w:szCs w:val="18"/>
          <w:lang w:bidi="en-US"/>
        </w:rPr>
      </w:pPr>
    </w:p>
    <w:p w14:paraId="5A148AC8" w14:textId="77777777" w:rsidR="001276A1" w:rsidRDefault="001276A1" w:rsidP="001276A1">
      <w:pPr>
        <w:ind w:left="426"/>
        <w:jc w:val="both"/>
        <w:rPr>
          <w:rFonts w:ascii="Arial" w:hAnsi="Arial" w:cs="Arial"/>
          <w:sz w:val="18"/>
          <w:szCs w:val="18"/>
          <w:lang w:bidi="en-US"/>
        </w:rPr>
      </w:pPr>
    </w:p>
    <w:p w14:paraId="611D0C19" w14:textId="77777777" w:rsidR="001276A1" w:rsidRDefault="001276A1" w:rsidP="001276A1">
      <w:pPr>
        <w:ind w:left="426"/>
        <w:jc w:val="both"/>
        <w:rPr>
          <w:rFonts w:ascii="Arial" w:hAnsi="Arial" w:cs="Arial"/>
          <w:sz w:val="18"/>
          <w:szCs w:val="18"/>
          <w:lang w:bidi="en-US"/>
        </w:rPr>
      </w:pPr>
    </w:p>
    <w:p w14:paraId="3265F512" w14:textId="77777777" w:rsidR="001276A1" w:rsidRDefault="001276A1" w:rsidP="001276A1">
      <w:pPr>
        <w:ind w:left="426"/>
        <w:jc w:val="both"/>
        <w:rPr>
          <w:rFonts w:ascii="Arial" w:hAnsi="Arial" w:cs="Arial"/>
          <w:sz w:val="18"/>
          <w:szCs w:val="18"/>
          <w:lang w:bidi="en-US"/>
        </w:rPr>
      </w:pPr>
    </w:p>
    <w:p w14:paraId="0C779327" w14:textId="77777777" w:rsidR="001276A1" w:rsidRDefault="001276A1" w:rsidP="001276A1">
      <w:pPr>
        <w:ind w:left="426"/>
        <w:jc w:val="both"/>
        <w:rPr>
          <w:rFonts w:ascii="Arial" w:hAnsi="Arial" w:cs="Arial"/>
          <w:sz w:val="18"/>
          <w:szCs w:val="18"/>
          <w:lang w:bidi="en-US"/>
        </w:rPr>
      </w:pPr>
    </w:p>
    <w:p w14:paraId="6254E9F3" w14:textId="77777777" w:rsidR="001276A1" w:rsidRDefault="001276A1" w:rsidP="001276A1">
      <w:pPr>
        <w:ind w:left="426"/>
        <w:jc w:val="both"/>
        <w:rPr>
          <w:rFonts w:ascii="Arial" w:hAnsi="Arial" w:cs="Arial"/>
          <w:sz w:val="18"/>
          <w:szCs w:val="18"/>
          <w:lang w:bidi="en-US"/>
        </w:rPr>
      </w:pPr>
    </w:p>
    <w:p w14:paraId="6EA0049D" w14:textId="77777777" w:rsidR="001276A1" w:rsidRDefault="001276A1" w:rsidP="001276A1">
      <w:pPr>
        <w:ind w:left="426"/>
        <w:jc w:val="both"/>
        <w:rPr>
          <w:rFonts w:ascii="Arial" w:hAnsi="Arial" w:cs="Arial"/>
          <w:sz w:val="18"/>
          <w:szCs w:val="18"/>
          <w:lang w:bidi="en-US"/>
        </w:rPr>
      </w:pPr>
    </w:p>
    <w:p w14:paraId="0BDDE61C" w14:textId="77777777" w:rsidR="001276A1" w:rsidRDefault="001276A1" w:rsidP="001276A1">
      <w:pPr>
        <w:ind w:left="426"/>
        <w:jc w:val="both"/>
        <w:rPr>
          <w:rFonts w:ascii="Arial" w:hAnsi="Arial" w:cs="Arial"/>
          <w:sz w:val="18"/>
          <w:szCs w:val="18"/>
          <w:lang w:bidi="en-US"/>
        </w:rPr>
      </w:pPr>
    </w:p>
    <w:p w14:paraId="5AD18960" w14:textId="77777777" w:rsidR="001276A1" w:rsidRDefault="001276A1" w:rsidP="001276A1">
      <w:pPr>
        <w:ind w:left="426"/>
        <w:jc w:val="both"/>
        <w:rPr>
          <w:rFonts w:ascii="Arial" w:hAnsi="Arial" w:cs="Arial"/>
          <w:sz w:val="18"/>
          <w:szCs w:val="18"/>
          <w:lang w:bidi="en-US"/>
        </w:rPr>
      </w:pPr>
    </w:p>
    <w:p w14:paraId="33901379" w14:textId="77777777" w:rsidR="001276A1" w:rsidRDefault="001276A1" w:rsidP="001276A1">
      <w:pPr>
        <w:ind w:left="426"/>
        <w:jc w:val="both"/>
        <w:rPr>
          <w:rFonts w:ascii="Arial" w:hAnsi="Arial" w:cs="Arial"/>
          <w:sz w:val="18"/>
          <w:szCs w:val="18"/>
          <w:lang w:bidi="en-US"/>
        </w:rPr>
      </w:pPr>
    </w:p>
    <w:p w14:paraId="3947DC81" w14:textId="77777777" w:rsidR="001276A1" w:rsidRDefault="001276A1" w:rsidP="001276A1">
      <w:pPr>
        <w:ind w:left="426"/>
        <w:jc w:val="both"/>
        <w:rPr>
          <w:rFonts w:ascii="Arial" w:hAnsi="Arial" w:cs="Arial"/>
          <w:sz w:val="18"/>
          <w:szCs w:val="18"/>
          <w:lang w:bidi="en-US"/>
        </w:rPr>
      </w:pPr>
    </w:p>
    <w:p w14:paraId="14E308A6" w14:textId="77777777" w:rsidR="001276A1" w:rsidRDefault="001276A1" w:rsidP="001276A1">
      <w:pPr>
        <w:ind w:left="426"/>
        <w:jc w:val="both"/>
        <w:rPr>
          <w:rFonts w:ascii="Arial" w:hAnsi="Arial" w:cs="Arial"/>
          <w:sz w:val="18"/>
          <w:szCs w:val="18"/>
          <w:lang w:bidi="en-US"/>
        </w:rPr>
      </w:pPr>
    </w:p>
    <w:p w14:paraId="64CF7C3A" w14:textId="77777777" w:rsidR="001276A1" w:rsidRDefault="001276A1" w:rsidP="001276A1">
      <w:pPr>
        <w:ind w:left="426"/>
        <w:jc w:val="both"/>
        <w:rPr>
          <w:rFonts w:ascii="Arial" w:hAnsi="Arial" w:cs="Arial"/>
          <w:sz w:val="18"/>
          <w:szCs w:val="18"/>
          <w:lang w:bidi="en-US"/>
        </w:rPr>
      </w:pPr>
    </w:p>
    <w:p w14:paraId="06DDB88E" w14:textId="77777777" w:rsidR="001276A1" w:rsidRDefault="001276A1" w:rsidP="001276A1">
      <w:pPr>
        <w:ind w:left="426"/>
        <w:jc w:val="both"/>
        <w:rPr>
          <w:rFonts w:ascii="Arial" w:hAnsi="Arial" w:cs="Arial"/>
          <w:sz w:val="18"/>
          <w:szCs w:val="18"/>
          <w:lang w:bidi="en-US"/>
        </w:rPr>
      </w:pPr>
    </w:p>
    <w:p w14:paraId="02FDE041" w14:textId="77777777" w:rsidR="001276A1" w:rsidRDefault="001276A1" w:rsidP="001276A1">
      <w:pPr>
        <w:ind w:left="426"/>
        <w:jc w:val="both"/>
        <w:rPr>
          <w:rFonts w:ascii="Arial" w:hAnsi="Arial" w:cs="Arial"/>
          <w:sz w:val="18"/>
          <w:szCs w:val="18"/>
          <w:lang w:bidi="en-US"/>
        </w:rPr>
      </w:pPr>
    </w:p>
    <w:p w14:paraId="6090C7B9" w14:textId="77777777" w:rsidR="001276A1" w:rsidRDefault="001276A1" w:rsidP="001276A1">
      <w:pPr>
        <w:ind w:left="426"/>
        <w:jc w:val="both"/>
        <w:rPr>
          <w:rFonts w:ascii="Arial" w:hAnsi="Arial" w:cs="Arial"/>
          <w:sz w:val="18"/>
          <w:szCs w:val="18"/>
          <w:lang w:bidi="en-US"/>
        </w:rPr>
      </w:pPr>
    </w:p>
    <w:p w14:paraId="2D4AE132" w14:textId="77777777" w:rsidR="001276A1" w:rsidRDefault="001276A1" w:rsidP="001276A1">
      <w:pPr>
        <w:ind w:left="426"/>
        <w:jc w:val="both"/>
        <w:rPr>
          <w:rFonts w:ascii="Arial" w:hAnsi="Arial" w:cs="Arial"/>
          <w:sz w:val="18"/>
          <w:szCs w:val="18"/>
          <w:lang w:bidi="en-US"/>
        </w:rPr>
      </w:pPr>
    </w:p>
    <w:p w14:paraId="6CABA59D" w14:textId="77777777" w:rsidR="001276A1" w:rsidRDefault="001276A1" w:rsidP="00B54D0C">
      <w:pPr>
        <w:jc w:val="both"/>
        <w:rPr>
          <w:rFonts w:ascii="Arial" w:hAnsi="Arial" w:cs="Arial"/>
          <w:sz w:val="18"/>
          <w:szCs w:val="18"/>
          <w:lang w:bidi="en-US"/>
        </w:rPr>
      </w:pPr>
    </w:p>
    <w:p w14:paraId="68291895" w14:textId="77777777" w:rsidR="00B54D0C" w:rsidRDefault="00B54D0C" w:rsidP="00B54D0C">
      <w:pPr>
        <w:jc w:val="both"/>
        <w:rPr>
          <w:rFonts w:ascii="Arial" w:hAnsi="Arial" w:cs="Arial"/>
          <w:sz w:val="18"/>
          <w:szCs w:val="18"/>
          <w:lang w:bidi="en-US"/>
        </w:rPr>
      </w:pPr>
    </w:p>
    <w:p w14:paraId="545A6F43" w14:textId="77777777" w:rsidR="001276A1" w:rsidRPr="00895888" w:rsidRDefault="001276A1" w:rsidP="001276A1">
      <w:pPr>
        <w:ind w:left="426"/>
        <w:jc w:val="both"/>
        <w:rPr>
          <w:rFonts w:ascii="Arial" w:hAnsi="Arial" w:cs="Arial"/>
          <w:sz w:val="18"/>
          <w:szCs w:val="18"/>
        </w:rPr>
      </w:pPr>
    </w:p>
    <w:p w14:paraId="547684BB" w14:textId="77777777" w:rsidR="00C31B01" w:rsidRPr="00A22C90" w:rsidRDefault="00C31B01" w:rsidP="00251053">
      <w:pPr>
        <w:numPr>
          <w:ilvl w:val="0"/>
          <w:numId w:val="14"/>
        </w:numPr>
        <w:shd w:val="clear" w:color="auto" w:fill="F2F2F2"/>
        <w:ind w:left="709"/>
        <w:jc w:val="both"/>
        <w:rPr>
          <w:rFonts w:ascii="Arial" w:hAnsi="Arial" w:cs="Arial"/>
          <w:b/>
          <w:bCs/>
          <w:iCs/>
          <w:color w:val="000000"/>
          <w:sz w:val="18"/>
          <w:szCs w:val="18"/>
          <w:lang w:val="es-MX"/>
        </w:rPr>
      </w:pPr>
      <w:r w:rsidRPr="00A22C90">
        <w:rPr>
          <w:rFonts w:ascii="Arial" w:hAnsi="Arial" w:cs="Arial"/>
          <w:b/>
          <w:bCs/>
          <w:iCs/>
          <w:color w:val="000000"/>
          <w:sz w:val="18"/>
          <w:szCs w:val="18"/>
          <w:lang w:val="es-MX"/>
        </w:rPr>
        <w:lastRenderedPageBreak/>
        <w:t>GUIA RECLUTAMIENTO EN LÍNEA</w:t>
      </w:r>
    </w:p>
    <w:p w14:paraId="61CEDD5D" w14:textId="77777777" w:rsidR="00C31B01" w:rsidRPr="00A22C90" w:rsidRDefault="00C31B01" w:rsidP="00C31B01">
      <w:pPr>
        <w:jc w:val="both"/>
        <w:rPr>
          <w:rFonts w:ascii="Arial" w:hAnsi="Arial" w:cs="Arial"/>
          <w:sz w:val="18"/>
          <w:szCs w:val="18"/>
          <w:lang w:bidi="en-US"/>
        </w:rPr>
      </w:pPr>
    </w:p>
    <w:p w14:paraId="580F140C" w14:textId="77777777" w:rsidR="00C31B01" w:rsidRPr="00A22C90" w:rsidRDefault="00C31B01" w:rsidP="00C31B01">
      <w:pPr>
        <w:pStyle w:val="NormalWeb"/>
        <w:spacing w:line="276" w:lineRule="auto"/>
        <w:jc w:val="both"/>
        <w:rPr>
          <w:rFonts w:ascii="Arial" w:hAnsi="Arial" w:cs="Arial"/>
          <w:b/>
          <w:sz w:val="18"/>
          <w:szCs w:val="18"/>
        </w:rPr>
      </w:pPr>
      <w:r w:rsidRPr="00A22C90">
        <w:rPr>
          <w:rFonts w:ascii="Arial" w:hAnsi="Arial" w:cs="Arial"/>
          <w:b/>
          <w:sz w:val="18"/>
          <w:szCs w:val="18"/>
        </w:rPr>
        <w:t>1. Introducción:</w:t>
      </w:r>
    </w:p>
    <w:p w14:paraId="5580F357" w14:textId="77777777" w:rsidR="00C31B01" w:rsidRPr="00A22C90" w:rsidRDefault="00C31B01" w:rsidP="00C31B01">
      <w:pPr>
        <w:pStyle w:val="NormalWeb"/>
        <w:spacing w:line="276" w:lineRule="auto"/>
        <w:jc w:val="both"/>
        <w:rPr>
          <w:rFonts w:ascii="Arial" w:hAnsi="Arial" w:cs="Arial"/>
          <w:sz w:val="18"/>
          <w:szCs w:val="18"/>
        </w:rPr>
      </w:pPr>
      <w:r w:rsidRPr="00A22C90">
        <w:rPr>
          <w:rFonts w:ascii="Arial" w:hAnsi="Arial" w:cs="Arial"/>
          <w:sz w:val="18"/>
          <w:szCs w:val="18"/>
        </w:rPr>
        <w:t xml:space="preserve">El presente instructivo tiene como finalidad guiar al postulante en el proceso de postulación a las vacantes  publicados por el Hospital Urgencia y Asistencia Pública través del portal </w:t>
      </w:r>
      <w:hyperlink r:id="rId9" w:history="1">
        <w:r w:rsidRPr="00A22C90">
          <w:rPr>
            <w:rStyle w:val="Hipervnculo"/>
            <w:rFonts w:ascii="Arial" w:hAnsi="Arial" w:cs="Arial"/>
            <w:sz w:val="18"/>
            <w:szCs w:val="18"/>
          </w:rPr>
          <w:t>www.empleospublicos.cl</w:t>
        </w:r>
      </w:hyperlink>
      <w:r w:rsidRPr="00A22C90">
        <w:rPr>
          <w:rFonts w:ascii="Arial" w:hAnsi="Arial" w:cs="Arial"/>
          <w:sz w:val="18"/>
          <w:szCs w:val="18"/>
        </w:rPr>
        <w:t>.</w:t>
      </w:r>
    </w:p>
    <w:p w14:paraId="4F04286C" w14:textId="77777777" w:rsidR="00C31B01" w:rsidRPr="00A22C90" w:rsidRDefault="00C31B01" w:rsidP="00C31B01">
      <w:pPr>
        <w:pStyle w:val="NormalWeb"/>
        <w:jc w:val="both"/>
        <w:rPr>
          <w:rFonts w:ascii="Arial" w:hAnsi="Arial" w:cs="Arial"/>
          <w:b/>
          <w:color w:val="222222"/>
          <w:sz w:val="18"/>
          <w:szCs w:val="18"/>
        </w:rPr>
      </w:pPr>
      <w:r w:rsidRPr="00A22C90">
        <w:rPr>
          <w:rFonts w:ascii="Arial" w:hAnsi="Arial" w:cs="Arial"/>
          <w:b/>
          <w:color w:val="222222"/>
          <w:sz w:val="18"/>
          <w:szCs w:val="18"/>
        </w:rPr>
        <w:t xml:space="preserve">2. Postulación en Línea </w:t>
      </w:r>
    </w:p>
    <w:p w14:paraId="6D8F8C93" w14:textId="77777777" w:rsidR="00C31B01" w:rsidRPr="00A22C90" w:rsidRDefault="00C31B01" w:rsidP="00C31B01">
      <w:pPr>
        <w:spacing w:before="100" w:beforeAutospacing="1" w:after="100" w:afterAutospacing="1" w:line="276" w:lineRule="auto"/>
        <w:jc w:val="both"/>
        <w:rPr>
          <w:rFonts w:ascii="Arial" w:hAnsi="Arial" w:cs="Arial"/>
          <w:sz w:val="18"/>
          <w:szCs w:val="18"/>
        </w:rPr>
      </w:pPr>
      <w:r w:rsidRPr="00A22C90">
        <w:rPr>
          <w:rFonts w:ascii="Arial" w:hAnsi="Arial" w:cs="Arial"/>
          <w:sz w:val="18"/>
          <w:szCs w:val="18"/>
        </w:rPr>
        <w:t xml:space="preserve">Para postular a los procesos de Selección de carácter Abierto del Hospital Urgencia y Asistencia Pública, publicados en </w:t>
      </w:r>
      <w:hyperlink r:id="rId10"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en primer lugar y por única vez, usted debe registrarse como usuario/a en el portal, completando los datos de registro y currículum vitae y adjuntando los documentos requeridos para cada convocatoria. </w:t>
      </w:r>
    </w:p>
    <w:p w14:paraId="3710DF56" w14:textId="77777777" w:rsidR="00C31B01" w:rsidRPr="00A22C90" w:rsidRDefault="00C31B01" w:rsidP="00C31B01">
      <w:pPr>
        <w:spacing w:before="100" w:beforeAutospacing="1" w:after="100" w:afterAutospacing="1" w:line="276" w:lineRule="auto"/>
        <w:jc w:val="both"/>
        <w:rPr>
          <w:rFonts w:ascii="Arial" w:eastAsia="Times New Roman" w:hAnsi="Arial" w:cs="Arial"/>
          <w:sz w:val="18"/>
          <w:szCs w:val="18"/>
          <w:lang w:eastAsia="es-CL"/>
        </w:rPr>
      </w:pPr>
      <w:r w:rsidRPr="00A22C90">
        <w:rPr>
          <w:rFonts w:ascii="Arial" w:hAnsi="Arial" w:cs="Arial"/>
          <w:sz w:val="18"/>
          <w:szCs w:val="18"/>
        </w:rPr>
        <w:t>Luego y cada vez que ingrese al portal, deberá ingresar su Rut y contraseña, que lo identificará como usuario ya registrado. De esta forma, ya estará habilitado para consultar las convocatorias publicadas en el portal y postular a las que estime de su interés. De requerir ayuda con su registro, le sugerimos que se contacte con la mesa de ayuda al 800-104270 de 9:00 a 19:00 horas</w:t>
      </w:r>
      <w:r w:rsidRPr="00A22C90">
        <w:rPr>
          <w:rFonts w:ascii="Arial" w:eastAsia="Times New Roman" w:hAnsi="Arial" w:cs="Arial"/>
          <w:sz w:val="18"/>
          <w:szCs w:val="18"/>
          <w:lang w:eastAsia="es-CL"/>
        </w:rPr>
        <w:t>.</w:t>
      </w:r>
    </w:p>
    <w:p w14:paraId="1D54AA81" w14:textId="77777777" w:rsidR="00C31B01" w:rsidRPr="00A22C90" w:rsidRDefault="00C31B01" w:rsidP="00C31B01">
      <w:pPr>
        <w:spacing w:before="100" w:beforeAutospacing="1" w:after="100" w:afterAutospacing="1"/>
        <w:jc w:val="both"/>
        <w:rPr>
          <w:rFonts w:ascii="Arial" w:eastAsia="Times New Roman" w:hAnsi="Arial" w:cs="Arial"/>
          <w:b/>
          <w:bCs/>
          <w:sz w:val="18"/>
          <w:szCs w:val="18"/>
          <w:lang w:eastAsia="es-CL"/>
        </w:rPr>
      </w:pPr>
      <w:r w:rsidRPr="00A22C90">
        <w:rPr>
          <w:rFonts w:ascii="Arial" w:eastAsia="Times New Roman" w:hAnsi="Arial" w:cs="Arial"/>
          <w:b/>
          <w:bCs/>
          <w:sz w:val="18"/>
          <w:szCs w:val="18"/>
          <w:lang w:eastAsia="es-CL"/>
        </w:rPr>
        <w:t>2.1 Cómo registrarse en el portal Empleos Públicos</w:t>
      </w:r>
    </w:p>
    <w:p w14:paraId="541DDC8C" w14:textId="77777777" w:rsidR="00C31B01" w:rsidRPr="00A22C90" w:rsidRDefault="00C31B01" w:rsidP="00C31B01">
      <w:pPr>
        <w:spacing w:line="276" w:lineRule="auto"/>
        <w:rPr>
          <w:rFonts w:ascii="Arial" w:hAnsi="Arial" w:cs="Arial"/>
          <w:sz w:val="18"/>
          <w:szCs w:val="18"/>
        </w:rPr>
      </w:pPr>
      <w:bookmarkStart w:id="1" w:name="_Hlk528237907"/>
      <w:r w:rsidRPr="00A22C90">
        <w:rPr>
          <w:rFonts w:ascii="Arial" w:hAnsi="Arial" w:cs="Arial"/>
          <w:sz w:val="18"/>
          <w:szCs w:val="18"/>
        </w:rPr>
        <w:t xml:space="preserve">Para registrarse en el portal </w:t>
      </w:r>
      <w:hyperlink r:id="rId11"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desde la página de inicio, usted deberá seleccionar la opción "Regístrese aquí", ubicada en el costado  superior derecho de  la pantalla o en el siguiente </w:t>
      </w:r>
      <w:proofErr w:type="gramStart"/>
      <w:r w:rsidRPr="00A22C90">
        <w:rPr>
          <w:rFonts w:ascii="Arial" w:hAnsi="Arial" w:cs="Arial"/>
          <w:sz w:val="18"/>
          <w:szCs w:val="18"/>
        </w:rPr>
        <w:t>link :</w:t>
      </w:r>
      <w:proofErr w:type="gramEnd"/>
      <w:r w:rsidRPr="00A22C90">
        <w:rPr>
          <w:rFonts w:ascii="Arial" w:hAnsi="Arial" w:cs="Arial"/>
          <w:sz w:val="18"/>
          <w:szCs w:val="18"/>
        </w:rPr>
        <w:t xml:space="preserve"> </w:t>
      </w:r>
      <w:hyperlink r:id="rId12" w:history="1">
        <w:r w:rsidRPr="00A22C90">
          <w:rPr>
            <w:rStyle w:val="Hipervnculo"/>
            <w:rFonts w:ascii="Arial" w:hAnsi="Arial" w:cs="Arial"/>
            <w:sz w:val="18"/>
            <w:szCs w:val="18"/>
          </w:rPr>
          <w:t>https://www.empleospublicos.cl/pub/usuarios/usrPostulanteAgregar.aspx</w:t>
        </w:r>
      </w:hyperlink>
      <w:r w:rsidRPr="00A22C90">
        <w:rPr>
          <w:rFonts w:ascii="Arial" w:hAnsi="Arial" w:cs="Arial"/>
          <w:sz w:val="18"/>
          <w:szCs w:val="18"/>
        </w:rPr>
        <w:t>.</w:t>
      </w:r>
    </w:p>
    <w:bookmarkEnd w:id="1"/>
    <w:p w14:paraId="18A2BDDB" w14:textId="77777777" w:rsidR="00C31B01" w:rsidRPr="00A22C90" w:rsidRDefault="00C31B01" w:rsidP="00C31B01">
      <w:pPr>
        <w:spacing w:after="100" w:afterAutospacing="1" w:line="276" w:lineRule="auto"/>
        <w:jc w:val="both"/>
        <w:rPr>
          <w:rFonts w:ascii="Arial" w:hAnsi="Arial" w:cs="Arial"/>
          <w:b/>
          <w:sz w:val="18"/>
          <w:szCs w:val="18"/>
        </w:rPr>
      </w:pPr>
      <w:r w:rsidRPr="00A22C90">
        <w:rPr>
          <w:rFonts w:ascii="Arial" w:hAnsi="Arial" w:cs="Arial"/>
          <w:sz w:val="18"/>
          <w:szCs w:val="18"/>
        </w:rPr>
        <w:t>A continuación, deberá completar la "Ficha de Registro" y grabar; luego se despliega el formato electrónico de CV, el cual debe completar con toda su información de estudios y experiencia laboral y grabar.   En el módulo "Archivos Adjuntos", usted podrá adjuntar documentos que le permitirán postular a las convocatorias. Si lo desea, también puede adjuntar su currículo vitae libre (formato Word) en el módulo "Mi CV". Con esto, ya estará habilitado para postular a las distintas ofertas de empleo disponibles en el portal. Es de exclusiva responsabilidad de cada postulante, registrar sus antecedentes curriculares y adjuntar los archivos digitales actualizados que se soliciten en cada convocatoria publicada.</w:t>
      </w:r>
    </w:p>
    <w:p w14:paraId="365A299D" w14:textId="77777777" w:rsidR="00C31B01" w:rsidRPr="00A22C90" w:rsidRDefault="00C31B01" w:rsidP="00C31B01">
      <w:pPr>
        <w:spacing w:before="100" w:beforeAutospacing="1" w:after="100" w:afterAutospacing="1"/>
        <w:jc w:val="both"/>
        <w:rPr>
          <w:rFonts w:ascii="Arial" w:hAnsi="Arial" w:cs="Arial"/>
          <w:sz w:val="18"/>
          <w:szCs w:val="18"/>
        </w:rPr>
      </w:pPr>
      <w:r w:rsidRPr="00A22C90">
        <w:rPr>
          <w:rFonts w:ascii="Arial" w:hAnsi="Arial" w:cs="Arial"/>
          <w:noProof/>
          <w:sz w:val="18"/>
          <w:szCs w:val="18"/>
          <w:lang w:eastAsia="es-CL"/>
        </w:rPr>
        <w:lastRenderedPageBreak/>
        <w:drawing>
          <wp:inline distT="0" distB="0" distL="0" distR="0" wp14:anchorId="3FD560CF" wp14:editId="77EFC0D5">
            <wp:extent cx="6029325" cy="6353175"/>
            <wp:effectExtent l="133350" t="114300" r="123825" b="1619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6353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BFB4892" w14:textId="77777777" w:rsidR="00C31B01" w:rsidRPr="00A22C90" w:rsidRDefault="00C31B01" w:rsidP="00C31B01">
      <w:pPr>
        <w:jc w:val="both"/>
        <w:rPr>
          <w:rFonts w:ascii="Arial" w:hAnsi="Arial" w:cs="Arial"/>
          <w:sz w:val="18"/>
          <w:szCs w:val="18"/>
        </w:rPr>
      </w:pPr>
    </w:p>
    <w:p w14:paraId="321BEF64" w14:textId="77777777" w:rsidR="00C31B01" w:rsidRPr="00A22C90" w:rsidRDefault="00C31B01" w:rsidP="00C31B01">
      <w:pPr>
        <w:jc w:val="both"/>
        <w:rPr>
          <w:rFonts w:ascii="Arial" w:hAnsi="Arial" w:cs="Arial"/>
          <w:sz w:val="18"/>
          <w:szCs w:val="18"/>
        </w:rPr>
      </w:pPr>
    </w:p>
    <w:p w14:paraId="74BBADCF" w14:textId="77777777" w:rsidR="00C31B01" w:rsidRPr="00A22C90" w:rsidRDefault="00C31B01" w:rsidP="00C31B01">
      <w:pPr>
        <w:jc w:val="both"/>
        <w:rPr>
          <w:rFonts w:ascii="Arial" w:hAnsi="Arial" w:cs="Arial"/>
          <w:sz w:val="18"/>
          <w:szCs w:val="18"/>
        </w:rPr>
      </w:pPr>
    </w:p>
    <w:p w14:paraId="5F07E046" w14:textId="77777777" w:rsidR="00C31B01" w:rsidRPr="00A22C90" w:rsidRDefault="00C31B01" w:rsidP="00C31B01">
      <w:pPr>
        <w:jc w:val="both"/>
        <w:rPr>
          <w:rFonts w:ascii="Arial" w:hAnsi="Arial" w:cs="Arial"/>
          <w:sz w:val="18"/>
          <w:szCs w:val="18"/>
        </w:rPr>
      </w:pPr>
    </w:p>
    <w:p w14:paraId="4C33C3DB" w14:textId="77777777" w:rsidR="00C31B01" w:rsidRPr="00A22C90" w:rsidRDefault="00C31B01" w:rsidP="00C31B01">
      <w:pPr>
        <w:jc w:val="both"/>
        <w:rPr>
          <w:rFonts w:ascii="Arial" w:hAnsi="Arial" w:cs="Arial"/>
          <w:sz w:val="18"/>
          <w:szCs w:val="18"/>
        </w:rPr>
      </w:pPr>
    </w:p>
    <w:p w14:paraId="78ED8E02" w14:textId="77777777" w:rsidR="00C31B01" w:rsidRPr="00A22C90" w:rsidRDefault="00C31B01" w:rsidP="00C31B01">
      <w:pPr>
        <w:jc w:val="both"/>
        <w:rPr>
          <w:rFonts w:ascii="Arial" w:hAnsi="Arial" w:cs="Arial"/>
          <w:sz w:val="18"/>
          <w:szCs w:val="18"/>
        </w:rPr>
      </w:pPr>
    </w:p>
    <w:p w14:paraId="4C6DE0AE" w14:textId="77777777" w:rsidR="00C31B01" w:rsidRPr="00A22C90" w:rsidRDefault="00C31B01" w:rsidP="00C31B01">
      <w:pPr>
        <w:jc w:val="both"/>
        <w:rPr>
          <w:rFonts w:ascii="Arial" w:hAnsi="Arial" w:cs="Arial"/>
          <w:sz w:val="18"/>
          <w:szCs w:val="18"/>
        </w:rPr>
      </w:pPr>
    </w:p>
    <w:p w14:paraId="2E515A17" w14:textId="77777777" w:rsidR="00C31B01" w:rsidRPr="00A22C90" w:rsidRDefault="00C31B01" w:rsidP="00C31B01">
      <w:pPr>
        <w:jc w:val="both"/>
        <w:rPr>
          <w:rFonts w:ascii="Arial" w:hAnsi="Arial" w:cs="Arial"/>
          <w:sz w:val="18"/>
          <w:szCs w:val="18"/>
        </w:rPr>
      </w:pPr>
    </w:p>
    <w:p w14:paraId="01F9E6E5" w14:textId="77777777" w:rsidR="00C31B01" w:rsidRPr="00A22C90" w:rsidRDefault="00C31B01" w:rsidP="00C31B01">
      <w:pPr>
        <w:jc w:val="both"/>
        <w:rPr>
          <w:rFonts w:ascii="Arial" w:hAnsi="Arial" w:cs="Arial"/>
          <w:sz w:val="18"/>
          <w:szCs w:val="18"/>
        </w:rPr>
      </w:pPr>
    </w:p>
    <w:p w14:paraId="6B1B9E0E" w14:textId="77777777" w:rsidR="00C31B01" w:rsidRDefault="00C31B01" w:rsidP="00C31B01">
      <w:pPr>
        <w:jc w:val="both"/>
        <w:rPr>
          <w:rFonts w:ascii="Arial" w:hAnsi="Arial" w:cs="Arial"/>
          <w:sz w:val="18"/>
          <w:szCs w:val="18"/>
        </w:rPr>
      </w:pPr>
    </w:p>
    <w:p w14:paraId="1D8B6824" w14:textId="77777777" w:rsidR="00C31B01" w:rsidRDefault="00C31B01" w:rsidP="00C31B01">
      <w:pPr>
        <w:jc w:val="both"/>
        <w:rPr>
          <w:rFonts w:ascii="Arial" w:hAnsi="Arial" w:cs="Arial"/>
          <w:sz w:val="18"/>
          <w:szCs w:val="18"/>
        </w:rPr>
      </w:pPr>
    </w:p>
    <w:p w14:paraId="0826EA99" w14:textId="77777777" w:rsidR="00C31B01" w:rsidRDefault="00C31B01" w:rsidP="00C31B01">
      <w:pPr>
        <w:jc w:val="both"/>
        <w:rPr>
          <w:rFonts w:ascii="Arial" w:hAnsi="Arial" w:cs="Arial"/>
          <w:sz w:val="18"/>
          <w:szCs w:val="18"/>
        </w:rPr>
      </w:pPr>
    </w:p>
    <w:p w14:paraId="5802A7ED" w14:textId="77777777" w:rsidR="00C31B01" w:rsidRPr="00A22C90" w:rsidRDefault="00C31B01" w:rsidP="00C31B01">
      <w:pPr>
        <w:jc w:val="both"/>
        <w:rPr>
          <w:rFonts w:ascii="Arial" w:hAnsi="Arial" w:cs="Arial"/>
          <w:sz w:val="18"/>
          <w:szCs w:val="18"/>
        </w:rPr>
      </w:pPr>
    </w:p>
    <w:p w14:paraId="78F11FB6" w14:textId="77777777" w:rsidR="00C31B01" w:rsidRPr="00A22C90" w:rsidRDefault="00C31B01" w:rsidP="00C31B01">
      <w:pPr>
        <w:jc w:val="both"/>
        <w:rPr>
          <w:rFonts w:ascii="Arial" w:hAnsi="Arial" w:cs="Arial"/>
          <w:b/>
          <w:sz w:val="18"/>
          <w:szCs w:val="18"/>
          <w:lang w:val="es-MX"/>
        </w:rPr>
      </w:pPr>
      <w:r w:rsidRPr="00A22C90">
        <w:rPr>
          <w:rFonts w:ascii="Arial" w:hAnsi="Arial" w:cs="Arial"/>
          <w:b/>
          <w:sz w:val="18"/>
          <w:szCs w:val="18"/>
          <w:lang w:val="es-MX"/>
        </w:rPr>
        <w:lastRenderedPageBreak/>
        <w:t>2.2 Como adjuntar documentos en el portal Empleos Públicos</w:t>
      </w:r>
    </w:p>
    <w:p w14:paraId="555A898B"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Para adjuntar documentos en el portal empleos Públicos, se deberá ingresar con el RUT y contraseña y seleccionar en el lado izquierdo el link “mi CV”. Se desplegará la siguiente imagen:</w:t>
      </w:r>
    </w:p>
    <w:p w14:paraId="0D5B803A" w14:textId="77777777" w:rsidR="00C31B01" w:rsidRPr="00A22C90" w:rsidRDefault="00C31B01" w:rsidP="00C31B01">
      <w:pPr>
        <w:jc w:val="both"/>
        <w:rPr>
          <w:rFonts w:ascii="Arial" w:hAnsi="Arial" w:cs="Arial"/>
          <w:sz w:val="18"/>
          <w:szCs w:val="18"/>
          <w:lang w:val="es-MX"/>
        </w:rPr>
      </w:pPr>
    </w:p>
    <w:p w14:paraId="0A52E5AC" w14:textId="77777777" w:rsidR="00C31B01" w:rsidRPr="00A22C90" w:rsidRDefault="00C31B01" w:rsidP="00C31B01">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43C5B133" wp14:editId="122BDB41">
            <wp:extent cx="5610225" cy="23241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14:paraId="2941BE98" w14:textId="77777777" w:rsidR="00C31B01" w:rsidRPr="00A22C90" w:rsidRDefault="00C31B01" w:rsidP="00C31B01">
      <w:pPr>
        <w:jc w:val="both"/>
        <w:rPr>
          <w:rFonts w:ascii="Arial" w:hAnsi="Arial" w:cs="Arial"/>
          <w:sz w:val="18"/>
          <w:szCs w:val="18"/>
          <w:lang w:val="es-MX"/>
        </w:rPr>
      </w:pPr>
      <w:r w:rsidRPr="00A22C90">
        <w:rPr>
          <w:rFonts w:ascii="Arial" w:hAnsi="Arial" w:cs="Arial"/>
          <w:sz w:val="18"/>
          <w:szCs w:val="18"/>
          <w:lang w:val="es-MX"/>
        </w:rPr>
        <w:t>Para comenzar a adjuntar documentos, usted deberá seleccionar la tercera pestaña denominada “ARCHIVOS ADJUNTOS”</w:t>
      </w:r>
    </w:p>
    <w:p w14:paraId="5A398F28" w14:textId="77777777" w:rsidR="00C31B01" w:rsidRPr="00A22C90" w:rsidRDefault="00C31B01" w:rsidP="00C31B01">
      <w:pPr>
        <w:jc w:val="both"/>
        <w:rPr>
          <w:rFonts w:ascii="Arial" w:hAnsi="Arial" w:cs="Arial"/>
          <w:sz w:val="18"/>
          <w:szCs w:val="18"/>
          <w:lang w:val="es-MX"/>
        </w:rPr>
      </w:pPr>
    </w:p>
    <w:p w14:paraId="6D35C560" w14:textId="77777777" w:rsidR="00C31B01" w:rsidRPr="00A22C90" w:rsidRDefault="00C31B01" w:rsidP="00C31B01">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37870B67" wp14:editId="52CD5080">
            <wp:extent cx="5610225" cy="22574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257425"/>
                    </a:xfrm>
                    <a:prstGeom prst="rect">
                      <a:avLst/>
                    </a:prstGeom>
                    <a:noFill/>
                    <a:ln>
                      <a:noFill/>
                    </a:ln>
                  </pic:spPr>
                </pic:pic>
              </a:graphicData>
            </a:graphic>
          </wp:inline>
        </w:drawing>
      </w:r>
    </w:p>
    <w:p w14:paraId="42E1D788" w14:textId="77777777" w:rsidR="00C31B01" w:rsidRPr="00A22C90" w:rsidRDefault="00C31B01" w:rsidP="00C31B01">
      <w:pPr>
        <w:jc w:val="both"/>
        <w:rPr>
          <w:rFonts w:ascii="Arial" w:hAnsi="Arial" w:cs="Arial"/>
          <w:sz w:val="18"/>
          <w:szCs w:val="18"/>
          <w:lang w:val="es-MX"/>
        </w:rPr>
      </w:pPr>
    </w:p>
    <w:p w14:paraId="6D16465C" w14:textId="77777777" w:rsidR="00C31B01" w:rsidRPr="00A22C90" w:rsidRDefault="00C31B01" w:rsidP="00C31B01">
      <w:pPr>
        <w:jc w:val="both"/>
        <w:rPr>
          <w:rFonts w:ascii="Arial" w:hAnsi="Arial" w:cs="Arial"/>
          <w:sz w:val="18"/>
          <w:szCs w:val="18"/>
          <w:lang w:val="es-MX"/>
        </w:rPr>
      </w:pPr>
    </w:p>
    <w:p w14:paraId="0A961BFB" w14:textId="77777777" w:rsidR="00C31B01" w:rsidRPr="00A22C90" w:rsidRDefault="00C31B01" w:rsidP="00C31B01">
      <w:pPr>
        <w:jc w:val="both"/>
        <w:rPr>
          <w:rFonts w:ascii="Arial" w:hAnsi="Arial" w:cs="Arial"/>
          <w:sz w:val="18"/>
          <w:szCs w:val="18"/>
          <w:lang w:val="es-MX"/>
        </w:rPr>
      </w:pPr>
    </w:p>
    <w:p w14:paraId="3BBC16AB" w14:textId="77777777" w:rsidR="00C31B01" w:rsidRPr="00A22C90" w:rsidRDefault="00C31B01" w:rsidP="00C31B01">
      <w:pPr>
        <w:jc w:val="both"/>
        <w:rPr>
          <w:rFonts w:ascii="Arial" w:hAnsi="Arial" w:cs="Arial"/>
          <w:sz w:val="18"/>
          <w:szCs w:val="18"/>
          <w:lang w:val="es-MX"/>
        </w:rPr>
      </w:pPr>
    </w:p>
    <w:p w14:paraId="39BE7796" w14:textId="77777777" w:rsidR="00C31B01" w:rsidRPr="00A22C90" w:rsidRDefault="00C31B01" w:rsidP="00C31B01">
      <w:pPr>
        <w:jc w:val="both"/>
        <w:rPr>
          <w:rFonts w:ascii="Arial" w:hAnsi="Arial" w:cs="Arial"/>
          <w:sz w:val="18"/>
          <w:szCs w:val="18"/>
          <w:lang w:val="es-MX"/>
        </w:rPr>
      </w:pPr>
    </w:p>
    <w:p w14:paraId="5AFE8AAF" w14:textId="77777777" w:rsidR="00C31B01" w:rsidRPr="00A22C90" w:rsidRDefault="00C31B01" w:rsidP="00C31B01">
      <w:pPr>
        <w:jc w:val="both"/>
        <w:rPr>
          <w:rFonts w:ascii="Arial" w:hAnsi="Arial" w:cs="Arial"/>
          <w:sz w:val="18"/>
          <w:szCs w:val="18"/>
          <w:lang w:val="es-MX"/>
        </w:rPr>
      </w:pPr>
    </w:p>
    <w:p w14:paraId="721B4991" w14:textId="77777777" w:rsidR="00C31B01" w:rsidRPr="00A22C90" w:rsidRDefault="00C31B01" w:rsidP="00C31B01">
      <w:pPr>
        <w:jc w:val="both"/>
        <w:rPr>
          <w:rFonts w:ascii="Arial" w:hAnsi="Arial" w:cs="Arial"/>
          <w:sz w:val="18"/>
          <w:szCs w:val="18"/>
          <w:lang w:val="es-MX"/>
        </w:rPr>
      </w:pPr>
      <w:r w:rsidRPr="00A22C90">
        <w:rPr>
          <w:rFonts w:ascii="Arial" w:hAnsi="Arial" w:cs="Arial"/>
          <w:sz w:val="18"/>
          <w:szCs w:val="18"/>
          <w:lang w:val="es-MX"/>
        </w:rPr>
        <w:t xml:space="preserve">Al seleccionar el botón agregar de la imagen anterior, se habilitará la siguiente ventana: </w:t>
      </w:r>
    </w:p>
    <w:p w14:paraId="1BE23265" w14:textId="77777777" w:rsidR="00C31B01" w:rsidRPr="00A22C90" w:rsidRDefault="00C31B01" w:rsidP="00C31B01">
      <w:pPr>
        <w:jc w:val="both"/>
        <w:rPr>
          <w:rFonts w:ascii="Arial" w:hAnsi="Arial" w:cs="Arial"/>
          <w:sz w:val="18"/>
          <w:szCs w:val="18"/>
          <w:lang w:val="es-MX"/>
        </w:rPr>
      </w:pPr>
      <w:r w:rsidRPr="00A22C90">
        <w:rPr>
          <w:rFonts w:ascii="Arial" w:hAnsi="Arial" w:cs="Arial"/>
          <w:noProof/>
          <w:sz w:val="18"/>
          <w:szCs w:val="18"/>
          <w:lang w:eastAsia="es-CL"/>
        </w:rPr>
        <w:lastRenderedPageBreak/>
        <w:drawing>
          <wp:inline distT="0" distB="0" distL="0" distR="0" wp14:anchorId="29960F6D" wp14:editId="7CDA82AA">
            <wp:extent cx="5610225" cy="23241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14:paraId="4FB403C3" w14:textId="77777777" w:rsidR="00C31B01" w:rsidRPr="00A22C90" w:rsidRDefault="00C31B01" w:rsidP="00C31B01">
      <w:pPr>
        <w:jc w:val="both"/>
        <w:rPr>
          <w:rFonts w:ascii="Arial" w:hAnsi="Arial" w:cs="Arial"/>
          <w:sz w:val="18"/>
          <w:szCs w:val="18"/>
          <w:lang w:val="es-MX"/>
        </w:rPr>
      </w:pPr>
    </w:p>
    <w:p w14:paraId="48013D16"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 xml:space="preserve">En la grilla “Tipo de Documento”, se le desplegará un listado con las siguientes opciones: </w:t>
      </w:r>
    </w:p>
    <w:p w14:paraId="72914862"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1.</w:t>
      </w:r>
      <w:r w:rsidRPr="00A22C90">
        <w:rPr>
          <w:rFonts w:ascii="Arial" w:hAnsi="Arial" w:cs="Arial"/>
          <w:sz w:val="18"/>
          <w:szCs w:val="18"/>
          <w:lang w:val="es-MX"/>
        </w:rPr>
        <w:tab/>
        <w:t>Copia Cédula de Identidad</w:t>
      </w:r>
    </w:p>
    <w:p w14:paraId="4A92DE2C"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2.</w:t>
      </w:r>
      <w:r w:rsidRPr="00A22C90">
        <w:rPr>
          <w:rFonts w:ascii="Arial" w:hAnsi="Arial" w:cs="Arial"/>
          <w:sz w:val="18"/>
          <w:szCs w:val="18"/>
          <w:lang w:val="es-MX"/>
        </w:rPr>
        <w:tab/>
        <w:t>Copia de certificado que acredite nivel Educacional requerido por ley</w:t>
      </w:r>
    </w:p>
    <w:p w14:paraId="7F622083"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3.</w:t>
      </w:r>
      <w:r w:rsidRPr="00A22C90">
        <w:rPr>
          <w:rFonts w:ascii="Arial" w:hAnsi="Arial" w:cs="Arial"/>
          <w:sz w:val="18"/>
          <w:szCs w:val="18"/>
          <w:lang w:val="es-MX"/>
        </w:rPr>
        <w:tab/>
        <w:t xml:space="preserve">Copia de Certificados que acrediten capacitación, </w:t>
      </w:r>
      <w:proofErr w:type="spellStart"/>
      <w:r w:rsidRPr="00A22C90">
        <w:rPr>
          <w:rFonts w:ascii="Arial" w:hAnsi="Arial" w:cs="Arial"/>
          <w:sz w:val="18"/>
          <w:szCs w:val="18"/>
          <w:lang w:val="es-MX"/>
        </w:rPr>
        <w:t>postítulos</w:t>
      </w:r>
      <w:proofErr w:type="spellEnd"/>
      <w:r w:rsidRPr="00A22C90">
        <w:rPr>
          <w:rFonts w:ascii="Arial" w:hAnsi="Arial" w:cs="Arial"/>
          <w:sz w:val="18"/>
          <w:szCs w:val="18"/>
          <w:lang w:val="es-MX"/>
        </w:rPr>
        <w:t xml:space="preserve"> y/o postgrados</w:t>
      </w:r>
    </w:p>
    <w:p w14:paraId="72863C52"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4.</w:t>
      </w:r>
      <w:r w:rsidRPr="00A22C90">
        <w:rPr>
          <w:rFonts w:ascii="Arial" w:hAnsi="Arial" w:cs="Arial"/>
          <w:sz w:val="18"/>
          <w:szCs w:val="18"/>
          <w:lang w:val="es-MX"/>
        </w:rPr>
        <w:tab/>
        <w:t>Copia de Certificados o documentos que acrediten experiencia laboral</w:t>
      </w:r>
    </w:p>
    <w:p w14:paraId="22C50403"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5.</w:t>
      </w:r>
      <w:r w:rsidRPr="00A22C90">
        <w:rPr>
          <w:rFonts w:ascii="Arial" w:hAnsi="Arial" w:cs="Arial"/>
          <w:sz w:val="18"/>
          <w:szCs w:val="18"/>
          <w:lang w:val="es-MX"/>
        </w:rPr>
        <w:tab/>
        <w:t>Certificado Situación militar al día (*)</w:t>
      </w:r>
    </w:p>
    <w:p w14:paraId="7B37A20E"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6.</w:t>
      </w:r>
      <w:r w:rsidRPr="00A22C90">
        <w:rPr>
          <w:rFonts w:ascii="Arial" w:hAnsi="Arial" w:cs="Arial"/>
          <w:sz w:val="18"/>
          <w:szCs w:val="18"/>
          <w:lang w:val="es-MX"/>
        </w:rPr>
        <w:tab/>
        <w:t xml:space="preserve">Declaración jurada cumple requisitos ingreso (art. 12 </w:t>
      </w:r>
      <w:proofErr w:type="spellStart"/>
      <w:r w:rsidRPr="00A22C90">
        <w:rPr>
          <w:rFonts w:ascii="Arial" w:hAnsi="Arial" w:cs="Arial"/>
          <w:sz w:val="18"/>
          <w:szCs w:val="18"/>
          <w:lang w:val="es-MX"/>
        </w:rPr>
        <w:t>let</w:t>
      </w:r>
      <w:proofErr w:type="spellEnd"/>
      <w:r w:rsidRPr="00A22C90">
        <w:rPr>
          <w:rFonts w:ascii="Arial" w:hAnsi="Arial" w:cs="Arial"/>
          <w:sz w:val="18"/>
          <w:szCs w:val="18"/>
          <w:lang w:val="es-MX"/>
        </w:rPr>
        <w:t>. c), e) y f) EA y art. 54 y 56 DFL 1/19653)</w:t>
      </w:r>
    </w:p>
    <w:p w14:paraId="2050F16B"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7.</w:t>
      </w:r>
      <w:r w:rsidRPr="00A22C90">
        <w:rPr>
          <w:rFonts w:ascii="Arial" w:hAnsi="Arial" w:cs="Arial"/>
          <w:sz w:val="18"/>
          <w:szCs w:val="18"/>
          <w:lang w:val="es-MX"/>
        </w:rPr>
        <w:tab/>
        <w:t>Certificado de Jefe de RRHH donde desempeña funciones, que acredite requisitos art. 46 y 47 DS 69/2004 (H)</w:t>
      </w:r>
    </w:p>
    <w:p w14:paraId="5C4A52F0"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8.</w:t>
      </w:r>
      <w:r w:rsidRPr="00A22C90">
        <w:rPr>
          <w:rFonts w:ascii="Arial" w:hAnsi="Arial" w:cs="Arial"/>
          <w:sz w:val="18"/>
          <w:szCs w:val="18"/>
          <w:lang w:val="es-MX"/>
        </w:rPr>
        <w:tab/>
        <w:t>Declaración jurada que acredita no estar afecto a inhabilidades (art. 54 y 56, DFL N°1/19.653)</w:t>
      </w:r>
    </w:p>
    <w:p w14:paraId="2A5C9C74" w14:textId="77777777" w:rsidR="00C31B01"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9.</w:t>
      </w:r>
      <w:r w:rsidRPr="00A22C90">
        <w:rPr>
          <w:rFonts w:ascii="Arial" w:hAnsi="Arial" w:cs="Arial"/>
          <w:sz w:val="18"/>
          <w:szCs w:val="18"/>
          <w:lang w:val="es-MX"/>
        </w:rPr>
        <w:tab/>
        <w:t>Otros</w:t>
      </w:r>
    </w:p>
    <w:p w14:paraId="3DEACAC2" w14:textId="77777777" w:rsidR="00C31B01" w:rsidRPr="00A22C90" w:rsidRDefault="00C31B01" w:rsidP="00C31B01">
      <w:pPr>
        <w:spacing w:line="276" w:lineRule="auto"/>
        <w:jc w:val="both"/>
        <w:rPr>
          <w:rFonts w:ascii="Arial" w:hAnsi="Arial" w:cs="Arial"/>
          <w:sz w:val="18"/>
          <w:szCs w:val="18"/>
          <w:lang w:val="es-MX"/>
        </w:rPr>
      </w:pPr>
    </w:p>
    <w:p w14:paraId="73714C4A" w14:textId="77777777" w:rsidR="00C31B01" w:rsidRPr="00A22C90" w:rsidRDefault="00C31B01" w:rsidP="00C31B01">
      <w:pPr>
        <w:spacing w:line="276" w:lineRule="auto"/>
        <w:jc w:val="both"/>
        <w:rPr>
          <w:rFonts w:ascii="Arial" w:hAnsi="Arial" w:cs="Arial"/>
          <w:i/>
          <w:sz w:val="18"/>
          <w:szCs w:val="18"/>
          <w:u w:val="single"/>
          <w:lang w:val="es-MX"/>
        </w:rPr>
      </w:pPr>
      <w:r w:rsidRPr="00A22C90">
        <w:rPr>
          <w:rFonts w:ascii="Arial" w:hAnsi="Arial" w:cs="Arial"/>
          <w:i/>
          <w:sz w:val="18"/>
          <w:szCs w:val="18"/>
          <w:u w:val="single"/>
          <w:lang w:val="es-MX"/>
        </w:rPr>
        <w:t>Estos documentos serán solicitados de acuerdo al tipo de proceso de selección de que se trate, los que están establecidos en las bases de Procesos de Selección y que, al postular en línea, el sistema le indicará mediante alertas que documentos debe adjuntar en cada caso.</w:t>
      </w:r>
    </w:p>
    <w:p w14:paraId="5C88AE97" w14:textId="77777777" w:rsidR="00C31B01" w:rsidRPr="00A22C90" w:rsidRDefault="00C31B01" w:rsidP="00C31B01">
      <w:pPr>
        <w:jc w:val="both"/>
        <w:rPr>
          <w:rFonts w:ascii="Arial" w:hAnsi="Arial" w:cs="Arial"/>
          <w:b/>
          <w:i/>
          <w:sz w:val="18"/>
          <w:szCs w:val="18"/>
          <w:u w:val="single"/>
          <w:lang w:val="es-MX"/>
        </w:rPr>
      </w:pPr>
    </w:p>
    <w:p w14:paraId="029EAC81" w14:textId="77777777" w:rsidR="00C31B01" w:rsidRPr="00A22C90" w:rsidRDefault="00C31B01" w:rsidP="00C31B01">
      <w:pPr>
        <w:jc w:val="both"/>
        <w:rPr>
          <w:rFonts w:ascii="Arial" w:hAnsi="Arial" w:cs="Arial"/>
          <w:b/>
          <w:i/>
          <w:sz w:val="18"/>
          <w:szCs w:val="18"/>
          <w:u w:val="single"/>
          <w:lang w:val="es-MX"/>
        </w:rPr>
      </w:pPr>
      <w:r w:rsidRPr="00A22C90">
        <w:rPr>
          <w:rFonts w:ascii="Arial" w:hAnsi="Arial" w:cs="Arial"/>
          <w:b/>
          <w:i/>
          <w:sz w:val="18"/>
          <w:szCs w:val="18"/>
          <w:u w:val="single"/>
          <w:lang w:val="es-MX"/>
        </w:rPr>
        <w:t xml:space="preserve">Ejemplo 1: </w:t>
      </w:r>
      <w:r w:rsidRPr="00A22C90">
        <w:rPr>
          <w:rFonts w:ascii="Arial" w:hAnsi="Arial" w:cs="Arial"/>
          <w:sz w:val="18"/>
          <w:szCs w:val="18"/>
          <w:lang w:val="es-MX"/>
        </w:rPr>
        <w:t>De un usuario que le falta algún documento de los requeridos para la postulación.</w:t>
      </w:r>
    </w:p>
    <w:p w14:paraId="1C4C7595" w14:textId="77777777" w:rsidR="00C31B01" w:rsidRPr="00A22C90" w:rsidRDefault="00C31B01" w:rsidP="00C31B01">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65D3AB31" wp14:editId="045B6553">
            <wp:extent cx="5610225" cy="3105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3105150"/>
                    </a:xfrm>
                    <a:prstGeom prst="rect">
                      <a:avLst/>
                    </a:prstGeom>
                    <a:noFill/>
                    <a:ln>
                      <a:noFill/>
                    </a:ln>
                  </pic:spPr>
                </pic:pic>
              </a:graphicData>
            </a:graphic>
          </wp:inline>
        </w:drawing>
      </w:r>
    </w:p>
    <w:p w14:paraId="3C4788C2" w14:textId="77777777" w:rsidR="00C31B01" w:rsidRPr="00A22C90" w:rsidRDefault="00C31B01" w:rsidP="00C31B01">
      <w:pPr>
        <w:spacing w:after="200" w:line="276" w:lineRule="auto"/>
        <w:jc w:val="both"/>
        <w:rPr>
          <w:rFonts w:ascii="Arial" w:hAnsi="Arial" w:cs="Arial"/>
          <w:sz w:val="18"/>
          <w:szCs w:val="18"/>
          <w:lang w:val="es-MX"/>
        </w:rPr>
      </w:pPr>
    </w:p>
    <w:p w14:paraId="1F564ABA"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En ambas situaciones anteriores, no le mostrará el link para postular.  Esto se habilitará únicamente cuando se han subido los documentos requeridos para postular se habilita la opción de postular.</w:t>
      </w:r>
    </w:p>
    <w:p w14:paraId="4C7D89A7" w14:textId="77777777" w:rsidR="00C31B01" w:rsidRPr="00A22C90" w:rsidRDefault="00C31B01" w:rsidP="00C31B01">
      <w:pPr>
        <w:jc w:val="both"/>
        <w:rPr>
          <w:rFonts w:ascii="Arial" w:hAnsi="Arial" w:cs="Arial"/>
          <w:sz w:val="18"/>
          <w:szCs w:val="18"/>
          <w:lang w:val="es-MX"/>
        </w:rPr>
      </w:pPr>
    </w:p>
    <w:p w14:paraId="07169B78" w14:textId="77777777" w:rsidR="00C31B01" w:rsidRPr="00A22C90" w:rsidRDefault="00C31B01" w:rsidP="00C31B01">
      <w:pPr>
        <w:jc w:val="both"/>
        <w:rPr>
          <w:rFonts w:ascii="Arial" w:hAnsi="Arial" w:cs="Arial"/>
          <w:b/>
          <w:sz w:val="18"/>
          <w:szCs w:val="18"/>
          <w:u w:val="single"/>
          <w:lang w:val="es-MX"/>
        </w:rPr>
      </w:pPr>
      <w:r w:rsidRPr="00A22C90">
        <w:rPr>
          <w:rFonts w:ascii="Arial" w:hAnsi="Arial" w:cs="Arial"/>
          <w:b/>
          <w:sz w:val="18"/>
          <w:szCs w:val="18"/>
          <w:u w:val="single"/>
          <w:lang w:val="es-MX"/>
        </w:rPr>
        <w:t>Ejemplo 2:</w:t>
      </w:r>
    </w:p>
    <w:p w14:paraId="09570F3B" w14:textId="77777777" w:rsidR="00C31B01" w:rsidRPr="00A22C90" w:rsidRDefault="00C31B01" w:rsidP="00C31B01">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414AD18E" wp14:editId="6E561B76">
            <wp:extent cx="5600700" cy="24669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2466975"/>
                    </a:xfrm>
                    <a:prstGeom prst="rect">
                      <a:avLst/>
                    </a:prstGeom>
                    <a:noFill/>
                    <a:ln>
                      <a:noFill/>
                    </a:ln>
                  </pic:spPr>
                </pic:pic>
              </a:graphicData>
            </a:graphic>
          </wp:inline>
        </w:drawing>
      </w:r>
    </w:p>
    <w:p w14:paraId="6BF00C98" w14:textId="77777777" w:rsidR="00C31B01" w:rsidRPr="00A22C90" w:rsidRDefault="00C31B01" w:rsidP="00C31B01">
      <w:pPr>
        <w:jc w:val="both"/>
        <w:rPr>
          <w:rFonts w:ascii="Arial" w:hAnsi="Arial" w:cs="Arial"/>
          <w:sz w:val="18"/>
          <w:szCs w:val="18"/>
          <w:lang w:val="es-MX"/>
        </w:rPr>
      </w:pPr>
    </w:p>
    <w:p w14:paraId="73200BF7"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Los formatos sugeridos para cada uno de los certificados solicitados se encuentran disponibles en la página principal del portal, costado izquierdo, apartado “anexos”</w:t>
      </w:r>
    </w:p>
    <w:p w14:paraId="2F780089" w14:textId="77777777" w:rsidR="00C31B01" w:rsidRPr="00A22C90" w:rsidRDefault="00C31B01" w:rsidP="00C31B01">
      <w:pPr>
        <w:jc w:val="both"/>
        <w:rPr>
          <w:rFonts w:ascii="Arial" w:hAnsi="Arial" w:cs="Arial"/>
          <w:sz w:val="18"/>
          <w:szCs w:val="18"/>
          <w:lang w:val="es-MX"/>
        </w:rPr>
      </w:pPr>
      <w:r w:rsidRPr="00A22C90">
        <w:rPr>
          <w:rFonts w:ascii="Arial" w:hAnsi="Arial" w:cs="Arial"/>
          <w:noProof/>
          <w:sz w:val="18"/>
          <w:szCs w:val="18"/>
          <w:lang w:eastAsia="es-CL"/>
        </w:rPr>
        <mc:AlternateContent>
          <mc:Choice Requires="wps">
            <w:drawing>
              <wp:anchor distT="0" distB="0" distL="114300" distR="114300" simplePos="0" relativeHeight="251659264" behindDoc="0" locked="0" layoutInCell="1" allowOverlap="1" wp14:anchorId="786866C4" wp14:editId="583B526E">
                <wp:simplePos x="0" y="0"/>
                <wp:positionH relativeFrom="column">
                  <wp:posOffset>-718185</wp:posOffset>
                </wp:positionH>
                <wp:positionV relativeFrom="paragraph">
                  <wp:posOffset>1458595</wp:posOffset>
                </wp:positionV>
                <wp:extent cx="2114550" cy="1047750"/>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47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FEC6C" id="Elipse 1" o:spid="_x0000_s1026" style="position:absolute;margin-left:-56.55pt;margin-top:114.85pt;width:16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" filled="f" strokecolor="red"/>
            </w:pict>
          </mc:Fallback>
        </mc:AlternateContent>
      </w:r>
      <w:r w:rsidRPr="00A22C90">
        <w:rPr>
          <w:rFonts w:ascii="Arial" w:hAnsi="Arial" w:cs="Arial"/>
          <w:noProof/>
          <w:sz w:val="18"/>
          <w:szCs w:val="18"/>
          <w:lang w:eastAsia="es-CL"/>
        </w:rPr>
        <w:drawing>
          <wp:inline distT="0" distB="0" distL="0" distR="0" wp14:anchorId="76D62F15" wp14:editId="11D932C4">
            <wp:extent cx="5610225" cy="2257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2257425"/>
                    </a:xfrm>
                    <a:prstGeom prst="rect">
                      <a:avLst/>
                    </a:prstGeom>
                    <a:noFill/>
                    <a:ln>
                      <a:noFill/>
                    </a:ln>
                  </pic:spPr>
                </pic:pic>
              </a:graphicData>
            </a:graphic>
          </wp:inline>
        </w:drawing>
      </w:r>
    </w:p>
    <w:p w14:paraId="29B960B6" w14:textId="77777777" w:rsidR="00C31B01" w:rsidRPr="00A22C90" w:rsidRDefault="00C31B01" w:rsidP="00C31B01">
      <w:pPr>
        <w:jc w:val="both"/>
        <w:rPr>
          <w:rFonts w:ascii="Arial" w:hAnsi="Arial" w:cs="Arial"/>
          <w:sz w:val="18"/>
          <w:szCs w:val="18"/>
          <w:lang w:val="es-MX"/>
        </w:rPr>
      </w:pPr>
    </w:p>
    <w:p w14:paraId="47BFF0E5"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 xml:space="preserve">Para agregar un documento, usted deberá seleccionar de la grilla “Tipo de Documento”, el documento que desea adjuntar, en este caso “Copia de Certificados que acrediten capacitación, </w:t>
      </w:r>
      <w:proofErr w:type="spellStart"/>
      <w:r w:rsidRPr="00A22C90">
        <w:rPr>
          <w:rFonts w:ascii="Arial" w:hAnsi="Arial" w:cs="Arial"/>
          <w:sz w:val="18"/>
          <w:szCs w:val="18"/>
          <w:lang w:val="es-MX"/>
        </w:rPr>
        <w:t>postítulos</w:t>
      </w:r>
      <w:proofErr w:type="spellEnd"/>
      <w:r w:rsidRPr="00A22C90">
        <w:rPr>
          <w:rFonts w:ascii="Arial" w:hAnsi="Arial" w:cs="Arial"/>
          <w:sz w:val="18"/>
          <w:szCs w:val="18"/>
          <w:lang w:val="es-MX"/>
        </w:rPr>
        <w:t xml:space="preserve"> y/o postgrados, según corresponda.” (</w:t>
      </w:r>
      <w:proofErr w:type="gramStart"/>
      <w:r w:rsidRPr="00A22C90">
        <w:rPr>
          <w:rFonts w:ascii="Arial" w:hAnsi="Arial" w:cs="Arial"/>
          <w:sz w:val="18"/>
          <w:szCs w:val="18"/>
          <w:lang w:val="es-MX"/>
        </w:rPr>
        <w:t>ver</w:t>
      </w:r>
      <w:proofErr w:type="gramEnd"/>
      <w:r w:rsidRPr="00A22C90">
        <w:rPr>
          <w:rFonts w:ascii="Arial" w:hAnsi="Arial" w:cs="Arial"/>
          <w:sz w:val="18"/>
          <w:szCs w:val="18"/>
          <w:lang w:val="es-MX"/>
        </w:rPr>
        <w:t xml:space="preserve"> imagen). </w:t>
      </w:r>
    </w:p>
    <w:p w14:paraId="298965AC" w14:textId="77777777" w:rsidR="00C31B01" w:rsidRPr="00A22C90" w:rsidRDefault="00C31B01" w:rsidP="00C31B01">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547D3FAD" wp14:editId="6400ABB5">
            <wp:extent cx="5610225" cy="2286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2286000"/>
                    </a:xfrm>
                    <a:prstGeom prst="rect">
                      <a:avLst/>
                    </a:prstGeom>
                    <a:noFill/>
                    <a:ln>
                      <a:noFill/>
                    </a:ln>
                  </pic:spPr>
                </pic:pic>
              </a:graphicData>
            </a:graphic>
          </wp:inline>
        </w:drawing>
      </w:r>
    </w:p>
    <w:p w14:paraId="170E4137" w14:textId="77777777" w:rsidR="00C31B01" w:rsidRPr="00A22C90" w:rsidRDefault="00C31B01" w:rsidP="00C31B01">
      <w:pPr>
        <w:spacing w:line="360" w:lineRule="auto"/>
        <w:jc w:val="both"/>
        <w:rPr>
          <w:rFonts w:ascii="Arial" w:hAnsi="Arial" w:cs="Arial"/>
          <w:sz w:val="18"/>
          <w:szCs w:val="18"/>
          <w:lang w:val="es-MX"/>
        </w:rPr>
      </w:pPr>
      <w:r w:rsidRPr="00A22C90">
        <w:rPr>
          <w:rFonts w:ascii="Arial" w:hAnsi="Arial" w:cs="Arial"/>
          <w:sz w:val="18"/>
          <w:szCs w:val="18"/>
          <w:lang w:val="es-MX"/>
        </w:rPr>
        <w:lastRenderedPageBreak/>
        <w:t>Luego debe seleccionar, el botón “examinar…”, donde debe seleccionar el archivo a adjuntar en el sitio. Una vez seleccionado el archivo, usted debe pinchar la opción grabar para que sea registrado este cambio en su CV electrónico del Portal Empleos Públicos. Si usted subió correctamente el archivo le aparecerá la siguiente pantalla:</w:t>
      </w:r>
    </w:p>
    <w:p w14:paraId="18E8AAA2" w14:textId="77777777" w:rsidR="00C31B01" w:rsidRPr="00A22C90" w:rsidRDefault="00C31B01" w:rsidP="00C31B01">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08C8331F" wp14:editId="035DE31D">
            <wp:extent cx="5610225" cy="30194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3019425"/>
                    </a:xfrm>
                    <a:prstGeom prst="rect">
                      <a:avLst/>
                    </a:prstGeom>
                    <a:noFill/>
                    <a:ln>
                      <a:noFill/>
                    </a:ln>
                  </pic:spPr>
                </pic:pic>
              </a:graphicData>
            </a:graphic>
          </wp:inline>
        </w:drawing>
      </w:r>
    </w:p>
    <w:p w14:paraId="30E6BF8D"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Para ver el archivo que usted subió, debe seleccionar “ver archivo adjunto”, y para eliminar un documento que ya ha subido al sitio, debe seleccionar la opción borrar.</w:t>
      </w:r>
    </w:p>
    <w:p w14:paraId="1F4F4EA1"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Cuando usted haya postulado a un concurso, se guardarán los documentos que usted haya adjuntado. Modificaciones posteriores al CV electrónico o los documentos adjuntos, servirán para futuras postulaciones, y no para las que se hayan realizado con anterioridad.</w:t>
      </w:r>
    </w:p>
    <w:p w14:paraId="40883820" w14:textId="77777777" w:rsidR="00C31B01" w:rsidRPr="00A22C90" w:rsidRDefault="00C31B01" w:rsidP="00C31B01">
      <w:pPr>
        <w:spacing w:line="276" w:lineRule="auto"/>
        <w:jc w:val="both"/>
        <w:rPr>
          <w:rFonts w:ascii="Arial" w:hAnsi="Arial" w:cs="Arial"/>
          <w:b/>
          <w:i/>
          <w:sz w:val="18"/>
          <w:szCs w:val="18"/>
          <w:lang w:val="es-MX"/>
        </w:rPr>
      </w:pPr>
      <w:r w:rsidRPr="00A22C90">
        <w:rPr>
          <w:rFonts w:ascii="Arial" w:hAnsi="Arial" w:cs="Arial"/>
          <w:b/>
          <w:i/>
          <w:sz w:val="18"/>
          <w:szCs w:val="18"/>
          <w:lang w:val="es-MX"/>
        </w:rPr>
        <w:t>De requerir ayuda para implementar este procedimiento, le sugerimos que se contacte con la mesa de ayuda del Portal Empleos Públicos al 800 104 270.</w:t>
      </w:r>
    </w:p>
    <w:p w14:paraId="44DE01F6" w14:textId="77777777" w:rsidR="00C31B01" w:rsidRPr="00A22C90" w:rsidRDefault="00C31B01" w:rsidP="00C31B01">
      <w:pPr>
        <w:jc w:val="both"/>
        <w:rPr>
          <w:rFonts w:ascii="Arial" w:hAnsi="Arial" w:cs="Arial"/>
          <w:sz w:val="18"/>
          <w:szCs w:val="18"/>
          <w:lang w:val="es-MX"/>
        </w:rPr>
      </w:pPr>
    </w:p>
    <w:p w14:paraId="13FE0825" w14:textId="77777777" w:rsidR="00C31B01" w:rsidRPr="00A22C90" w:rsidRDefault="00C31B01" w:rsidP="00C31B01">
      <w:pPr>
        <w:jc w:val="both"/>
        <w:rPr>
          <w:rFonts w:ascii="Arial" w:hAnsi="Arial" w:cs="Arial"/>
          <w:b/>
          <w:sz w:val="18"/>
          <w:szCs w:val="18"/>
          <w:lang w:val="es-MX"/>
        </w:rPr>
      </w:pPr>
      <w:r w:rsidRPr="00A22C90">
        <w:rPr>
          <w:rFonts w:ascii="Arial" w:hAnsi="Arial" w:cs="Arial"/>
          <w:b/>
          <w:sz w:val="18"/>
          <w:szCs w:val="18"/>
          <w:lang w:val="es-MX"/>
        </w:rPr>
        <w:t>2.3 Consideraciones importantes:</w:t>
      </w:r>
    </w:p>
    <w:p w14:paraId="138B3BC0" w14:textId="77777777" w:rsidR="00C31B01" w:rsidRPr="00A22C90" w:rsidRDefault="00C31B01" w:rsidP="00251053">
      <w:pPr>
        <w:numPr>
          <w:ilvl w:val="0"/>
          <w:numId w:val="20"/>
        </w:numPr>
        <w:spacing w:line="276" w:lineRule="auto"/>
        <w:jc w:val="both"/>
        <w:rPr>
          <w:rFonts w:ascii="Arial" w:hAnsi="Arial" w:cs="Arial"/>
          <w:sz w:val="18"/>
          <w:szCs w:val="18"/>
          <w:u w:val="single"/>
          <w:lang w:val="es-MX"/>
        </w:rPr>
      </w:pPr>
      <w:r w:rsidRPr="00A22C90">
        <w:rPr>
          <w:rFonts w:ascii="Arial" w:hAnsi="Arial" w:cs="Arial"/>
          <w:sz w:val="18"/>
          <w:szCs w:val="18"/>
          <w:lang w:val="es-MX"/>
        </w:rPr>
        <w:t>Los archivos para subir pueden pesar menos de 1 MB, y pueden estar en formato “.</w:t>
      </w:r>
      <w:proofErr w:type="spellStart"/>
      <w:r w:rsidRPr="00A22C90">
        <w:rPr>
          <w:rFonts w:ascii="Arial" w:hAnsi="Arial" w:cs="Arial"/>
          <w:sz w:val="18"/>
          <w:szCs w:val="18"/>
          <w:lang w:val="es-MX"/>
        </w:rPr>
        <w:t>jpg</w:t>
      </w:r>
      <w:proofErr w:type="spellEnd"/>
      <w:r w:rsidRPr="00A22C90">
        <w:rPr>
          <w:rFonts w:ascii="Arial" w:hAnsi="Arial" w:cs="Arial"/>
          <w:sz w:val="18"/>
          <w:szCs w:val="18"/>
          <w:lang w:val="es-MX"/>
        </w:rPr>
        <w:t>”, “.</w:t>
      </w:r>
      <w:proofErr w:type="spellStart"/>
      <w:r w:rsidRPr="00A22C90">
        <w:rPr>
          <w:rFonts w:ascii="Arial" w:hAnsi="Arial" w:cs="Arial"/>
          <w:sz w:val="18"/>
          <w:szCs w:val="18"/>
          <w:lang w:val="es-MX"/>
        </w:rPr>
        <w:t>doc</w:t>
      </w:r>
      <w:proofErr w:type="spellEnd"/>
      <w:r w:rsidRPr="00A22C90">
        <w:rPr>
          <w:rFonts w:ascii="Arial" w:hAnsi="Arial" w:cs="Arial"/>
          <w:sz w:val="18"/>
          <w:szCs w:val="18"/>
          <w:lang w:val="es-MX"/>
        </w:rPr>
        <w:t>” o “.</w:t>
      </w:r>
      <w:proofErr w:type="spellStart"/>
      <w:r w:rsidRPr="00A22C90">
        <w:rPr>
          <w:rFonts w:ascii="Arial" w:hAnsi="Arial" w:cs="Arial"/>
          <w:sz w:val="18"/>
          <w:szCs w:val="18"/>
          <w:lang w:val="es-MX"/>
        </w:rPr>
        <w:t>pdf</w:t>
      </w:r>
      <w:proofErr w:type="spellEnd"/>
      <w:r w:rsidRPr="00A22C90">
        <w:rPr>
          <w:rFonts w:ascii="Arial" w:hAnsi="Arial" w:cs="Arial"/>
          <w:sz w:val="18"/>
          <w:szCs w:val="18"/>
          <w:lang w:val="es-MX"/>
        </w:rPr>
        <w:t xml:space="preserve">. </w:t>
      </w:r>
    </w:p>
    <w:p w14:paraId="5F7FF317" w14:textId="77777777" w:rsidR="00C31B01" w:rsidRPr="00A22C90" w:rsidRDefault="00C31B01" w:rsidP="00251053">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 xml:space="preserve">En el caso de certificados que acrediten capacitación y estudios de especialización deben estar contenidos en UN SOLO ARCHIVO. Lo mismo se requiere para los certificados que acrediten experiencia laboral.  Por lo tanto, los diferentes certificados se deben integrar en un solo documento. Es importante verificar que el certificado original emitido por la Jefatura de Recursos Humanos esté actualizado considerando la fecha de la inicio del proceso de selección. </w:t>
      </w:r>
    </w:p>
    <w:p w14:paraId="4A9D97FD" w14:textId="77777777" w:rsidR="00C31B01" w:rsidRPr="00A22C90" w:rsidRDefault="00C31B01" w:rsidP="00251053">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 xml:space="preserve">Será de responsabilidad del postulante subir el documento que efectivamente corresponda a lo que se está solicitando. </w:t>
      </w:r>
    </w:p>
    <w:p w14:paraId="1ADCAE90" w14:textId="77777777" w:rsidR="00C31B01" w:rsidRPr="00A22C90" w:rsidRDefault="00C31B01" w:rsidP="00C31B01">
      <w:pPr>
        <w:jc w:val="both"/>
        <w:rPr>
          <w:rFonts w:ascii="Arial" w:hAnsi="Arial" w:cs="Arial"/>
          <w:sz w:val="18"/>
          <w:szCs w:val="18"/>
          <w:lang w:val="es-MX"/>
        </w:rPr>
      </w:pPr>
    </w:p>
    <w:p w14:paraId="1F218223" w14:textId="77777777" w:rsidR="00C31B01" w:rsidRPr="00A22C90" w:rsidRDefault="00C31B01" w:rsidP="00C31B01">
      <w:pPr>
        <w:jc w:val="both"/>
        <w:rPr>
          <w:rFonts w:ascii="Arial" w:hAnsi="Arial" w:cs="Arial"/>
          <w:b/>
          <w:sz w:val="18"/>
          <w:szCs w:val="18"/>
        </w:rPr>
      </w:pPr>
      <w:r w:rsidRPr="00A22C90">
        <w:rPr>
          <w:rFonts w:ascii="Arial" w:hAnsi="Arial" w:cs="Arial"/>
          <w:b/>
          <w:sz w:val="18"/>
          <w:szCs w:val="18"/>
        </w:rPr>
        <w:t>3. CERTIFICADOS Y/O DOCUMENTOS REQUERIDOS PARA ACREDITAR CUMPLIMIENTO DE REQUISITOS Y ANTECEDENTES CURRICULARES.</w:t>
      </w:r>
    </w:p>
    <w:p w14:paraId="638A388D" w14:textId="77777777" w:rsidR="00C31B01" w:rsidRPr="00A22C90" w:rsidRDefault="00C31B01" w:rsidP="00C31B01">
      <w:pPr>
        <w:jc w:val="both"/>
        <w:rPr>
          <w:rFonts w:ascii="Arial" w:hAnsi="Arial" w:cs="Arial"/>
          <w:b/>
          <w:sz w:val="18"/>
          <w:szCs w:val="18"/>
        </w:rPr>
      </w:pPr>
      <w:r w:rsidRPr="00A22C90">
        <w:rPr>
          <w:rFonts w:ascii="Arial" w:hAnsi="Arial" w:cs="Arial"/>
          <w:b/>
          <w:sz w:val="18"/>
          <w:szCs w:val="18"/>
        </w:rPr>
        <w:t>3.1 Condiciones Generales</w:t>
      </w:r>
    </w:p>
    <w:p w14:paraId="48A87022" w14:textId="77777777" w:rsidR="00C31B01" w:rsidRPr="00A22C90" w:rsidRDefault="00C31B01" w:rsidP="00C31B01">
      <w:pPr>
        <w:spacing w:line="276" w:lineRule="auto"/>
        <w:jc w:val="both"/>
        <w:rPr>
          <w:rFonts w:ascii="Arial" w:hAnsi="Arial" w:cs="Arial"/>
          <w:sz w:val="18"/>
          <w:szCs w:val="18"/>
        </w:rPr>
      </w:pPr>
      <w:r w:rsidRPr="00A22C90">
        <w:rPr>
          <w:rFonts w:ascii="Arial" w:hAnsi="Arial" w:cs="Arial"/>
          <w:sz w:val="18"/>
          <w:szCs w:val="18"/>
        </w:rPr>
        <w:t xml:space="preserve">A continuación, se hace referencia a los diferentes tipos de documentos que se solicitan para postular a los servicios públicos afectos al Estatuto Administrativo, Ley 18.834. Estos documentos deben ser subidos en el portal </w:t>
      </w:r>
      <w:hyperlink r:id="rId22"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teniendo especial precaución de presentar todos los antecedentes y documentos requeridos previamente, de acuerdo a lo solicitado en las respectivas bases del concurso o pautas del aviso de trabajo. </w:t>
      </w:r>
    </w:p>
    <w:p w14:paraId="00E2AC4F" w14:textId="77777777" w:rsidR="00C31B01" w:rsidRPr="00A22C90" w:rsidRDefault="00C31B01" w:rsidP="00C31B01">
      <w:pPr>
        <w:spacing w:line="276" w:lineRule="auto"/>
        <w:jc w:val="both"/>
        <w:rPr>
          <w:rFonts w:ascii="Arial" w:hAnsi="Arial" w:cs="Arial"/>
          <w:sz w:val="18"/>
          <w:szCs w:val="18"/>
        </w:rPr>
      </w:pPr>
      <w:r w:rsidRPr="00A22C90">
        <w:rPr>
          <w:rFonts w:ascii="Arial" w:hAnsi="Arial" w:cs="Arial"/>
          <w:sz w:val="18"/>
          <w:szCs w:val="18"/>
        </w:rPr>
        <w:t>El/la usuario/a será responsable de tener documentos actualizados al momento de postular a una convocatoria en específico, ya que tanto las declaraciones juradas, el certificado del empleador y el certificado de situación militar al día, tienen vigencias limitadas, por lo que se requiere su validez a la fecha de la convocatoria del concurso respectivo.</w:t>
      </w:r>
    </w:p>
    <w:p w14:paraId="5C016EFF" w14:textId="77777777" w:rsidR="00C31B01" w:rsidRDefault="00C31B01" w:rsidP="00B76013">
      <w:pPr>
        <w:jc w:val="both"/>
        <w:rPr>
          <w:rFonts w:ascii="Arial" w:hAnsi="Arial" w:cs="Arial"/>
          <w:sz w:val="18"/>
          <w:szCs w:val="18"/>
        </w:rPr>
      </w:pPr>
    </w:p>
    <w:p w14:paraId="1EFE7272" w14:textId="77777777" w:rsidR="00B54D0C" w:rsidRDefault="00B54D0C" w:rsidP="00B76013">
      <w:pPr>
        <w:jc w:val="both"/>
        <w:rPr>
          <w:rFonts w:ascii="Arial" w:hAnsi="Arial" w:cs="Arial"/>
          <w:sz w:val="18"/>
          <w:szCs w:val="18"/>
        </w:rPr>
      </w:pPr>
    </w:p>
    <w:p w14:paraId="227936A3" w14:textId="77777777" w:rsidR="00B54D0C" w:rsidRDefault="00B54D0C" w:rsidP="00B76013">
      <w:pPr>
        <w:jc w:val="both"/>
        <w:rPr>
          <w:rFonts w:ascii="Arial" w:hAnsi="Arial" w:cs="Arial"/>
          <w:sz w:val="18"/>
          <w:szCs w:val="18"/>
        </w:rPr>
      </w:pPr>
    </w:p>
    <w:p w14:paraId="1F31E009" w14:textId="77777777" w:rsidR="00B54D0C" w:rsidRDefault="00B54D0C" w:rsidP="00B76013">
      <w:pPr>
        <w:jc w:val="both"/>
        <w:rPr>
          <w:rFonts w:ascii="Arial" w:hAnsi="Arial" w:cs="Arial"/>
          <w:sz w:val="18"/>
          <w:szCs w:val="18"/>
        </w:rPr>
      </w:pPr>
    </w:p>
    <w:p w14:paraId="576C846C" w14:textId="77777777" w:rsidR="00B54D0C" w:rsidRDefault="00B54D0C" w:rsidP="00B76013">
      <w:pPr>
        <w:jc w:val="both"/>
        <w:rPr>
          <w:rFonts w:ascii="Arial" w:hAnsi="Arial" w:cs="Arial"/>
          <w:sz w:val="18"/>
          <w:szCs w:val="18"/>
        </w:rPr>
      </w:pPr>
    </w:p>
    <w:p w14:paraId="79210430" w14:textId="77777777" w:rsidR="00B54D0C" w:rsidRDefault="00B54D0C" w:rsidP="00B76013">
      <w:pPr>
        <w:jc w:val="both"/>
        <w:rPr>
          <w:rFonts w:ascii="Arial" w:hAnsi="Arial" w:cs="Arial"/>
          <w:sz w:val="18"/>
          <w:szCs w:val="18"/>
        </w:rPr>
      </w:pPr>
    </w:p>
    <w:p w14:paraId="02AAA74B" w14:textId="77777777" w:rsidR="00B54D0C" w:rsidRDefault="00B54D0C" w:rsidP="00B76013">
      <w:pPr>
        <w:jc w:val="both"/>
        <w:rPr>
          <w:rFonts w:ascii="Arial" w:hAnsi="Arial" w:cs="Arial"/>
          <w:sz w:val="18"/>
          <w:szCs w:val="18"/>
        </w:rPr>
      </w:pPr>
    </w:p>
    <w:p w14:paraId="755BD034" w14:textId="77777777" w:rsidR="00B54D0C" w:rsidRDefault="00B54D0C" w:rsidP="00B76013">
      <w:pPr>
        <w:jc w:val="both"/>
        <w:rPr>
          <w:rFonts w:ascii="Arial" w:hAnsi="Arial" w:cs="Arial"/>
          <w:sz w:val="18"/>
          <w:szCs w:val="18"/>
        </w:rPr>
      </w:pPr>
    </w:p>
    <w:p w14:paraId="5E4F5193" w14:textId="77777777" w:rsidR="00B54D0C" w:rsidRPr="00A22C90" w:rsidRDefault="00B54D0C" w:rsidP="00B76013">
      <w:pPr>
        <w:jc w:val="both"/>
        <w:rPr>
          <w:rFonts w:ascii="Arial" w:hAnsi="Arial" w:cs="Arial"/>
          <w:sz w:val="18"/>
          <w:szCs w:val="18"/>
        </w:rPr>
      </w:pPr>
    </w:p>
    <w:p w14:paraId="3E0C1636" w14:textId="77777777" w:rsidR="00C31B01" w:rsidRPr="00A22C90" w:rsidRDefault="00C31B01" w:rsidP="00251053">
      <w:pPr>
        <w:pStyle w:val="Prrafodelista"/>
        <w:numPr>
          <w:ilvl w:val="1"/>
          <w:numId w:val="21"/>
        </w:numPr>
        <w:spacing w:after="160" w:line="259" w:lineRule="auto"/>
        <w:jc w:val="both"/>
        <w:rPr>
          <w:rFonts w:ascii="Arial" w:hAnsi="Arial" w:cs="Arial"/>
          <w:b/>
          <w:sz w:val="18"/>
          <w:szCs w:val="18"/>
          <w:u w:val="single"/>
        </w:rPr>
      </w:pPr>
      <w:bookmarkStart w:id="2" w:name="_Hlk528243219"/>
      <w:r w:rsidRPr="00A22C90">
        <w:rPr>
          <w:rFonts w:ascii="Arial" w:hAnsi="Arial" w:cs="Arial"/>
          <w:b/>
          <w:sz w:val="18"/>
          <w:szCs w:val="18"/>
        </w:rPr>
        <w:lastRenderedPageBreak/>
        <w:t>Documentos necesarios para acreditar cumplimiento de requisitos</w:t>
      </w:r>
    </w:p>
    <w:bookmarkEnd w:id="2"/>
    <w:p w14:paraId="70BCECD5" w14:textId="77777777" w:rsidR="00C31B01" w:rsidRPr="00A22C90" w:rsidRDefault="00C31B01" w:rsidP="00C31B01">
      <w:pPr>
        <w:spacing w:line="276" w:lineRule="auto"/>
        <w:ind w:left="360"/>
        <w:jc w:val="both"/>
        <w:rPr>
          <w:rFonts w:ascii="Arial" w:hAnsi="Arial" w:cs="Arial"/>
          <w:b/>
          <w:sz w:val="18"/>
          <w:szCs w:val="18"/>
          <w:lang w:val="es-MX"/>
        </w:rPr>
      </w:pPr>
      <w:r w:rsidRPr="00A22C90">
        <w:rPr>
          <w:rFonts w:ascii="Arial" w:hAnsi="Arial" w:cs="Arial"/>
          <w:b/>
          <w:sz w:val="18"/>
          <w:szCs w:val="18"/>
          <w:lang w:val="es-MX"/>
        </w:rPr>
        <w:t>a. Copia Cédula de Identidad</w:t>
      </w:r>
    </w:p>
    <w:p w14:paraId="1AD691B4"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Documento requerido para acreditar la nacionalidad del concursante, antecedente indispensable para ostentar la calidad de ciudadano/a. Al respecto, cabe considerar que la letra a) del artículo 12º de la Ley Nº 18.834, sobre el Estatuto Administrativo, señala expresamente que “Para ingresar a la Administración del Estado será necesario cumplir los siguientes requisitos: </w:t>
      </w:r>
    </w:p>
    <w:p w14:paraId="34A076A4" w14:textId="77777777" w:rsidR="00C31B01" w:rsidRPr="00A22C90" w:rsidRDefault="00C31B01" w:rsidP="00C31B01">
      <w:pPr>
        <w:spacing w:line="276" w:lineRule="auto"/>
        <w:ind w:left="360" w:firstLine="348"/>
        <w:jc w:val="both"/>
        <w:rPr>
          <w:rFonts w:ascii="Arial" w:hAnsi="Arial" w:cs="Arial"/>
          <w:sz w:val="18"/>
          <w:szCs w:val="18"/>
          <w:lang w:val="es-MX"/>
        </w:rPr>
      </w:pPr>
      <w:r w:rsidRPr="00A22C90">
        <w:rPr>
          <w:rFonts w:ascii="Arial" w:hAnsi="Arial" w:cs="Arial"/>
          <w:sz w:val="18"/>
          <w:szCs w:val="18"/>
          <w:lang w:val="es-MX"/>
        </w:rPr>
        <w:t xml:space="preserve">a) Ser ciudadano;” </w:t>
      </w:r>
    </w:p>
    <w:p w14:paraId="0AF439AA"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Por su parte, el inciso sexto del artículo 13º del Estatuto Administrativo, establece que “la cédula nacional de identidad acreditará la nacionalidad y demás datos que ella contenga.”</w:t>
      </w:r>
    </w:p>
    <w:p w14:paraId="5654D831"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A su vez, el artículo 13º de la Constitución Política de la República preceptúa que “Son ciudadanos los chilenos que hayan cumplido dieciocho años de edad y que no hayan sido condenados a pena aflictiva.”</w:t>
      </w:r>
    </w:p>
    <w:p w14:paraId="0FF6BACD" w14:textId="77777777" w:rsidR="00C31B01" w:rsidRPr="00A22C90" w:rsidRDefault="00C31B01" w:rsidP="00C31B01">
      <w:pPr>
        <w:spacing w:line="276" w:lineRule="auto"/>
        <w:ind w:left="360"/>
        <w:jc w:val="both"/>
        <w:rPr>
          <w:rFonts w:ascii="Arial" w:hAnsi="Arial" w:cs="Arial"/>
          <w:sz w:val="18"/>
          <w:szCs w:val="18"/>
          <w:lang w:val="es-MX"/>
        </w:rPr>
      </w:pPr>
    </w:p>
    <w:p w14:paraId="07690CA3" w14:textId="77777777" w:rsidR="00C31B01" w:rsidRPr="00A22C90" w:rsidRDefault="00C31B01" w:rsidP="00C31B01">
      <w:pPr>
        <w:spacing w:line="276" w:lineRule="auto"/>
        <w:ind w:left="360"/>
        <w:jc w:val="both"/>
        <w:rPr>
          <w:rFonts w:ascii="Arial" w:hAnsi="Arial" w:cs="Arial"/>
          <w:b/>
          <w:sz w:val="18"/>
          <w:szCs w:val="18"/>
          <w:lang w:val="es-MX"/>
        </w:rPr>
      </w:pPr>
      <w:r w:rsidRPr="00A22C90">
        <w:rPr>
          <w:rFonts w:ascii="Arial" w:hAnsi="Arial" w:cs="Arial"/>
          <w:b/>
          <w:sz w:val="18"/>
          <w:szCs w:val="18"/>
          <w:lang w:val="es-MX"/>
        </w:rPr>
        <w:t>b. Copia del certificado que acredite nivel educacional exigido legalmente para desempeñarse en el cargo público al que se postula.</w:t>
      </w:r>
    </w:p>
    <w:p w14:paraId="64168B99" w14:textId="77777777" w:rsidR="00C31B01" w:rsidRPr="00A22C90" w:rsidRDefault="00C31B01" w:rsidP="00C31B01">
      <w:pPr>
        <w:spacing w:line="276" w:lineRule="auto"/>
        <w:ind w:left="360"/>
        <w:jc w:val="both"/>
        <w:rPr>
          <w:rFonts w:ascii="Arial" w:hAnsi="Arial" w:cs="Arial"/>
          <w:b/>
          <w:sz w:val="18"/>
          <w:szCs w:val="18"/>
          <w:lang w:val="es-MX"/>
        </w:rPr>
      </w:pPr>
    </w:p>
    <w:p w14:paraId="4FF66A3C"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Se solicita para acreditar cumplimiento del requisito de ingreso a la Administración del Estado, establecido en la letra d) del artículo 12º del Estatuto Administrativo (Ley Nº 18.834), , el cual establece “Haber aprobado la educación básica y poseer el nivel educacional o título profesional o técnico que por la naturaleza del empleo exija la ley”. Esta exigencia está directamente vinculada a los requisitos académicos que establece cada ley de plantas de los servicios públicos.  </w:t>
      </w:r>
    </w:p>
    <w:p w14:paraId="3B567117"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A su vez, este certificado también sirve para valorar los antecedentes académicos del postulante de acuerdo al perfil del cargo. </w:t>
      </w:r>
    </w:p>
    <w:p w14:paraId="7E3D4B67" w14:textId="77777777" w:rsidR="00C31B01" w:rsidRPr="00A22C90" w:rsidRDefault="00C31B01" w:rsidP="00C31B01">
      <w:pPr>
        <w:spacing w:line="276" w:lineRule="auto"/>
        <w:ind w:left="360"/>
        <w:jc w:val="both"/>
        <w:rPr>
          <w:rFonts w:ascii="Arial" w:hAnsi="Arial" w:cs="Arial"/>
          <w:b/>
          <w:sz w:val="18"/>
          <w:szCs w:val="18"/>
          <w:lang w:val="es-MX"/>
        </w:rPr>
      </w:pPr>
      <w:r w:rsidRPr="00A22C90">
        <w:rPr>
          <w:rFonts w:ascii="Arial" w:hAnsi="Arial" w:cs="Arial"/>
          <w:b/>
          <w:sz w:val="18"/>
          <w:szCs w:val="18"/>
          <w:lang w:val="es-MX"/>
        </w:rPr>
        <w:t xml:space="preserve">c. Copia de Certificados que acrediten capacitación, </w:t>
      </w:r>
      <w:proofErr w:type="spellStart"/>
      <w:r w:rsidRPr="00A22C90">
        <w:rPr>
          <w:rFonts w:ascii="Arial" w:hAnsi="Arial" w:cs="Arial"/>
          <w:b/>
          <w:sz w:val="18"/>
          <w:szCs w:val="18"/>
          <w:lang w:val="es-MX"/>
        </w:rPr>
        <w:t>postítulos</w:t>
      </w:r>
      <w:proofErr w:type="spellEnd"/>
      <w:r w:rsidRPr="00A22C90">
        <w:rPr>
          <w:rFonts w:ascii="Arial" w:hAnsi="Arial" w:cs="Arial"/>
          <w:b/>
          <w:sz w:val="18"/>
          <w:szCs w:val="18"/>
          <w:lang w:val="es-MX"/>
        </w:rPr>
        <w:t xml:space="preserve"> y/o postgrados.</w:t>
      </w:r>
    </w:p>
    <w:p w14:paraId="1082BCA3"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Se requiere para valorar los estudios de especialización que posea el/la candidato/a en relación al perfil del cargo, descrito en las bases del concurso publicado.  Al utilizar el portal www.empleospúblicos.cl, se debe tener precaución de integrar los diferentes certificados en un único archivo.</w:t>
      </w:r>
    </w:p>
    <w:p w14:paraId="028B6367" w14:textId="77777777" w:rsidR="00C31B01" w:rsidRPr="00A22C90" w:rsidRDefault="00C31B01" w:rsidP="00251053">
      <w:pPr>
        <w:pStyle w:val="Prrafodelista"/>
        <w:numPr>
          <w:ilvl w:val="0"/>
          <w:numId w:val="22"/>
        </w:numPr>
        <w:spacing w:line="276" w:lineRule="auto"/>
        <w:jc w:val="both"/>
        <w:rPr>
          <w:rFonts w:ascii="Arial" w:hAnsi="Arial" w:cs="Arial"/>
          <w:b/>
          <w:sz w:val="18"/>
          <w:szCs w:val="18"/>
          <w:lang w:val="es-MX"/>
        </w:rPr>
      </w:pPr>
      <w:r w:rsidRPr="00A22C90">
        <w:rPr>
          <w:rFonts w:ascii="Arial" w:hAnsi="Arial" w:cs="Arial"/>
          <w:b/>
          <w:sz w:val="18"/>
          <w:szCs w:val="18"/>
          <w:lang w:val="es-MX"/>
        </w:rPr>
        <w:t>Copia de Certificados o documentos que acrediten experiencia laboral.</w:t>
      </w:r>
    </w:p>
    <w:p w14:paraId="38712403" w14:textId="77777777" w:rsidR="00C31B01" w:rsidRPr="00A22C90" w:rsidRDefault="00C31B01" w:rsidP="00C31B01">
      <w:pPr>
        <w:spacing w:line="276" w:lineRule="auto"/>
        <w:ind w:left="360"/>
        <w:jc w:val="both"/>
        <w:rPr>
          <w:rFonts w:ascii="Arial" w:hAnsi="Arial" w:cs="Arial"/>
          <w:sz w:val="18"/>
          <w:szCs w:val="18"/>
          <w:lang w:val="es-MX"/>
        </w:rPr>
      </w:pPr>
      <w:bookmarkStart w:id="3" w:name="_Hlk529266243"/>
      <w:r w:rsidRPr="00A22C90">
        <w:rPr>
          <w:rFonts w:ascii="Arial" w:hAnsi="Arial" w:cs="Arial"/>
          <w:sz w:val="18"/>
          <w:szCs w:val="18"/>
          <w:lang w:val="es-MX"/>
        </w:rPr>
        <w:t>Se solicita para valorar la experiencia laboral que presenta el/la candidato/a en relación al perfil del cargo, descrito en las bases del concurso publicado.  En este sentido, es importante que cada certificado pueda indicar la/las funciones/es desempeñada/s, el/los período/s durante el cual se ejecutaron las actividades, si desempeñó un rol de jefatura, el número de personas bajo su responsabilidad de dirección, y cualquier otra condición importante para el cargo a postular.</w:t>
      </w:r>
    </w:p>
    <w:bookmarkEnd w:id="3"/>
    <w:p w14:paraId="677F4668"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Al utilizar el portal www.empleospúblicos.cl, se debe tener precaución de integrar los diferentes certificados en un único archivo.</w:t>
      </w:r>
    </w:p>
    <w:p w14:paraId="18BCE0EB"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Asimismo, si la institución que realiza la convocatoria lo solicita, se puede utilizar el formato de “Certificado de Experiencia laboral”, disponible en el apartado “anexos” del portal www.empleospúblicos.cl</w:t>
      </w:r>
    </w:p>
    <w:p w14:paraId="210D68BF" w14:textId="77777777" w:rsidR="00C31B01" w:rsidRPr="00A22C90" w:rsidRDefault="00C31B01" w:rsidP="00251053">
      <w:pPr>
        <w:pStyle w:val="Prrafodelista"/>
        <w:numPr>
          <w:ilvl w:val="0"/>
          <w:numId w:val="22"/>
        </w:numPr>
        <w:spacing w:line="276" w:lineRule="auto"/>
        <w:jc w:val="both"/>
        <w:rPr>
          <w:rFonts w:ascii="Arial" w:hAnsi="Arial" w:cs="Arial"/>
          <w:b/>
          <w:sz w:val="18"/>
          <w:szCs w:val="18"/>
          <w:lang w:val="es-MX"/>
        </w:rPr>
      </w:pPr>
      <w:r w:rsidRPr="00A22C90">
        <w:rPr>
          <w:rFonts w:ascii="Arial" w:hAnsi="Arial" w:cs="Arial"/>
          <w:b/>
          <w:sz w:val="18"/>
          <w:szCs w:val="18"/>
          <w:lang w:val="es-MX"/>
        </w:rPr>
        <w:t>Certificado Situación militar al día.</w:t>
      </w:r>
    </w:p>
    <w:p w14:paraId="1A7824E8"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Se solicita a los varones para acreditar cumplimiento del requisito de ingreso a la Administración del Estado establecido en la letra b) del artículo 12º del Estatuto Administrativo (Ley 18.834), que establece la exigencia de “Haber cumplido con la ley de reclutamiento y movilización, cuando fuere procedente.”. </w:t>
      </w:r>
    </w:p>
    <w:p w14:paraId="0E2C90A1" w14:textId="77777777" w:rsidR="00C31B01" w:rsidRPr="00A22C90" w:rsidRDefault="00C31B01" w:rsidP="00251053">
      <w:pPr>
        <w:numPr>
          <w:ilvl w:val="0"/>
          <w:numId w:val="22"/>
        </w:numPr>
        <w:spacing w:line="276" w:lineRule="auto"/>
        <w:jc w:val="both"/>
        <w:rPr>
          <w:rFonts w:ascii="Arial" w:hAnsi="Arial" w:cs="Arial"/>
          <w:b/>
          <w:sz w:val="18"/>
          <w:szCs w:val="18"/>
          <w:lang w:val="es-MX"/>
        </w:rPr>
      </w:pPr>
      <w:r w:rsidRPr="00A22C90">
        <w:rPr>
          <w:rFonts w:ascii="Arial" w:hAnsi="Arial" w:cs="Arial"/>
          <w:b/>
          <w:sz w:val="18"/>
          <w:szCs w:val="18"/>
          <w:lang w:val="es-MX"/>
        </w:rPr>
        <w:t>Declaración jurada cumple requisitos ingreso (letras c), e) y f) del artículo 12 del Estatuto Administrativo y artículos 54 y 56 DFL 1/19653).</w:t>
      </w:r>
    </w:p>
    <w:p w14:paraId="5EB53ABE"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Se exige en concursos de ingreso a la Administración del Estado, para acreditar los siguientes requisitos previstos en las normas individualizadas:</w:t>
      </w:r>
    </w:p>
    <w:p w14:paraId="699B6516" w14:textId="77777777" w:rsidR="00C31B01" w:rsidRPr="00A22C90" w:rsidRDefault="00C31B01" w:rsidP="00251053">
      <w:pPr>
        <w:numPr>
          <w:ilvl w:val="1"/>
          <w:numId w:val="23"/>
        </w:numPr>
        <w:spacing w:line="276" w:lineRule="auto"/>
        <w:jc w:val="both"/>
        <w:rPr>
          <w:rFonts w:ascii="Arial" w:hAnsi="Arial" w:cs="Arial"/>
          <w:sz w:val="18"/>
          <w:szCs w:val="18"/>
          <w:lang w:val="es-MX"/>
        </w:rPr>
      </w:pPr>
      <w:r w:rsidRPr="00A22C90">
        <w:rPr>
          <w:rFonts w:ascii="Arial" w:hAnsi="Arial" w:cs="Arial"/>
          <w:sz w:val="18"/>
          <w:szCs w:val="18"/>
          <w:lang w:val="es-MX"/>
        </w:rPr>
        <w:t>Artículo 12º, letra c) Tener salud compatible con el desempeño del cargo;</w:t>
      </w:r>
    </w:p>
    <w:p w14:paraId="0981E393" w14:textId="77777777" w:rsidR="00C31B01" w:rsidRPr="00A22C90" w:rsidRDefault="00C31B01" w:rsidP="00251053">
      <w:pPr>
        <w:numPr>
          <w:ilvl w:val="1"/>
          <w:numId w:val="23"/>
        </w:numPr>
        <w:spacing w:line="276" w:lineRule="auto"/>
        <w:jc w:val="both"/>
        <w:rPr>
          <w:rFonts w:ascii="Arial" w:hAnsi="Arial" w:cs="Arial"/>
          <w:sz w:val="18"/>
          <w:szCs w:val="18"/>
          <w:lang w:val="es-MX"/>
        </w:rPr>
      </w:pPr>
      <w:r w:rsidRPr="00A22C90">
        <w:rPr>
          <w:rFonts w:ascii="Arial" w:hAnsi="Arial" w:cs="Arial"/>
          <w:sz w:val="18"/>
          <w:szCs w:val="18"/>
          <w:lang w:val="es-MX"/>
        </w:rPr>
        <w:t>Artículo 12º,letra e) No haber cesado en un cargo público como consecuencia de haber obtenido una calificación deficiente, o por medida disciplinaria, salvo que hayan transcurrido más de cinco años desde la fecha de expiración de funciones,</w:t>
      </w:r>
    </w:p>
    <w:p w14:paraId="57042510" w14:textId="77777777" w:rsidR="00C31B01" w:rsidRPr="00A22C90" w:rsidRDefault="00C31B01" w:rsidP="00251053">
      <w:pPr>
        <w:numPr>
          <w:ilvl w:val="1"/>
          <w:numId w:val="23"/>
        </w:numPr>
        <w:spacing w:line="276" w:lineRule="auto"/>
        <w:jc w:val="both"/>
        <w:rPr>
          <w:rFonts w:ascii="Arial" w:hAnsi="Arial" w:cs="Arial"/>
          <w:sz w:val="18"/>
          <w:szCs w:val="18"/>
          <w:lang w:val="es-MX"/>
        </w:rPr>
      </w:pPr>
      <w:r w:rsidRPr="00A22C90">
        <w:rPr>
          <w:rFonts w:ascii="Arial" w:hAnsi="Arial" w:cs="Arial"/>
          <w:sz w:val="18"/>
          <w:szCs w:val="18"/>
          <w:lang w:val="es-MX"/>
        </w:rPr>
        <w:t>Artículo 12º, letra f) No estar inhabilitado para el ejercicio de funciones o cargos públicos, ni hallarse condenado por crimen o simple delito.</w:t>
      </w:r>
    </w:p>
    <w:p w14:paraId="550ECC86" w14:textId="77777777" w:rsidR="00C31B01" w:rsidRPr="00A22C90" w:rsidRDefault="00C31B01" w:rsidP="00251053">
      <w:pPr>
        <w:numPr>
          <w:ilvl w:val="1"/>
          <w:numId w:val="23"/>
        </w:numPr>
        <w:spacing w:line="276" w:lineRule="auto"/>
        <w:jc w:val="both"/>
        <w:rPr>
          <w:rFonts w:ascii="Arial" w:hAnsi="Arial" w:cs="Arial"/>
          <w:sz w:val="18"/>
          <w:szCs w:val="18"/>
          <w:lang w:val="es-MX"/>
        </w:rPr>
      </w:pPr>
      <w:r w:rsidRPr="00A22C90">
        <w:rPr>
          <w:rFonts w:ascii="Arial" w:hAnsi="Arial" w:cs="Arial"/>
          <w:sz w:val="18"/>
          <w:szCs w:val="18"/>
          <w:lang w:val="es-MX"/>
        </w:rPr>
        <w:t>No estar afecto a las Inhabilidades e incompatibilidades señaladas en los artículos 54 y 56 del DFL N°1/19.653 que fija el texto refundido, coordinado y sistematizado de la Ley N° 18.575 (ver punto 8 de este documento)</w:t>
      </w:r>
    </w:p>
    <w:p w14:paraId="33C9183B" w14:textId="77777777" w:rsidR="00C31B01" w:rsidRPr="00A22C90" w:rsidRDefault="00C31B01" w:rsidP="00C31B01">
      <w:pPr>
        <w:spacing w:line="276" w:lineRule="auto"/>
        <w:ind w:left="360"/>
        <w:jc w:val="both"/>
        <w:rPr>
          <w:rFonts w:ascii="Arial" w:hAnsi="Arial" w:cs="Arial"/>
          <w:sz w:val="18"/>
          <w:szCs w:val="18"/>
          <w:lang w:val="es-MX"/>
        </w:rPr>
      </w:pPr>
    </w:p>
    <w:p w14:paraId="44B36A52" w14:textId="77777777" w:rsidR="00C31B01" w:rsidRPr="00A22C90"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Este documento es una declaración jurada simple (no requiere firma ante notario) y el formato para efectuarlo se encuentra disponible en el apartado “anexos” del portal Web www.empleospúblicos.cl.</w:t>
      </w:r>
    </w:p>
    <w:p w14:paraId="3202B24B" w14:textId="77777777" w:rsidR="00C31B01" w:rsidRDefault="00C31B01" w:rsidP="00C31B01">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Antes de postular a la oferta laboral de su interés, el/la postulante debe imprimir el documento, completarlo con sus antecedentes personales, firmarlo, indicar fecha de suscripción, escanearlo y subirlo al portal </w:t>
      </w:r>
      <w:hyperlink r:id="rId23" w:history="1">
        <w:r w:rsidRPr="000D51FD">
          <w:rPr>
            <w:rStyle w:val="Hipervnculo"/>
            <w:rFonts w:ascii="Arial" w:hAnsi="Arial" w:cs="Arial"/>
            <w:sz w:val="18"/>
            <w:szCs w:val="18"/>
            <w:lang w:val="es-MX"/>
          </w:rPr>
          <w:t>www.empleospúblicos.cl</w:t>
        </w:r>
      </w:hyperlink>
      <w:r w:rsidRPr="00A22C90">
        <w:rPr>
          <w:rFonts w:ascii="Arial" w:hAnsi="Arial" w:cs="Arial"/>
          <w:sz w:val="18"/>
          <w:szCs w:val="18"/>
          <w:lang w:val="es-MX"/>
        </w:rPr>
        <w:t>.</w:t>
      </w:r>
    </w:p>
    <w:p w14:paraId="18851BA4" w14:textId="77777777" w:rsidR="00B76013" w:rsidRDefault="00B76013" w:rsidP="00B76013">
      <w:pPr>
        <w:spacing w:line="276" w:lineRule="auto"/>
        <w:jc w:val="both"/>
        <w:rPr>
          <w:rFonts w:ascii="Arial" w:hAnsi="Arial" w:cs="Arial"/>
          <w:sz w:val="18"/>
          <w:szCs w:val="18"/>
          <w:lang w:val="es-MX"/>
        </w:rPr>
      </w:pPr>
    </w:p>
    <w:p w14:paraId="3B5AA1D0" w14:textId="77777777" w:rsidR="00B54D0C" w:rsidRDefault="00B54D0C" w:rsidP="00B76013">
      <w:pPr>
        <w:spacing w:line="276" w:lineRule="auto"/>
        <w:jc w:val="both"/>
        <w:rPr>
          <w:rFonts w:ascii="Arial" w:hAnsi="Arial" w:cs="Arial"/>
          <w:sz w:val="18"/>
          <w:szCs w:val="18"/>
          <w:lang w:val="es-MX"/>
        </w:rPr>
      </w:pPr>
    </w:p>
    <w:p w14:paraId="23F969D1" w14:textId="77777777" w:rsidR="00B54D0C" w:rsidRPr="00A22C90" w:rsidRDefault="00B54D0C" w:rsidP="00B76013">
      <w:pPr>
        <w:spacing w:line="276" w:lineRule="auto"/>
        <w:jc w:val="both"/>
        <w:rPr>
          <w:rFonts w:ascii="Arial" w:hAnsi="Arial" w:cs="Arial"/>
          <w:sz w:val="18"/>
          <w:szCs w:val="18"/>
          <w:lang w:val="es-MX"/>
        </w:rPr>
      </w:pPr>
    </w:p>
    <w:p w14:paraId="01EF7B81" w14:textId="77777777" w:rsidR="00C31B01" w:rsidRPr="00A22C90" w:rsidRDefault="00C31B01" w:rsidP="00251053">
      <w:pPr>
        <w:numPr>
          <w:ilvl w:val="0"/>
          <w:numId w:val="22"/>
        </w:numPr>
        <w:spacing w:line="276" w:lineRule="auto"/>
        <w:jc w:val="both"/>
        <w:rPr>
          <w:rFonts w:ascii="Arial" w:hAnsi="Arial" w:cs="Arial"/>
          <w:b/>
          <w:sz w:val="18"/>
          <w:szCs w:val="18"/>
          <w:lang w:val="es-MX"/>
        </w:rPr>
      </w:pPr>
      <w:r w:rsidRPr="00A22C90">
        <w:rPr>
          <w:rFonts w:ascii="Arial" w:hAnsi="Arial" w:cs="Arial"/>
          <w:b/>
          <w:sz w:val="18"/>
          <w:szCs w:val="18"/>
          <w:lang w:val="es-MX"/>
        </w:rPr>
        <w:lastRenderedPageBreak/>
        <w:t>Certificado de Jefe de RRHH donde desempeña funciones, que acredite requisitos art 46 y 47 DS 69/2004 (H)</w:t>
      </w:r>
    </w:p>
    <w:p w14:paraId="5B61B23E" w14:textId="77777777" w:rsidR="00C31B01" w:rsidRPr="00A22C90" w:rsidRDefault="00C31B01" w:rsidP="00C31B01">
      <w:pPr>
        <w:spacing w:line="276" w:lineRule="auto"/>
        <w:jc w:val="both"/>
        <w:rPr>
          <w:rFonts w:ascii="Arial" w:hAnsi="Arial" w:cs="Arial"/>
          <w:sz w:val="18"/>
          <w:szCs w:val="18"/>
          <w:lang w:val="es-MX"/>
        </w:rPr>
      </w:pPr>
    </w:p>
    <w:p w14:paraId="4DFFDF13"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 xml:space="preserve">Este certificado se debe presentar cuando se desea postular a cargos de Jefe/a de Departamento, III Nivel Jerárquico, afectos al artículo 8º del Estatuto Administrativo, convocados en su primer llamado a concurso para funcionarios/as públicos que cumplen los requisitos previstos en el citado artículo 8º.  Este certificado </w:t>
      </w:r>
      <w:r w:rsidRPr="00A22C90">
        <w:rPr>
          <w:rFonts w:ascii="Arial" w:hAnsi="Arial" w:cs="Arial"/>
          <w:b/>
          <w:sz w:val="18"/>
          <w:szCs w:val="18"/>
          <w:lang w:val="es-MX"/>
        </w:rPr>
        <w:t>debe ser emitido por la Jefatura de Recursos</w:t>
      </w:r>
      <w:r w:rsidRPr="00A22C90">
        <w:rPr>
          <w:rFonts w:ascii="Arial" w:hAnsi="Arial" w:cs="Arial"/>
          <w:sz w:val="18"/>
          <w:szCs w:val="18"/>
          <w:lang w:val="es-MX"/>
        </w:rPr>
        <w:t xml:space="preserve"> </w:t>
      </w:r>
      <w:r w:rsidRPr="00A22C90">
        <w:rPr>
          <w:rFonts w:ascii="Arial" w:hAnsi="Arial" w:cs="Arial"/>
          <w:b/>
          <w:sz w:val="18"/>
          <w:szCs w:val="18"/>
          <w:lang w:val="es-MX"/>
        </w:rPr>
        <w:t xml:space="preserve">Humanos </w:t>
      </w:r>
      <w:r w:rsidRPr="00A22C90">
        <w:rPr>
          <w:rFonts w:ascii="Arial" w:hAnsi="Arial" w:cs="Arial"/>
          <w:sz w:val="18"/>
          <w:szCs w:val="18"/>
          <w:lang w:val="es-MX"/>
        </w:rPr>
        <w:t>o de Personal del servicio público en el cual trabaja la persona interesada en postular al cargo y en este documento se debe certificar lo siguiente:</w:t>
      </w:r>
    </w:p>
    <w:p w14:paraId="6C1DB19E" w14:textId="77777777" w:rsidR="00C31B01" w:rsidRPr="00A22C90" w:rsidRDefault="00C31B01" w:rsidP="00251053">
      <w:pPr>
        <w:numPr>
          <w:ilvl w:val="0"/>
          <w:numId w:val="24"/>
        </w:numPr>
        <w:spacing w:line="276" w:lineRule="auto"/>
        <w:jc w:val="both"/>
        <w:rPr>
          <w:rFonts w:ascii="Arial" w:hAnsi="Arial" w:cs="Arial"/>
          <w:sz w:val="18"/>
          <w:szCs w:val="18"/>
          <w:lang w:val="es-MX"/>
        </w:rPr>
      </w:pPr>
      <w:r w:rsidRPr="00A22C90">
        <w:rPr>
          <w:rFonts w:ascii="Arial" w:hAnsi="Arial" w:cs="Arial"/>
          <w:sz w:val="18"/>
          <w:szCs w:val="18"/>
          <w:lang w:val="es-MX"/>
        </w:rPr>
        <w:t>Tener la calidad de funcionario/a de planta o a contrata (según corresponda) del servicio público (nombre servicio público), institución afecta al Estatuto Administrativo. (En el evento de ser funcionario/a en calidad jurídica de contrata, el certificado debe acreditar además una antigüedad mínima de tres años)</w:t>
      </w:r>
    </w:p>
    <w:p w14:paraId="4A33F2CF" w14:textId="77777777" w:rsidR="00C31B01" w:rsidRPr="00A22C90" w:rsidRDefault="00C31B01" w:rsidP="00251053">
      <w:pPr>
        <w:numPr>
          <w:ilvl w:val="0"/>
          <w:numId w:val="24"/>
        </w:numPr>
        <w:spacing w:line="276" w:lineRule="auto"/>
        <w:jc w:val="both"/>
        <w:rPr>
          <w:rFonts w:ascii="Arial" w:hAnsi="Arial" w:cs="Arial"/>
          <w:sz w:val="18"/>
          <w:szCs w:val="18"/>
          <w:lang w:val="es-MX"/>
        </w:rPr>
      </w:pPr>
      <w:r w:rsidRPr="00A22C90">
        <w:rPr>
          <w:rFonts w:ascii="Arial" w:hAnsi="Arial" w:cs="Arial"/>
          <w:sz w:val="18"/>
          <w:szCs w:val="18"/>
          <w:lang w:val="es-MX"/>
        </w:rPr>
        <w:t>Haber sido calificado en lista N° 1 en el período inmediatamente anterior.</w:t>
      </w:r>
    </w:p>
    <w:p w14:paraId="45F6C524" w14:textId="77777777" w:rsidR="00C31B01" w:rsidRPr="00A22C90" w:rsidRDefault="00C31B01" w:rsidP="00251053">
      <w:pPr>
        <w:numPr>
          <w:ilvl w:val="0"/>
          <w:numId w:val="24"/>
        </w:numPr>
        <w:spacing w:line="276" w:lineRule="auto"/>
        <w:jc w:val="both"/>
        <w:rPr>
          <w:rFonts w:ascii="Arial" w:hAnsi="Arial" w:cs="Arial"/>
          <w:sz w:val="18"/>
          <w:szCs w:val="18"/>
          <w:lang w:val="es-MX"/>
        </w:rPr>
      </w:pPr>
      <w:r w:rsidRPr="00A22C90">
        <w:rPr>
          <w:rFonts w:ascii="Arial" w:hAnsi="Arial" w:cs="Arial"/>
          <w:sz w:val="18"/>
          <w:szCs w:val="18"/>
          <w:lang w:val="es-MX"/>
        </w:rPr>
        <w:t>Que ha sido calificado durante los dos últimos períodos consecutivos.</w:t>
      </w:r>
    </w:p>
    <w:p w14:paraId="26F5DD08" w14:textId="77777777" w:rsidR="00C31B01" w:rsidRPr="00A22C90" w:rsidRDefault="00C31B01" w:rsidP="00251053">
      <w:pPr>
        <w:numPr>
          <w:ilvl w:val="0"/>
          <w:numId w:val="24"/>
        </w:numPr>
        <w:spacing w:line="276" w:lineRule="auto"/>
        <w:jc w:val="both"/>
        <w:rPr>
          <w:rFonts w:ascii="Arial" w:hAnsi="Arial" w:cs="Arial"/>
          <w:sz w:val="18"/>
          <w:szCs w:val="18"/>
          <w:lang w:val="es-MX"/>
        </w:rPr>
      </w:pPr>
      <w:r w:rsidRPr="00A22C90">
        <w:rPr>
          <w:rFonts w:ascii="Arial" w:hAnsi="Arial" w:cs="Arial"/>
          <w:sz w:val="18"/>
          <w:szCs w:val="18"/>
          <w:lang w:val="es-MX"/>
        </w:rPr>
        <w:t xml:space="preserve">No haber sido objeto de la medida disciplinaria de censura, en los doce meses anteriores de producida la vacante a la que concursa. </w:t>
      </w:r>
    </w:p>
    <w:p w14:paraId="412D4569" w14:textId="77777777" w:rsidR="00C31B01" w:rsidRPr="00A22C90" w:rsidRDefault="00C31B01" w:rsidP="00251053">
      <w:pPr>
        <w:numPr>
          <w:ilvl w:val="0"/>
          <w:numId w:val="24"/>
        </w:numPr>
        <w:spacing w:line="276" w:lineRule="auto"/>
        <w:jc w:val="both"/>
        <w:rPr>
          <w:rFonts w:ascii="Arial" w:hAnsi="Arial" w:cs="Arial"/>
          <w:sz w:val="18"/>
          <w:szCs w:val="18"/>
          <w:lang w:val="es-MX"/>
        </w:rPr>
      </w:pPr>
      <w:r w:rsidRPr="00A22C90">
        <w:rPr>
          <w:rFonts w:ascii="Arial" w:hAnsi="Arial" w:cs="Arial"/>
          <w:sz w:val="18"/>
          <w:szCs w:val="18"/>
          <w:lang w:val="es-MX"/>
        </w:rPr>
        <w:t xml:space="preserve">No haber sido objeto de la medida disciplinaria de multa, en los doce meses anteriores de producida la vacante a la que concursa. </w:t>
      </w:r>
    </w:p>
    <w:p w14:paraId="00CCAE41" w14:textId="77777777" w:rsidR="00C31B01" w:rsidRPr="00A22C90" w:rsidRDefault="00C31B01" w:rsidP="00C31B01">
      <w:pPr>
        <w:spacing w:line="276" w:lineRule="auto"/>
        <w:ind w:left="360"/>
        <w:jc w:val="both"/>
        <w:rPr>
          <w:rFonts w:ascii="Arial" w:hAnsi="Arial" w:cs="Arial"/>
          <w:sz w:val="18"/>
          <w:szCs w:val="18"/>
          <w:lang w:val="es-MX"/>
        </w:rPr>
      </w:pPr>
    </w:p>
    <w:p w14:paraId="4745B6AD" w14:textId="77777777" w:rsidR="00C31B01"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 xml:space="preserve">Para la emisión de este certificado, se recomienda hacer uso del formato publicado en el apartado “anexos” del portal </w:t>
      </w:r>
      <w:hyperlink r:id="rId24" w:history="1">
        <w:r w:rsidRPr="00A22C90">
          <w:rPr>
            <w:rStyle w:val="Hipervnculo"/>
            <w:rFonts w:ascii="Arial" w:hAnsi="Arial" w:cs="Arial"/>
            <w:sz w:val="18"/>
            <w:szCs w:val="18"/>
            <w:lang w:val="es-MX"/>
          </w:rPr>
          <w:t>www.empleospúblicos.cl</w:t>
        </w:r>
      </w:hyperlink>
      <w:r w:rsidRPr="00A22C90">
        <w:rPr>
          <w:rFonts w:ascii="Arial" w:hAnsi="Arial" w:cs="Arial"/>
          <w:sz w:val="18"/>
          <w:szCs w:val="18"/>
          <w:lang w:val="es-MX"/>
        </w:rPr>
        <w:t>. La copia escaneada del documento a subir al referido portal, debe estar debidamente firmado por la Jefatura que lo emite e indicar la fecha de su emisión.</w:t>
      </w:r>
    </w:p>
    <w:p w14:paraId="4CB2284A" w14:textId="77777777" w:rsidR="00B76013" w:rsidRPr="00A22C90" w:rsidRDefault="00B76013" w:rsidP="00C31B01">
      <w:pPr>
        <w:spacing w:line="276" w:lineRule="auto"/>
        <w:jc w:val="both"/>
        <w:rPr>
          <w:rFonts w:ascii="Arial" w:hAnsi="Arial" w:cs="Arial"/>
          <w:sz w:val="18"/>
          <w:szCs w:val="18"/>
          <w:lang w:val="es-MX"/>
        </w:rPr>
      </w:pPr>
    </w:p>
    <w:p w14:paraId="587DD421" w14:textId="77777777" w:rsidR="00C31B01" w:rsidRPr="00A22C90" w:rsidRDefault="00C31B01" w:rsidP="00251053">
      <w:pPr>
        <w:numPr>
          <w:ilvl w:val="0"/>
          <w:numId w:val="22"/>
        </w:numPr>
        <w:spacing w:line="276" w:lineRule="auto"/>
        <w:jc w:val="both"/>
        <w:rPr>
          <w:rFonts w:ascii="Arial" w:hAnsi="Arial" w:cs="Arial"/>
          <w:b/>
          <w:sz w:val="18"/>
          <w:szCs w:val="18"/>
          <w:lang w:val="es-MX"/>
        </w:rPr>
      </w:pPr>
      <w:r w:rsidRPr="00A22C90">
        <w:rPr>
          <w:rFonts w:ascii="Arial" w:hAnsi="Arial" w:cs="Arial"/>
          <w:b/>
          <w:sz w:val="18"/>
          <w:szCs w:val="18"/>
          <w:lang w:val="es-MX"/>
        </w:rPr>
        <w:t>Declaración jurada que acredita no estar afecto a inhabilidades (art. 54 y 56, DFL N°1/19.653).</w:t>
      </w:r>
    </w:p>
    <w:p w14:paraId="6E3FCDA7"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Esta declaración se solicita tanto para postular a cargos de Ingreso a la Planta de un servicio, como para cargos de Jefe/a de Departamento, III Nivel Jerárquico.</w:t>
      </w:r>
    </w:p>
    <w:p w14:paraId="20C16D71"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Los/as postulantes deben declarar que no están afectos a las inhabilidades e incompatibilidades, contenidas en los artículos 54º y 56º del DFL N°1/19.653, que fija el texto refundido, coordinado y sistematizado de la Ley N° 18.575, Orgánica Constitucional de Bases Generales de la Administración del Estado, esto es:</w:t>
      </w:r>
    </w:p>
    <w:p w14:paraId="37903F93" w14:textId="77777777" w:rsidR="00C31B01" w:rsidRPr="00A22C90" w:rsidRDefault="00C31B01" w:rsidP="00251053">
      <w:pPr>
        <w:numPr>
          <w:ilvl w:val="0"/>
          <w:numId w:val="19"/>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Tener vigentes o suscribir, por sí o por terceros, contratos o cauciones ascendientes a 200 UTM o más, con el Servicio al que se postula.</w:t>
      </w:r>
    </w:p>
    <w:p w14:paraId="33E3B4BB" w14:textId="77777777" w:rsidR="00C31B01" w:rsidRPr="00A22C90" w:rsidRDefault="00C31B01" w:rsidP="00251053">
      <w:pPr>
        <w:numPr>
          <w:ilvl w:val="0"/>
          <w:numId w:val="19"/>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Tener litigios pendientes con el servicio público a menos que se refieran al ejercicio de derechos propios, de su cónyuge, hijos, adoptados o parientes hasta el tercer grado de consanguinidad y segundo de afinidad inclusive.</w:t>
      </w:r>
    </w:p>
    <w:p w14:paraId="41994AF7" w14:textId="77777777" w:rsidR="00C31B01" w:rsidRPr="00A22C90" w:rsidRDefault="00C31B01" w:rsidP="00251053">
      <w:pPr>
        <w:numPr>
          <w:ilvl w:val="0"/>
          <w:numId w:val="19"/>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Ser director, administrador, representante o socio titular del 10% o más de los derechos de cualquier clase de sociedad, cuando ésta tenga contratos o cauciones vigentes ascendientes a 200 UTM o más, o litigios pendientes con el Servicio.</w:t>
      </w:r>
    </w:p>
    <w:p w14:paraId="30DDC830" w14:textId="77777777" w:rsidR="00C31B01" w:rsidRPr="00A22C90" w:rsidRDefault="00C31B01" w:rsidP="00251053">
      <w:pPr>
        <w:numPr>
          <w:ilvl w:val="0"/>
          <w:numId w:val="19"/>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Ser cónyuge, hijo, adoptado o pariente hasta el tercer grado de consanguinidad o segundo por afinidad inclusive de las autoridades y de los funcionarios directivos del Servicio hasta el nivel de Jefe de Departamento inclusive.</w:t>
      </w:r>
    </w:p>
    <w:p w14:paraId="4755A6D7" w14:textId="77777777" w:rsidR="00C31B01" w:rsidRPr="00A22C90" w:rsidRDefault="00C31B01" w:rsidP="00251053">
      <w:pPr>
        <w:numPr>
          <w:ilvl w:val="0"/>
          <w:numId w:val="19"/>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Desarrollar actividades particulares en los mismos horarios de labores dentro del Servicio o que interfieran con su desempeño funcionario, salvo actividades de tipo docente, con un máximo de 12 horas semanales.</w:t>
      </w:r>
    </w:p>
    <w:p w14:paraId="3BEE51EF" w14:textId="77777777" w:rsidR="00C31B01" w:rsidRPr="00A22C90" w:rsidRDefault="00C31B01" w:rsidP="00C31B01">
      <w:pPr>
        <w:spacing w:line="276" w:lineRule="auto"/>
        <w:jc w:val="both"/>
        <w:rPr>
          <w:rFonts w:ascii="Arial" w:hAnsi="Arial" w:cs="Arial"/>
          <w:sz w:val="18"/>
          <w:szCs w:val="18"/>
          <w:lang w:val="es-ES"/>
        </w:rPr>
      </w:pPr>
    </w:p>
    <w:p w14:paraId="40CA10C5"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 xml:space="preserve">Este certificado es una declaración jurada simple (no requiere firma ante notario) y el formato para efectuarla se encuentra disponible en el apartado “anexos” del portal Web </w:t>
      </w:r>
      <w:hyperlink r:id="rId25" w:history="1">
        <w:r w:rsidRPr="00A22C90">
          <w:rPr>
            <w:rStyle w:val="Hipervnculo"/>
            <w:rFonts w:ascii="Arial" w:hAnsi="Arial" w:cs="Arial"/>
            <w:sz w:val="18"/>
            <w:szCs w:val="18"/>
            <w:lang w:val="es-MX"/>
          </w:rPr>
          <w:t>www.empleospublicos.cl</w:t>
        </w:r>
      </w:hyperlink>
      <w:r w:rsidRPr="00A22C90">
        <w:rPr>
          <w:rFonts w:ascii="Arial" w:hAnsi="Arial" w:cs="Arial"/>
          <w:sz w:val="18"/>
          <w:szCs w:val="18"/>
          <w:lang w:val="es-MX"/>
        </w:rPr>
        <w:t>.  El/la postulante, debe imprimir el certificado, completarlo con sus antecedentes personales, firmarlo, indicar fecha de suscripción, escanearlo y subirlo al portal, todo esto antes de postular a la oferta laboral de su interés y que requiera la presentación de este certificado.</w:t>
      </w:r>
    </w:p>
    <w:p w14:paraId="22F23254" w14:textId="77777777" w:rsidR="00C31B01" w:rsidRPr="00A22C90" w:rsidRDefault="00C31B01" w:rsidP="00251053">
      <w:pPr>
        <w:numPr>
          <w:ilvl w:val="0"/>
          <w:numId w:val="22"/>
        </w:numPr>
        <w:spacing w:line="276" w:lineRule="auto"/>
        <w:jc w:val="both"/>
        <w:rPr>
          <w:rFonts w:ascii="Arial" w:hAnsi="Arial" w:cs="Arial"/>
          <w:b/>
          <w:sz w:val="18"/>
          <w:szCs w:val="18"/>
          <w:lang w:val="es-MX"/>
        </w:rPr>
      </w:pPr>
      <w:r w:rsidRPr="00A22C90">
        <w:rPr>
          <w:rFonts w:ascii="Arial" w:hAnsi="Arial" w:cs="Arial"/>
          <w:b/>
          <w:sz w:val="18"/>
          <w:szCs w:val="18"/>
          <w:lang w:val="es-MX"/>
        </w:rPr>
        <w:t>Otros.</w:t>
      </w:r>
    </w:p>
    <w:p w14:paraId="40819569"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El ítem “Otros “para subir documentos, ha sido dispuesta y se encuentra disponible para que los/as interesados/as en las convocatorias agreguen a su postulación otros antecedentes que consideren necesario para su adecuada evaluación de antecedentes o, también, cuando el servicio público que efectúa la convocatoria solicite un documento adicional, como, por ejemplo, Licencia de Conducir, Carta de presentación, recomendaciones escritas, etc.</w:t>
      </w:r>
    </w:p>
    <w:p w14:paraId="464DAF44" w14:textId="77777777" w:rsidR="00C31B01"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Si se desea subir más de un documento en este ítem, se debe tener precaución de integrarlos en un único archivo.</w:t>
      </w:r>
    </w:p>
    <w:p w14:paraId="2D49A08A" w14:textId="77777777" w:rsidR="00C31B01" w:rsidRPr="00A22C90" w:rsidRDefault="00C31B01" w:rsidP="00C31B01">
      <w:pPr>
        <w:spacing w:line="276" w:lineRule="auto"/>
        <w:jc w:val="both"/>
        <w:rPr>
          <w:rFonts w:ascii="Arial" w:hAnsi="Arial" w:cs="Arial"/>
          <w:sz w:val="18"/>
          <w:szCs w:val="18"/>
          <w:lang w:val="es-MX"/>
        </w:rPr>
      </w:pPr>
    </w:p>
    <w:p w14:paraId="7CA0A9FE" w14:textId="77777777" w:rsidR="00C31B01" w:rsidRPr="00A22C90" w:rsidRDefault="00C31B01" w:rsidP="00C31B01">
      <w:pPr>
        <w:jc w:val="both"/>
        <w:rPr>
          <w:rFonts w:ascii="Arial" w:hAnsi="Arial" w:cs="Arial"/>
          <w:b/>
          <w:sz w:val="18"/>
          <w:szCs w:val="18"/>
          <w:lang w:val="es-MX"/>
        </w:rPr>
      </w:pPr>
      <w:r w:rsidRPr="00A22C90">
        <w:rPr>
          <w:rFonts w:ascii="Arial" w:hAnsi="Arial" w:cs="Arial"/>
          <w:b/>
          <w:sz w:val="18"/>
          <w:szCs w:val="18"/>
          <w:lang w:val="es-MX"/>
        </w:rPr>
        <w:t>4. CONSIDERACIÓN FINAL</w:t>
      </w:r>
    </w:p>
    <w:p w14:paraId="3AA669A3" w14:textId="77777777" w:rsidR="00C31B01" w:rsidRPr="00A22C90" w:rsidRDefault="00C31B01" w:rsidP="00C31B01">
      <w:pPr>
        <w:spacing w:line="276" w:lineRule="auto"/>
        <w:jc w:val="both"/>
        <w:rPr>
          <w:rFonts w:ascii="Arial" w:hAnsi="Arial" w:cs="Arial"/>
          <w:sz w:val="18"/>
          <w:szCs w:val="18"/>
          <w:lang w:val="es-MX"/>
        </w:rPr>
      </w:pPr>
      <w:r w:rsidRPr="00A22C90">
        <w:rPr>
          <w:rFonts w:ascii="Arial" w:hAnsi="Arial" w:cs="Arial"/>
          <w:sz w:val="18"/>
          <w:szCs w:val="18"/>
          <w:lang w:val="es-MX"/>
        </w:rPr>
        <w:t>Importante es considerar que todos los documentos requeridos en una convocatoria deben ser subidos al portal www.empleospúblicos.cl antes de efectuar la postulación al cargo de su interés.  En el caso específico de los concursos de Ingreso a la Planta y de Jefes de Departamento, si el/la postulante no tiene subido sus documentos, el sistema Web no le habilitará la opción de postular. En cambio, para procesos denominados “Otros Empleos”, si en la convocatoria (aviso) se solicita la presentación de algún documento y el/la postulante no lo sube al portal de empleos antes de postular, el sistema Web igual permitirá la postulación. Sin embargo, el servicio que efectúa el proceso podrá no considerar dicha postulación en razón de la no acreditación del documento solicitado en el aviso.</w:t>
      </w:r>
    </w:p>
    <w:p w14:paraId="517E673A" w14:textId="77777777" w:rsidR="007A0CAF" w:rsidRPr="002E5FDE" w:rsidRDefault="007A0CAF" w:rsidP="002E5FDE">
      <w:pPr>
        <w:jc w:val="both"/>
        <w:rPr>
          <w:rFonts w:ascii="Arial" w:hAnsi="Arial" w:cs="Arial"/>
          <w:sz w:val="18"/>
          <w:szCs w:val="18"/>
        </w:rPr>
      </w:pPr>
    </w:p>
    <w:sectPr w:rsidR="007A0CAF" w:rsidRPr="002E5FDE" w:rsidSect="001276A1">
      <w:headerReference w:type="default" r:id="rId26"/>
      <w:footerReference w:type="default" r:id="rId27"/>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E1486" w14:textId="77777777" w:rsidR="00AF36B7" w:rsidRDefault="00AF36B7" w:rsidP="002F19C2">
      <w:r>
        <w:separator/>
      </w:r>
    </w:p>
  </w:endnote>
  <w:endnote w:type="continuationSeparator" w:id="0">
    <w:p w14:paraId="608B0B37" w14:textId="77777777" w:rsidR="00AF36B7" w:rsidRDefault="00AF36B7" w:rsidP="002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2A44" w14:textId="77777777" w:rsidR="00025E27" w:rsidRPr="00E450CD" w:rsidRDefault="00025E27" w:rsidP="00E450C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242FB" w:rsidRPr="00E242FB">
      <w:rPr>
        <w:caps/>
        <w:noProof/>
        <w:color w:val="5B9BD5" w:themeColor="accent1"/>
        <w:lang w:val="es-ES"/>
      </w:rPr>
      <w:t>13</w:t>
    </w:r>
    <w:r>
      <w:rPr>
        <w:caps/>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A9B33" w14:textId="77777777" w:rsidR="00AF36B7" w:rsidRDefault="00AF36B7" w:rsidP="002F19C2">
      <w:r>
        <w:separator/>
      </w:r>
    </w:p>
  </w:footnote>
  <w:footnote w:type="continuationSeparator" w:id="0">
    <w:p w14:paraId="29E99CF1" w14:textId="77777777" w:rsidR="00AF36B7" w:rsidRDefault="00AF36B7"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4A3FE" w14:textId="77777777" w:rsidR="00025E27" w:rsidRPr="00B375A8" w:rsidRDefault="00025E27" w:rsidP="0087484E">
    <w:pPr>
      <w:ind w:left="-540"/>
      <w:rPr>
        <w:rFonts w:ascii="Calibri Light" w:eastAsia="Arial Unicode MS" w:hAnsi="Calibri Light" w:cs="Arial Unicode MS"/>
        <w:color w:val="FF0000"/>
        <w:sz w:val="16"/>
        <w:szCs w:val="16"/>
        <w:lang w:val="en-US"/>
      </w:rPr>
    </w:pPr>
    <w:r w:rsidRPr="00D01D93">
      <w:rPr>
        <w:rFonts w:eastAsia="Arial Unicode MS" w:cs="Arial Unicode MS"/>
        <w:noProof/>
        <w:lang w:eastAsia="es-CL"/>
      </w:rPr>
      <w:drawing>
        <wp:anchor distT="0" distB="0" distL="114300" distR="114300" simplePos="0" relativeHeight="251659264" behindDoc="0" locked="0" layoutInCell="1" allowOverlap="1" wp14:anchorId="4792EA49" wp14:editId="6A32D247">
          <wp:simplePos x="0" y="0"/>
          <wp:positionH relativeFrom="column">
            <wp:posOffset>5741035</wp:posOffset>
          </wp:positionH>
          <wp:positionV relativeFrom="paragraph">
            <wp:posOffset>-153035</wp:posOffset>
          </wp:positionV>
          <wp:extent cx="457200" cy="457200"/>
          <wp:effectExtent l="0" t="0" r="0" b="0"/>
          <wp:wrapNone/>
          <wp:docPr id="9" name="Imagen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D01D93">
      <w:rPr>
        <w:rFonts w:eastAsia="Arial Unicode MS" w:cs="Arial Unicode MS"/>
        <w:noProof/>
        <w:lang w:eastAsia="es-CL"/>
      </w:rPr>
      <w:drawing>
        <wp:anchor distT="0" distB="0" distL="114300" distR="114300" simplePos="0" relativeHeight="251660288" behindDoc="0" locked="0" layoutInCell="1" allowOverlap="1" wp14:anchorId="3AB9CCE1" wp14:editId="04F59A79">
          <wp:simplePos x="0" y="0"/>
          <wp:positionH relativeFrom="column">
            <wp:posOffset>-260350</wp:posOffset>
          </wp:positionH>
          <wp:positionV relativeFrom="paragraph">
            <wp:posOffset>-112395</wp:posOffset>
          </wp:positionV>
          <wp:extent cx="504825" cy="457200"/>
          <wp:effectExtent l="0" t="0" r="9525" b="0"/>
          <wp:wrapNone/>
          <wp:docPr id="10" name="Imagen 10"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5A8">
      <w:rPr>
        <w:rFonts w:eastAsia="Arial Unicode MS" w:cs="Arial Unicode MS"/>
        <w:lang w:val="en-US"/>
      </w:rPr>
      <w:t xml:space="preserve">             </w:t>
    </w:r>
    <w:r w:rsidRPr="00B375A8">
      <w:rPr>
        <w:rFonts w:eastAsia="Arial Unicode MS" w:cs="Arial Unicode MS"/>
        <w:lang w:val="en-US"/>
      </w:rPr>
      <w:tab/>
    </w:r>
    <w:r w:rsidRPr="00B375A8">
      <w:rPr>
        <w:rFonts w:eastAsia="Arial Unicode MS" w:cs="Arial Unicode MS"/>
        <w:lang w:val="en-US"/>
      </w:rPr>
      <w:tab/>
    </w:r>
    <w:r w:rsidRPr="00B375A8">
      <w:rPr>
        <w:rFonts w:eastAsia="Arial Unicode MS" w:cs="Arial Unicode MS"/>
        <w:lang w:val="en-US"/>
      </w:rPr>
      <w:tab/>
    </w:r>
    <w:r w:rsidRPr="00B375A8">
      <w:rPr>
        <w:rFonts w:eastAsia="Arial Unicode MS" w:cs="Arial Unicode MS"/>
        <w:lang w:val="en-US"/>
      </w:rPr>
      <w:tab/>
    </w:r>
    <w:r w:rsidRPr="00B375A8">
      <w:rPr>
        <w:rFonts w:eastAsia="Arial Unicode MS" w:cs="Arial Unicode MS"/>
        <w:lang w:val="en-US"/>
      </w:rPr>
      <w:tab/>
    </w:r>
    <w:r w:rsidRPr="00B375A8">
      <w:rPr>
        <w:rFonts w:eastAsia="Arial Unicode MS" w:cs="Arial Unicode MS"/>
        <w:lang w:val="en-US"/>
      </w:rPr>
      <w:tab/>
    </w:r>
    <w:r w:rsidRPr="00B375A8">
      <w:rPr>
        <w:rFonts w:eastAsia="Arial Unicode MS" w:cs="Arial Unicode MS"/>
        <w:lang w:val="en-US"/>
      </w:rPr>
      <w:tab/>
    </w:r>
    <w:r w:rsidRPr="00B375A8">
      <w:rPr>
        <w:rFonts w:eastAsia="Arial Unicode MS" w:cs="Arial Unicode MS"/>
        <w:lang w:val="en-US"/>
      </w:rPr>
      <w:tab/>
    </w:r>
    <w:r w:rsidRPr="00B375A8">
      <w:rPr>
        <w:rFonts w:eastAsia="Arial Unicode MS" w:cs="Arial Unicode MS"/>
        <w:lang w:val="en-US"/>
      </w:rPr>
      <w:tab/>
    </w:r>
  </w:p>
  <w:p w14:paraId="0B3412E1" w14:textId="77777777" w:rsidR="00025E27" w:rsidRPr="00B375A8" w:rsidRDefault="00025E27" w:rsidP="002F19C2">
    <w:pPr>
      <w:jc w:val="right"/>
      <w:rPr>
        <w:rFonts w:ascii="Arial" w:hAnsi="Arial" w:cs="Arial"/>
        <w:sz w:val="16"/>
        <w:szCs w:val="16"/>
        <w:lang w:val="en-US"/>
      </w:rPr>
    </w:pPr>
  </w:p>
  <w:p w14:paraId="67C4FFC7" w14:textId="77777777" w:rsidR="00025E27" w:rsidRPr="00B375A8" w:rsidRDefault="00025E27" w:rsidP="002F19C2">
    <w:pPr>
      <w:jc w:val="right"/>
      <w:rPr>
        <w:rFonts w:ascii="Arial" w:hAnsi="Arial" w:cs="Arial"/>
        <w:sz w:val="16"/>
        <w:szCs w:val="16"/>
        <w:lang w:val="en-US"/>
      </w:rPr>
    </w:pPr>
  </w:p>
  <w:p w14:paraId="0B955E6C" w14:textId="7AC09C21" w:rsidR="00025E27" w:rsidRPr="00B375A8" w:rsidRDefault="002748E0" w:rsidP="00D01D93">
    <w:pPr>
      <w:jc w:val="right"/>
      <w:rPr>
        <w:rFonts w:ascii="Arial" w:hAnsi="Arial" w:cs="Arial"/>
        <w:sz w:val="16"/>
        <w:szCs w:val="16"/>
        <w:lang w:val="en-US"/>
      </w:rPr>
    </w:pPr>
    <w:r w:rsidRPr="00B375A8">
      <w:rPr>
        <w:rFonts w:ascii="Arial" w:hAnsi="Arial" w:cs="Arial"/>
        <w:sz w:val="16"/>
        <w:szCs w:val="16"/>
        <w:lang w:val="en-US"/>
      </w:rPr>
      <w:t xml:space="preserve">  </w:t>
    </w:r>
    <w:r w:rsidR="003221ED" w:rsidRPr="00B375A8">
      <w:rPr>
        <w:rFonts w:ascii="Arial" w:hAnsi="Arial" w:cs="Arial"/>
        <w:sz w:val="16"/>
        <w:szCs w:val="16"/>
        <w:lang w:val="en-US"/>
      </w:rPr>
      <w:t xml:space="preserve">MGC </w:t>
    </w:r>
    <w:r w:rsidRPr="00B375A8">
      <w:rPr>
        <w:rFonts w:ascii="Arial" w:hAnsi="Arial" w:cs="Arial"/>
        <w:sz w:val="16"/>
        <w:szCs w:val="16"/>
        <w:lang w:val="en-US"/>
      </w:rPr>
      <w:t xml:space="preserve">/ </w:t>
    </w:r>
    <w:r w:rsidR="00B375A8" w:rsidRPr="00B375A8">
      <w:rPr>
        <w:rFonts w:ascii="Arial" w:hAnsi="Arial" w:cs="Arial"/>
        <w:sz w:val="16"/>
        <w:szCs w:val="16"/>
        <w:lang w:val="en-US"/>
      </w:rPr>
      <w:t>PS</w:t>
    </w:r>
    <w:r w:rsidR="00B375A8">
      <w:rPr>
        <w:rFonts w:ascii="Arial" w:hAnsi="Arial" w:cs="Arial"/>
        <w:sz w:val="16"/>
        <w:szCs w:val="16"/>
        <w:lang w:val="en-US"/>
      </w:rPr>
      <w:t>F</w:t>
    </w:r>
    <w:r w:rsidR="00B375A8" w:rsidRPr="00B375A8">
      <w:rPr>
        <w:rFonts w:ascii="Arial" w:hAnsi="Arial" w:cs="Arial"/>
        <w:sz w:val="16"/>
        <w:szCs w:val="16"/>
        <w:lang w:val="en-US"/>
      </w:rPr>
      <w:t xml:space="preserve"> / JV</w:t>
    </w:r>
    <w:r w:rsidR="00B375A8">
      <w:rPr>
        <w:rFonts w:ascii="Arial" w:hAnsi="Arial" w:cs="Arial"/>
        <w:sz w:val="16"/>
        <w:szCs w:val="16"/>
        <w:lang w:val="en-US"/>
      </w:rPr>
      <w:t>P</w:t>
    </w:r>
    <w:r w:rsidR="00B375A8" w:rsidRPr="00B375A8">
      <w:rPr>
        <w:rFonts w:ascii="Arial" w:hAnsi="Arial" w:cs="Arial"/>
        <w:sz w:val="16"/>
        <w:szCs w:val="16"/>
        <w:lang w:val="en-US"/>
      </w:rPr>
      <w:t xml:space="preserve"> /</w:t>
    </w:r>
    <w:r w:rsidRPr="00B375A8">
      <w:rPr>
        <w:rFonts w:ascii="Arial" w:hAnsi="Arial" w:cs="Arial"/>
        <w:sz w:val="16"/>
        <w:szCs w:val="16"/>
        <w:lang w:val="en-US"/>
      </w:rPr>
      <w:t>A</w:t>
    </w:r>
    <w:r w:rsidR="00025E27" w:rsidRPr="00B375A8">
      <w:rPr>
        <w:rFonts w:ascii="Arial" w:hAnsi="Arial" w:cs="Arial"/>
        <w:sz w:val="16"/>
        <w:szCs w:val="16"/>
        <w:lang w:val="en-US"/>
      </w:rPr>
      <w:t>SS / AMG / 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466252"/>
    <w:multiLevelType w:val="hybridMultilevel"/>
    <w:tmpl w:val="9FF86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965D84"/>
    <w:multiLevelType w:val="hybridMultilevel"/>
    <w:tmpl w:val="1E9CBC1A"/>
    <w:lvl w:ilvl="0" w:tplc="E3EECC4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2244A7"/>
    <w:multiLevelType w:val="hybridMultilevel"/>
    <w:tmpl w:val="F30221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7013DBB"/>
    <w:multiLevelType w:val="hybridMultilevel"/>
    <w:tmpl w:val="BE1263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7350204"/>
    <w:multiLevelType w:val="hybridMultilevel"/>
    <w:tmpl w:val="F510E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312AF"/>
    <w:multiLevelType w:val="hybridMultilevel"/>
    <w:tmpl w:val="379CD2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1065BA"/>
    <w:multiLevelType w:val="hybridMultilevel"/>
    <w:tmpl w:val="D1E0F688"/>
    <w:lvl w:ilvl="0" w:tplc="340A0013">
      <w:start w:val="1"/>
      <w:numFmt w:val="upperRoman"/>
      <w:lvlText w:val="%1."/>
      <w:lvlJc w:val="right"/>
      <w:pPr>
        <w:tabs>
          <w:tab w:val="num" w:pos="720"/>
        </w:tabs>
        <w:ind w:left="720" w:hanging="360"/>
      </w:pPr>
      <w:rPr>
        <w:rFonts w:hint="default"/>
        <w:sz w:val="16"/>
        <w:szCs w:val="16"/>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start w:val="1"/>
      <w:numFmt w:val="bullet"/>
      <w:lvlText w:val=""/>
      <w:lvlJc w:val="left"/>
      <w:pPr>
        <w:tabs>
          <w:tab w:val="num" w:pos="2880"/>
        </w:tabs>
        <w:ind w:left="2880" w:hanging="360"/>
      </w:pPr>
      <w:rPr>
        <w:rFonts w:ascii="Symbol" w:hAnsi="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hint="default"/>
      </w:rPr>
    </w:lvl>
    <w:lvl w:ilvl="6" w:tplc="340A0001">
      <w:start w:val="1"/>
      <w:numFmt w:val="bullet"/>
      <w:lvlText w:val=""/>
      <w:lvlJc w:val="left"/>
      <w:pPr>
        <w:tabs>
          <w:tab w:val="num" w:pos="5040"/>
        </w:tabs>
        <w:ind w:left="5040" w:hanging="360"/>
      </w:pPr>
      <w:rPr>
        <w:rFonts w:ascii="Symbol" w:hAnsi="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hint="default"/>
      </w:rPr>
    </w:lvl>
  </w:abstractNum>
  <w:abstractNum w:abstractNumId="10">
    <w:nsid w:val="2CE21637"/>
    <w:multiLevelType w:val="hybridMultilevel"/>
    <w:tmpl w:val="91584CD4"/>
    <w:lvl w:ilvl="0" w:tplc="D1424BDA">
      <w:start w:val="1"/>
      <w:numFmt w:val="decimal"/>
      <w:lvlText w:val="%1."/>
      <w:lvlJc w:val="left"/>
      <w:pPr>
        <w:ind w:left="2160" w:hanging="360"/>
      </w:pPr>
      <w:rPr>
        <w:rFonts w:ascii="Arial" w:eastAsiaTheme="minorHAnsi" w:hAnsi="Arial" w:cs="Arial"/>
        <w:b w:val="0"/>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1">
    <w:nsid w:val="38D32454"/>
    <w:multiLevelType w:val="hybridMultilevel"/>
    <w:tmpl w:val="CB948BC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BBE202B"/>
    <w:multiLevelType w:val="hybridMultilevel"/>
    <w:tmpl w:val="8312AC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145385F"/>
    <w:multiLevelType w:val="hybridMultilevel"/>
    <w:tmpl w:val="CB7A913E"/>
    <w:lvl w:ilvl="0" w:tplc="83D28638">
      <w:start w:val="1"/>
      <w:numFmt w:val="decimal"/>
      <w:lvlText w:val="%1."/>
      <w:lvlJc w:val="left"/>
      <w:pPr>
        <w:ind w:left="1440" w:hanging="360"/>
      </w:pPr>
      <w:rPr>
        <w:rFonts w:hint="default"/>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444D6E1D"/>
    <w:multiLevelType w:val="multilevel"/>
    <w:tmpl w:val="7776542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nsid w:val="4A8C2A60"/>
    <w:multiLevelType w:val="hybridMultilevel"/>
    <w:tmpl w:val="B964E8A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C175627"/>
    <w:multiLevelType w:val="hybridMultilevel"/>
    <w:tmpl w:val="A5CAE50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A792E9C"/>
    <w:multiLevelType w:val="hybridMultilevel"/>
    <w:tmpl w:val="800CADB2"/>
    <w:lvl w:ilvl="0" w:tplc="340A000F">
      <w:start w:val="1"/>
      <w:numFmt w:val="decimal"/>
      <w:lvlText w:val="%1."/>
      <w:lvlJc w:val="left"/>
      <w:pPr>
        <w:tabs>
          <w:tab w:val="num" w:pos="720"/>
        </w:tabs>
        <w:ind w:left="720" w:hanging="360"/>
      </w:pPr>
      <w:rPr>
        <w:sz w:val="16"/>
        <w:szCs w:val="16"/>
      </w:rPr>
    </w:lvl>
    <w:lvl w:ilvl="1" w:tplc="340A0013">
      <w:start w:val="1"/>
      <w:numFmt w:val="upperRoman"/>
      <w:lvlText w:val="%2."/>
      <w:lvlJc w:val="right"/>
      <w:pPr>
        <w:tabs>
          <w:tab w:val="num" w:pos="1440"/>
        </w:tabs>
        <w:ind w:left="1440" w:hanging="360"/>
      </w:pPr>
      <w:rPr>
        <w:rFonts w:hint="default"/>
        <w:sz w:val="16"/>
        <w:szCs w:val="16"/>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5C1E2AE1"/>
    <w:multiLevelType w:val="hybridMultilevel"/>
    <w:tmpl w:val="131C76CE"/>
    <w:lvl w:ilvl="0" w:tplc="FD8EFC2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0E33F5F"/>
    <w:multiLevelType w:val="hybridMultilevel"/>
    <w:tmpl w:val="EA0A4986"/>
    <w:lvl w:ilvl="0" w:tplc="340A0019">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FEB2C61"/>
    <w:multiLevelType w:val="multilevel"/>
    <w:tmpl w:val="8494A8D2"/>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num w:numId="1">
    <w:abstractNumId w:val="20"/>
  </w:num>
  <w:num w:numId="2">
    <w:abstractNumId w:val="2"/>
  </w:num>
  <w:num w:numId="3">
    <w:abstractNumId w:val="8"/>
  </w:num>
  <w:num w:numId="4">
    <w:abstractNumId w:val="3"/>
  </w:num>
  <w:num w:numId="5">
    <w:abstractNumId w:val="7"/>
  </w:num>
  <w:num w:numId="6">
    <w:abstractNumId w:val="22"/>
  </w:num>
  <w:num w:numId="7">
    <w:abstractNumId w:val="0"/>
  </w:num>
  <w:num w:numId="8">
    <w:abstractNumId w:val="15"/>
  </w:num>
  <w:num w:numId="9">
    <w:abstractNumId w:val="11"/>
  </w:num>
  <w:num w:numId="10">
    <w:abstractNumId w:val="17"/>
  </w:num>
  <w:num w:numId="11">
    <w:abstractNumId w:val="5"/>
  </w:num>
  <w:num w:numId="12">
    <w:abstractNumId w:val="6"/>
  </w:num>
  <w:num w:numId="13">
    <w:abstractNumId w:val="10"/>
  </w:num>
  <w:num w:numId="14">
    <w:abstractNumId w:val="19"/>
  </w:num>
  <w:num w:numId="15">
    <w:abstractNumId w:val="13"/>
  </w:num>
  <w:num w:numId="16">
    <w:abstractNumId w:val="1"/>
  </w:num>
  <w:num w:numId="17">
    <w:abstractNumId w:val="12"/>
  </w:num>
  <w:num w:numId="18">
    <w:abstractNumId w:val="4"/>
  </w:num>
  <w:num w:numId="19">
    <w:abstractNumId w:val="16"/>
  </w:num>
  <w:num w:numId="20">
    <w:abstractNumId w:val="14"/>
  </w:num>
  <w:num w:numId="21">
    <w:abstractNumId w:val="23"/>
  </w:num>
  <w:num w:numId="22">
    <w:abstractNumId w:val="21"/>
  </w:num>
  <w:num w:numId="23">
    <w:abstractNumId w:val="18"/>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011E9"/>
    <w:rsid w:val="0000256F"/>
    <w:rsid w:val="00013155"/>
    <w:rsid w:val="00014EF2"/>
    <w:rsid w:val="00025E27"/>
    <w:rsid w:val="00026F14"/>
    <w:rsid w:val="0003129F"/>
    <w:rsid w:val="00031B2C"/>
    <w:rsid w:val="00043CD4"/>
    <w:rsid w:val="00054666"/>
    <w:rsid w:val="00054B15"/>
    <w:rsid w:val="00070945"/>
    <w:rsid w:val="00072259"/>
    <w:rsid w:val="0007742D"/>
    <w:rsid w:val="000865A0"/>
    <w:rsid w:val="0008673C"/>
    <w:rsid w:val="000B086A"/>
    <w:rsid w:val="000B6458"/>
    <w:rsid w:val="000D1BB7"/>
    <w:rsid w:val="000D3D89"/>
    <w:rsid w:val="000E4A0B"/>
    <w:rsid w:val="000F4F89"/>
    <w:rsid w:val="000F6B26"/>
    <w:rsid w:val="00101708"/>
    <w:rsid w:val="00104F82"/>
    <w:rsid w:val="0012020D"/>
    <w:rsid w:val="00126265"/>
    <w:rsid w:val="001276A1"/>
    <w:rsid w:val="00140F8A"/>
    <w:rsid w:val="00142674"/>
    <w:rsid w:val="0015073B"/>
    <w:rsid w:val="00154B8E"/>
    <w:rsid w:val="00157A10"/>
    <w:rsid w:val="001603C2"/>
    <w:rsid w:val="00163C73"/>
    <w:rsid w:val="00165521"/>
    <w:rsid w:val="00174BE8"/>
    <w:rsid w:val="0018142D"/>
    <w:rsid w:val="00183421"/>
    <w:rsid w:val="001A4D6E"/>
    <w:rsid w:val="001C31FB"/>
    <w:rsid w:val="001C7105"/>
    <w:rsid w:val="001F618B"/>
    <w:rsid w:val="0020201E"/>
    <w:rsid w:val="00202DD0"/>
    <w:rsid w:val="002115DC"/>
    <w:rsid w:val="002141B5"/>
    <w:rsid w:val="0021560A"/>
    <w:rsid w:val="00220D33"/>
    <w:rsid w:val="00230DB3"/>
    <w:rsid w:val="00232472"/>
    <w:rsid w:val="0024156D"/>
    <w:rsid w:val="00251053"/>
    <w:rsid w:val="00254F16"/>
    <w:rsid w:val="002567EB"/>
    <w:rsid w:val="002748E0"/>
    <w:rsid w:val="00276D6D"/>
    <w:rsid w:val="00282E04"/>
    <w:rsid w:val="00287D14"/>
    <w:rsid w:val="00294AA4"/>
    <w:rsid w:val="00294DC2"/>
    <w:rsid w:val="002975CE"/>
    <w:rsid w:val="002A37AB"/>
    <w:rsid w:val="002A46ED"/>
    <w:rsid w:val="002B5BAB"/>
    <w:rsid w:val="002C6C6B"/>
    <w:rsid w:val="002D3F25"/>
    <w:rsid w:val="002E5FDE"/>
    <w:rsid w:val="002F19C2"/>
    <w:rsid w:val="002F2016"/>
    <w:rsid w:val="00303F66"/>
    <w:rsid w:val="0030574E"/>
    <w:rsid w:val="003164E5"/>
    <w:rsid w:val="003221ED"/>
    <w:rsid w:val="00323CF9"/>
    <w:rsid w:val="00325542"/>
    <w:rsid w:val="0032569D"/>
    <w:rsid w:val="003275B7"/>
    <w:rsid w:val="003329EE"/>
    <w:rsid w:val="00335E80"/>
    <w:rsid w:val="003403DE"/>
    <w:rsid w:val="00341052"/>
    <w:rsid w:val="00350B20"/>
    <w:rsid w:val="00351C40"/>
    <w:rsid w:val="003525B9"/>
    <w:rsid w:val="00367283"/>
    <w:rsid w:val="003747B2"/>
    <w:rsid w:val="0038222B"/>
    <w:rsid w:val="00384968"/>
    <w:rsid w:val="0038724D"/>
    <w:rsid w:val="00392610"/>
    <w:rsid w:val="003B3ADD"/>
    <w:rsid w:val="003D316B"/>
    <w:rsid w:val="003D7BCF"/>
    <w:rsid w:val="003E2278"/>
    <w:rsid w:val="003F0548"/>
    <w:rsid w:val="003F134D"/>
    <w:rsid w:val="00400937"/>
    <w:rsid w:val="004173DF"/>
    <w:rsid w:val="0042306C"/>
    <w:rsid w:val="00430A20"/>
    <w:rsid w:val="004372D6"/>
    <w:rsid w:val="00447E30"/>
    <w:rsid w:val="00465106"/>
    <w:rsid w:val="00465E21"/>
    <w:rsid w:val="004728B4"/>
    <w:rsid w:val="0047781D"/>
    <w:rsid w:val="00486620"/>
    <w:rsid w:val="004A4D00"/>
    <w:rsid w:val="004B0574"/>
    <w:rsid w:val="004B4BF1"/>
    <w:rsid w:val="004C1D40"/>
    <w:rsid w:val="004C68F8"/>
    <w:rsid w:val="004D1CFE"/>
    <w:rsid w:val="004E15FD"/>
    <w:rsid w:val="004E5564"/>
    <w:rsid w:val="004F59A9"/>
    <w:rsid w:val="00502160"/>
    <w:rsid w:val="005025EE"/>
    <w:rsid w:val="005058ED"/>
    <w:rsid w:val="005113CA"/>
    <w:rsid w:val="00512D17"/>
    <w:rsid w:val="00513778"/>
    <w:rsid w:val="00514036"/>
    <w:rsid w:val="005277FA"/>
    <w:rsid w:val="00537D93"/>
    <w:rsid w:val="005412C1"/>
    <w:rsid w:val="00547129"/>
    <w:rsid w:val="00565988"/>
    <w:rsid w:val="005673DB"/>
    <w:rsid w:val="00585A4F"/>
    <w:rsid w:val="005918CB"/>
    <w:rsid w:val="00595DA2"/>
    <w:rsid w:val="00597173"/>
    <w:rsid w:val="005A17D3"/>
    <w:rsid w:val="005B25D8"/>
    <w:rsid w:val="005B2C4D"/>
    <w:rsid w:val="005B3E30"/>
    <w:rsid w:val="005B69B5"/>
    <w:rsid w:val="005C3C02"/>
    <w:rsid w:val="005C75C2"/>
    <w:rsid w:val="005F13F1"/>
    <w:rsid w:val="00614BFB"/>
    <w:rsid w:val="0061516B"/>
    <w:rsid w:val="00617F49"/>
    <w:rsid w:val="0062211F"/>
    <w:rsid w:val="006362C1"/>
    <w:rsid w:val="00664A07"/>
    <w:rsid w:val="00666838"/>
    <w:rsid w:val="006746D2"/>
    <w:rsid w:val="00680166"/>
    <w:rsid w:val="00684E3B"/>
    <w:rsid w:val="006918A9"/>
    <w:rsid w:val="006926BD"/>
    <w:rsid w:val="00694586"/>
    <w:rsid w:val="006A1EDA"/>
    <w:rsid w:val="006B57D3"/>
    <w:rsid w:val="006C4F65"/>
    <w:rsid w:val="006D1FCB"/>
    <w:rsid w:val="006D2A8F"/>
    <w:rsid w:val="006D721D"/>
    <w:rsid w:val="006F6794"/>
    <w:rsid w:val="00703E17"/>
    <w:rsid w:val="00705FED"/>
    <w:rsid w:val="00706BD1"/>
    <w:rsid w:val="0071623E"/>
    <w:rsid w:val="00716AEE"/>
    <w:rsid w:val="00732CD9"/>
    <w:rsid w:val="007460A4"/>
    <w:rsid w:val="0075306F"/>
    <w:rsid w:val="00757494"/>
    <w:rsid w:val="007577F4"/>
    <w:rsid w:val="007610AD"/>
    <w:rsid w:val="0076179B"/>
    <w:rsid w:val="00761C8F"/>
    <w:rsid w:val="0077476D"/>
    <w:rsid w:val="00775E91"/>
    <w:rsid w:val="00776772"/>
    <w:rsid w:val="0078786C"/>
    <w:rsid w:val="007A0CAF"/>
    <w:rsid w:val="007A141E"/>
    <w:rsid w:val="007B2EC3"/>
    <w:rsid w:val="007D6B57"/>
    <w:rsid w:val="007E374F"/>
    <w:rsid w:val="007F4220"/>
    <w:rsid w:val="007F5118"/>
    <w:rsid w:val="008061C8"/>
    <w:rsid w:val="00806CD7"/>
    <w:rsid w:val="00807064"/>
    <w:rsid w:val="00807162"/>
    <w:rsid w:val="008111FC"/>
    <w:rsid w:val="008129A5"/>
    <w:rsid w:val="00812E2B"/>
    <w:rsid w:val="00826370"/>
    <w:rsid w:val="00831984"/>
    <w:rsid w:val="0084764A"/>
    <w:rsid w:val="008479DA"/>
    <w:rsid w:val="00857942"/>
    <w:rsid w:val="00860F1C"/>
    <w:rsid w:val="0087266B"/>
    <w:rsid w:val="0087484E"/>
    <w:rsid w:val="008759BA"/>
    <w:rsid w:val="00890E49"/>
    <w:rsid w:val="008A247F"/>
    <w:rsid w:val="008A7757"/>
    <w:rsid w:val="008A7888"/>
    <w:rsid w:val="008B56EC"/>
    <w:rsid w:val="008C476E"/>
    <w:rsid w:val="008D368B"/>
    <w:rsid w:val="008E729D"/>
    <w:rsid w:val="008F0278"/>
    <w:rsid w:val="008F6E8E"/>
    <w:rsid w:val="008F7B72"/>
    <w:rsid w:val="00910B88"/>
    <w:rsid w:val="00955DAF"/>
    <w:rsid w:val="009669A0"/>
    <w:rsid w:val="00972690"/>
    <w:rsid w:val="00975C49"/>
    <w:rsid w:val="009778F8"/>
    <w:rsid w:val="0098792A"/>
    <w:rsid w:val="00996B44"/>
    <w:rsid w:val="009D5B28"/>
    <w:rsid w:val="00A02F31"/>
    <w:rsid w:val="00A22675"/>
    <w:rsid w:val="00A2279F"/>
    <w:rsid w:val="00A40941"/>
    <w:rsid w:val="00A4574B"/>
    <w:rsid w:val="00A47F14"/>
    <w:rsid w:val="00A60101"/>
    <w:rsid w:val="00A61C1B"/>
    <w:rsid w:val="00A86963"/>
    <w:rsid w:val="00AA0DD0"/>
    <w:rsid w:val="00AC74A8"/>
    <w:rsid w:val="00AD024B"/>
    <w:rsid w:val="00AD10E3"/>
    <w:rsid w:val="00AE0291"/>
    <w:rsid w:val="00AE2027"/>
    <w:rsid w:val="00AE6312"/>
    <w:rsid w:val="00AF2902"/>
    <w:rsid w:val="00AF2A6E"/>
    <w:rsid w:val="00AF36B7"/>
    <w:rsid w:val="00B25359"/>
    <w:rsid w:val="00B259E9"/>
    <w:rsid w:val="00B267A6"/>
    <w:rsid w:val="00B33B90"/>
    <w:rsid w:val="00B35B88"/>
    <w:rsid w:val="00B375A8"/>
    <w:rsid w:val="00B438E2"/>
    <w:rsid w:val="00B54D0C"/>
    <w:rsid w:val="00B55C90"/>
    <w:rsid w:val="00B5676F"/>
    <w:rsid w:val="00B56EF6"/>
    <w:rsid w:val="00B57AA5"/>
    <w:rsid w:val="00B64D42"/>
    <w:rsid w:val="00B64E0B"/>
    <w:rsid w:val="00B736AF"/>
    <w:rsid w:val="00B76013"/>
    <w:rsid w:val="00B76D58"/>
    <w:rsid w:val="00B81A3F"/>
    <w:rsid w:val="00B825FB"/>
    <w:rsid w:val="00B9404C"/>
    <w:rsid w:val="00BD21A7"/>
    <w:rsid w:val="00BF6775"/>
    <w:rsid w:val="00BF678E"/>
    <w:rsid w:val="00C14C69"/>
    <w:rsid w:val="00C1792C"/>
    <w:rsid w:val="00C2090F"/>
    <w:rsid w:val="00C23360"/>
    <w:rsid w:val="00C23ACA"/>
    <w:rsid w:val="00C31B01"/>
    <w:rsid w:val="00C33D08"/>
    <w:rsid w:val="00C4547E"/>
    <w:rsid w:val="00C4748A"/>
    <w:rsid w:val="00C53E16"/>
    <w:rsid w:val="00C5657E"/>
    <w:rsid w:val="00C740C4"/>
    <w:rsid w:val="00C847BA"/>
    <w:rsid w:val="00C85A51"/>
    <w:rsid w:val="00C939C7"/>
    <w:rsid w:val="00CA13B8"/>
    <w:rsid w:val="00CA4257"/>
    <w:rsid w:val="00CB2EFB"/>
    <w:rsid w:val="00CB7D22"/>
    <w:rsid w:val="00CC3D80"/>
    <w:rsid w:val="00CC45D0"/>
    <w:rsid w:val="00CD34FB"/>
    <w:rsid w:val="00CE26A0"/>
    <w:rsid w:val="00CE36FF"/>
    <w:rsid w:val="00CF55F0"/>
    <w:rsid w:val="00CF7DE2"/>
    <w:rsid w:val="00D01723"/>
    <w:rsid w:val="00D01D93"/>
    <w:rsid w:val="00D209DB"/>
    <w:rsid w:val="00D26884"/>
    <w:rsid w:val="00D2794E"/>
    <w:rsid w:val="00D45DDA"/>
    <w:rsid w:val="00D674D9"/>
    <w:rsid w:val="00D72744"/>
    <w:rsid w:val="00D75AA1"/>
    <w:rsid w:val="00D763B6"/>
    <w:rsid w:val="00D9050B"/>
    <w:rsid w:val="00DA5A44"/>
    <w:rsid w:val="00DA5E5B"/>
    <w:rsid w:val="00DC22ED"/>
    <w:rsid w:val="00DC50D5"/>
    <w:rsid w:val="00DF0CE5"/>
    <w:rsid w:val="00DF5C01"/>
    <w:rsid w:val="00E012C8"/>
    <w:rsid w:val="00E05F67"/>
    <w:rsid w:val="00E07C1D"/>
    <w:rsid w:val="00E115F6"/>
    <w:rsid w:val="00E128B4"/>
    <w:rsid w:val="00E21D74"/>
    <w:rsid w:val="00E2227F"/>
    <w:rsid w:val="00E2241D"/>
    <w:rsid w:val="00E2267A"/>
    <w:rsid w:val="00E242FB"/>
    <w:rsid w:val="00E32C82"/>
    <w:rsid w:val="00E34032"/>
    <w:rsid w:val="00E41FCC"/>
    <w:rsid w:val="00E450CD"/>
    <w:rsid w:val="00E52373"/>
    <w:rsid w:val="00E525DD"/>
    <w:rsid w:val="00E575AF"/>
    <w:rsid w:val="00E57A3F"/>
    <w:rsid w:val="00E72F36"/>
    <w:rsid w:val="00E94A10"/>
    <w:rsid w:val="00E96806"/>
    <w:rsid w:val="00EB2125"/>
    <w:rsid w:val="00EB26D9"/>
    <w:rsid w:val="00EB72E7"/>
    <w:rsid w:val="00EC150E"/>
    <w:rsid w:val="00ED4DFF"/>
    <w:rsid w:val="00EE48F1"/>
    <w:rsid w:val="00EF3D0D"/>
    <w:rsid w:val="00F04B74"/>
    <w:rsid w:val="00F13A59"/>
    <w:rsid w:val="00F21AB4"/>
    <w:rsid w:val="00F23473"/>
    <w:rsid w:val="00F25653"/>
    <w:rsid w:val="00F31EA7"/>
    <w:rsid w:val="00F37C49"/>
    <w:rsid w:val="00F43261"/>
    <w:rsid w:val="00F56A1C"/>
    <w:rsid w:val="00F6454C"/>
    <w:rsid w:val="00F648C9"/>
    <w:rsid w:val="00F66090"/>
    <w:rsid w:val="00F75FF4"/>
    <w:rsid w:val="00F816CA"/>
    <w:rsid w:val="00FA6759"/>
    <w:rsid w:val="00FB6903"/>
    <w:rsid w:val="00FC1032"/>
    <w:rsid w:val="00FD12A9"/>
    <w:rsid w:val="00FD3194"/>
    <w:rsid w:val="00FE28EB"/>
    <w:rsid w:val="00FE55E1"/>
    <w:rsid w:val="00FF72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2F8B"/>
  <w15:docId w15:val="{BECAB965-973D-46BE-9A67-D6573E3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uiPriority w:val="99"/>
    <w:rsid w:val="00C847BA"/>
    <w:rPr>
      <w:color w:val="0000FF"/>
      <w:u w:val="single"/>
    </w:rPr>
  </w:style>
  <w:style w:type="paragraph" w:styleId="Textoindependiente">
    <w:name w:val="Body Text"/>
    <w:basedOn w:val="Normal"/>
    <w:link w:val="TextoindependienteCar"/>
    <w:rsid w:val="00AF2902"/>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F2902"/>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B5676F"/>
    <w:rPr>
      <w:rFonts w:ascii="Calibri" w:hAnsi="Calibri" w:cs="Calibri"/>
    </w:rPr>
  </w:style>
  <w:style w:type="paragraph" w:customStyle="1" w:styleId="Default">
    <w:name w:val="Default"/>
    <w:rsid w:val="000B086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extodeglobo">
    <w:name w:val="Balloon Text"/>
    <w:basedOn w:val="Normal"/>
    <w:link w:val="TextodegloboCar"/>
    <w:uiPriority w:val="99"/>
    <w:semiHidden/>
    <w:unhideWhenUsed/>
    <w:rsid w:val="004372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2D6"/>
    <w:rPr>
      <w:rFonts w:ascii="Segoe UI" w:hAnsi="Segoe UI" w:cs="Segoe UI"/>
      <w:sz w:val="18"/>
      <w:szCs w:val="18"/>
    </w:rPr>
  </w:style>
  <w:style w:type="table" w:customStyle="1" w:styleId="Tabladecuadrcula4-nfasis51">
    <w:name w:val="Tabla de cuadrícula 4 - Énfasis 51"/>
    <w:basedOn w:val="Tablanormal"/>
    <w:uiPriority w:val="49"/>
    <w:rsid w:val="00FE28EB"/>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rsid w:val="007F5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B2C4D"/>
    <w:rPr>
      <w:b/>
      <w:bCs/>
    </w:rPr>
  </w:style>
  <w:style w:type="character" w:styleId="Refdecomentario">
    <w:name w:val="annotation reference"/>
    <w:basedOn w:val="Fuentedeprrafopredeter"/>
    <w:uiPriority w:val="99"/>
    <w:semiHidden/>
    <w:unhideWhenUsed/>
    <w:rsid w:val="00E57A3F"/>
    <w:rPr>
      <w:sz w:val="16"/>
      <w:szCs w:val="16"/>
    </w:rPr>
  </w:style>
  <w:style w:type="paragraph" w:styleId="Textocomentario">
    <w:name w:val="annotation text"/>
    <w:basedOn w:val="Normal"/>
    <w:link w:val="TextocomentarioCar"/>
    <w:semiHidden/>
    <w:unhideWhenUsed/>
    <w:rsid w:val="00E57A3F"/>
    <w:rPr>
      <w:sz w:val="20"/>
      <w:szCs w:val="20"/>
    </w:rPr>
  </w:style>
  <w:style w:type="character" w:customStyle="1" w:styleId="TextocomentarioCar">
    <w:name w:val="Texto comentario Car"/>
    <w:basedOn w:val="Fuentedeprrafopredeter"/>
    <w:link w:val="Textocomentario"/>
    <w:semiHidden/>
    <w:rsid w:val="00E57A3F"/>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E57A3F"/>
    <w:rPr>
      <w:b/>
      <w:bCs/>
    </w:rPr>
  </w:style>
  <w:style w:type="character" w:customStyle="1" w:styleId="AsuntodelcomentarioCar">
    <w:name w:val="Asunto del comentario Car"/>
    <w:basedOn w:val="TextocomentarioCar"/>
    <w:link w:val="Asuntodelcomentario"/>
    <w:uiPriority w:val="99"/>
    <w:semiHidden/>
    <w:rsid w:val="00E57A3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5202">
      <w:bodyDiv w:val="1"/>
      <w:marLeft w:val="0"/>
      <w:marRight w:val="0"/>
      <w:marTop w:val="0"/>
      <w:marBottom w:val="0"/>
      <w:divBdr>
        <w:top w:val="none" w:sz="0" w:space="0" w:color="auto"/>
        <w:left w:val="none" w:sz="0" w:space="0" w:color="auto"/>
        <w:bottom w:val="none" w:sz="0" w:space="0" w:color="auto"/>
        <w:right w:val="none" w:sz="0" w:space="0" w:color="auto"/>
      </w:divBdr>
    </w:div>
    <w:div w:id="1668241734">
      <w:bodyDiv w:val="1"/>
      <w:marLeft w:val="0"/>
      <w:marRight w:val="0"/>
      <w:marTop w:val="0"/>
      <w:marBottom w:val="0"/>
      <w:divBdr>
        <w:top w:val="none" w:sz="0" w:space="0" w:color="auto"/>
        <w:left w:val="none" w:sz="0" w:space="0" w:color="auto"/>
        <w:bottom w:val="none" w:sz="0" w:space="0" w:color="auto"/>
        <w:right w:val="none" w:sz="0" w:space="0" w:color="auto"/>
      </w:divBdr>
    </w:div>
    <w:div w:id="1743722336">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cabellom@redsalud.gob.cl"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huap.cl" TargetMode="External"/><Relationship Id="rId12" Type="http://schemas.openxmlformats.org/officeDocument/2006/relationships/hyperlink" Target="https://www.empleospublicos.cl/pub/usuarios/usrPostulanteAgregar.aspx" TargetMode="External"/><Relationship Id="rId17" Type="http://schemas.openxmlformats.org/officeDocument/2006/relationships/image" Target="media/image5.png"/><Relationship Id="rId25" Type="http://schemas.openxmlformats.org/officeDocument/2006/relationships/hyperlink" Target="http://www.empleospublicos.c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leospublicos.cl" TargetMode="External"/><Relationship Id="rId24" Type="http://schemas.openxmlformats.org/officeDocument/2006/relationships/hyperlink" Target="http://www.empleosp&#250;blicos.c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empleosp&#250;blicos.cl" TargetMode="External"/><Relationship Id="rId28" Type="http://schemas.openxmlformats.org/officeDocument/2006/relationships/fontTable" Target="fontTable.xml"/><Relationship Id="rId10" Type="http://schemas.openxmlformats.org/officeDocument/2006/relationships/hyperlink" Target="file:///C:\Users\16092019k\Desktop\www.empleospublicos.c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empleospublicos.cl" TargetMode="External"/><Relationship Id="rId14" Type="http://schemas.openxmlformats.org/officeDocument/2006/relationships/image" Target="media/image2.png"/><Relationship Id="rId22" Type="http://schemas.openxmlformats.org/officeDocument/2006/relationships/hyperlink" Target="http://www.empleospublicos.c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13</Pages>
  <Words>5615</Words>
  <Characters>30884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47</cp:revision>
  <cp:lastPrinted>2019-01-21T15:10:00Z</cp:lastPrinted>
  <dcterms:created xsi:type="dcterms:W3CDTF">2018-05-24T18:46:00Z</dcterms:created>
  <dcterms:modified xsi:type="dcterms:W3CDTF">2019-01-22T16:29:00Z</dcterms:modified>
</cp:coreProperties>
</file>