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E0ED1" w14:textId="5BD62D1B" w:rsidR="00C85A51" w:rsidRPr="007A0CAF" w:rsidRDefault="0030107B" w:rsidP="007B536B">
      <w:pPr>
        <w:pStyle w:val="Ttulo1"/>
        <w:jc w:val="left"/>
        <w:rPr>
          <w:rFonts w:ascii="Arial" w:hAnsi="Arial" w:cs="Arial"/>
          <w:color w:val="auto"/>
          <w:szCs w:val="18"/>
          <w:lang w:val="es-CL"/>
        </w:rPr>
      </w:pPr>
      <w:r>
        <w:rPr>
          <w:rFonts w:ascii="Arial" w:hAnsi="Arial" w:cs="Arial"/>
          <w:color w:val="auto"/>
          <w:szCs w:val="18"/>
          <w:lang w:val="es-CL"/>
        </w:rPr>
        <w:t xml:space="preserve">BASE </w:t>
      </w:r>
      <w:r w:rsidR="00C85A51" w:rsidRPr="007A0CAF">
        <w:rPr>
          <w:rFonts w:ascii="Arial" w:hAnsi="Arial" w:cs="Arial"/>
          <w:color w:val="auto"/>
          <w:szCs w:val="18"/>
          <w:lang w:val="es-CL"/>
        </w:rPr>
        <w:t>DEL PROCESO DE SELECCIÓN</w:t>
      </w:r>
      <w:r w:rsidR="00F648C9" w:rsidRPr="007A0CAF">
        <w:rPr>
          <w:rFonts w:ascii="Arial" w:hAnsi="Arial" w:cs="Arial"/>
          <w:color w:val="auto"/>
          <w:szCs w:val="18"/>
          <w:lang w:val="es-CL"/>
        </w:rPr>
        <w:t xml:space="preserve"> ABIERTO </w:t>
      </w:r>
      <w:r w:rsidR="00C85A51" w:rsidRPr="007A0CAF">
        <w:rPr>
          <w:rFonts w:ascii="Arial" w:hAnsi="Arial" w:cs="Arial"/>
          <w:color w:val="auto"/>
          <w:szCs w:val="18"/>
          <w:lang w:val="es-CL"/>
        </w:rPr>
        <w:t>PARA LA PROVISIÓN DE</w:t>
      </w:r>
      <w:r w:rsidR="007A0CAF" w:rsidRPr="007A0CAF">
        <w:rPr>
          <w:rFonts w:ascii="Arial" w:hAnsi="Arial" w:cs="Arial"/>
          <w:color w:val="auto"/>
          <w:szCs w:val="18"/>
          <w:lang w:val="es-CL"/>
        </w:rPr>
        <w:t xml:space="preserve">L CARGO DE AUXILIAR </w:t>
      </w:r>
      <w:r w:rsidR="00CF6C16">
        <w:rPr>
          <w:rFonts w:ascii="Arial" w:hAnsi="Arial" w:cs="Arial"/>
          <w:color w:val="auto"/>
          <w:szCs w:val="18"/>
          <w:lang w:val="es-CL"/>
        </w:rPr>
        <w:t xml:space="preserve">CUARTO TURNO </w:t>
      </w:r>
      <w:r w:rsidR="00C27B73">
        <w:rPr>
          <w:rFonts w:ascii="Arial" w:hAnsi="Arial" w:cs="Arial"/>
          <w:color w:val="auto"/>
          <w:szCs w:val="18"/>
          <w:lang w:val="es-CL"/>
        </w:rPr>
        <w:t xml:space="preserve">SERVICIO </w:t>
      </w:r>
      <w:r w:rsidR="00CF6C16">
        <w:rPr>
          <w:rFonts w:ascii="Arial" w:hAnsi="Arial" w:cs="Arial"/>
          <w:color w:val="auto"/>
          <w:szCs w:val="18"/>
          <w:lang w:val="es-CL"/>
        </w:rPr>
        <w:t xml:space="preserve">QUEMADOS </w:t>
      </w:r>
      <w:r w:rsidR="004E15FD" w:rsidRPr="007A0CAF">
        <w:rPr>
          <w:rFonts w:ascii="Arial" w:hAnsi="Arial" w:cs="Arial"/>
          <w:color w:val="auto"/>
          <w:szCs w:val="18"/>
          <w:lang w:val="es-CL"/>
        </w:rPr>
        <w:t xml:space="preserve">DEL </w:t>
      </w:r>
      <w:r w:rsidR="00C85A51" w:rsidRPr="007A0CAF">
        <w:rPr>
          <w:rFonts w:ascii="Arial" w:hAnsi="Arial" w:cs="Arial"/>
          <w:color w:val="auto"/>
          <w:szCs w:val="18"/>
          <w:lang w:val="es-CL"/>
        </w:rPr>
        <w:t>HOSPITAL DE URGENCIA ASISTENCIA PÚBLICA</w:t>
      </w:r>
    </w:p>
    <w:p w14:paraId="008B6463" w14:textId="77777777" w:rsidR="00C85A51" w:rsidRPr="007A0CAF" w:rsidRDefault="00C85A51" w:rsidP="00CF6C16">
      <w:pPr>
        <w:pStyle w:val="Ttulo3"/>
        <w:jc w:val="center"/>
        <w:rPr>
          <w:rFonts w:ascii="Arial" w:hAnsi="Arial" w:cs="Arial"/>
          <w:szCs w:val="18"/>
          <w:u w:val="single"/>
          <w:lang w:val="es-CL"/>
        </w:rPr>
      </w:pPr>
    </w:p>
    <w:p w14:paraId="7E96D233" w14:textId="77777777" w:rsidR="00C85A51" w:rsidRPr="007A0CAF" w:rsidRDefault="00C85A51" w:rsidP="00C4748A">
      <w:pPr>
        <w:numPr>
          <w:ilvl w:val="0"/>
          <w:numId w:val="1"/>
        </w:numPr>
        <w:shd w:val="clear" w:color="auto" w:fill="F2F2F2"/>
        <w:ind w:left="709"/>
        <w:jc w:val="both"/>
        <w:rPr>
          <w:rFonts w:ascii="Arial" w:hAnsi="Arial" w:cs="Arial"/>
          <w:b/>
          <w:bCs/>
          <w:iCs/>
          <w:color w:val="000000"/>
          <w:sz w:val="18"/>
          <w:szCs w:val="18"/>
          <w:lang w:val="es-MX"/>
        </w:rPr>
      </w:pPr>
      <w:r w:rsidRPr="007A0CAF">
        <w:rPr>
          <w:rFonts w:ascii="Arial" w:hAnsi="Arial" w:cs="Arial"/>
          <w:b/>
          <w:bCs/>
          <w:iCs/>
          <w:color w:val="000000"/>
          <w:sz w:val="18"/>
          <w:szCs w:val="18"/>
          <w:lang w:val="es-MX"/>
        </w:rPr>
        <w:t>IDENTIFICACIÓN DEL CARGO</w:t>
      </w:r>
    </w:p>
    <w:p w14:paraId="7B0ADD1F" w14:textId="77777777" w:rsidR="00C85A51" w:rsidRPr="007A0CAF" w:rsidRDefault="00C85A51" w:rsidP="00C4748A">
      <w:pPr>
        <w:ind w:left="360"/>
        <w:jc w:val="both"/>
        <w:rPr>
          <w:rFonts w:ascii="Arial" w:hAnsi="Arial" w:cs="Arial"/>
          <w:iCs/>
          <w:sz w:val="18"/>
          <w:szCs w:val="18"/>
          <w:lang w:val="es-MX"/>
        </w:rPr>
      </w:pPr>
    </w:p>
    <w:p w14:paraId="6AD1D789" w14:textId="14E025E0" w:rsidR="00C85A51" w:rsidRPr="007A0CAF" w:rsidRDefault="00C85A51" w:rsidP="00C4748A">
      <w:pPr>
        <w:jc w:val="both"/>
        <w:rPr>
          <w:rFonts w:ascii="Arial" w:hAnsi="Arial" w:cs="Arial"/>
          <w:iCs/>
          <w:sz w:val="18"/>
          <w:szCs w:val="18"/>
        </w:rPr>
      </w:pPr>
      <w:r w:rsidRPr="007A0CAF">
        <w:rPr>
          <w:rFonts w:ascii="Arial" w:hAnsi="Arial" w:cs="Arial"/>
          <w:bCs/>
          <w:iCs/>
          <w:sz w:val="18"/>
          <w:szCs w:val="18"/>
        </w:rPr>
        <w:t>N°</w:t>
      </w:r>
      <w:r w:rsidRPr="007A0CAF">
        <w:rPr>
          <w:rFonts w:ascii="Arial" w:hAnsi="Arial" w:cs="Arial"/>
          <w:iCs/>
          <w:sz w:val="18"/>
          <w:szCs w:val="18"/>
        </w:rPr>
        <w:t xml:space="preserve"> de Vacantes</w:t>
      </w:r>
      <w:r w:rsidRPr="007A0CAF">
        <w:rPr>
          <w:rFonts w:ascii="Arial" w:hAnsi="Arial" w:cs="Arial"/>
          <w:iCs/>
          <w:sz w:val="18"/>
          <w:szCs w:val="18"/>
        </w:rPr>
        <w:tab/>
        <w:t xml:space="preserve">           </w:t>
      </w:r>
      <w:r w:rsidR="00C939C7" w:rsidRPr="007A0CAF">
        <w:rPr>
          <w:rFonts w:ascii="Arial" w:hAnsi="Arial" w:cs="Arial"/>
          <w:iCs/>
          <w:sz w:val="18"/>
          <w:szCs w:val="18"/>
        </w:rPr>
        <w:t xml:space="preserve">             </w:t>
      </w:r>
      <w:r w:rsidR="00A86963" w:rsidRPr="007A0CAF">
        <w:rPr>
          <w:rFonts w:ascii="Arial" w:hAnsi="Arial" w:cs="Arial"/>
          <w:iCs/>
          <w:sz w:val="18"/>
          <w:szCs w:val="18"/>
        </w:rPr>
        <w:t xml:space="preserve">   </w:t>
      </w:r>
      <w:r w:rsidRPr="007A0CAF">
        <w:rPr>
          <w:rFonts w:ascii="Arial" w:hAnsi="Arial" w:cs="Arial"/>
          <w:iCs/>
          <w:sz w:val="18"/>
          <w:szCs w:val="18"/>
        </w:rPr>
        <w:t xml:space="preserve"> : </w:t>
      </w:r>
      <w:r w:rsidR="001C0EC7">
        <w:rPr>
          <w:rFonts w:ascii="Arial" w:hAnsi="Arial" w:cs="Arial"/>
          <w:sz w:val="18"/>
          <w:szCs w:val="18"/>
        </w:rPr>
        <w:t>3</w:t>
      </w:r>
    </w:p>
    <w:p w14:paraId="0F46848E" w14:textId="1AC483A3" w:rsidR="00C85A51" w:rsidRPr="007A0CAF" w:rsidRDefault="00C85A51" w:rsidP="00C4748A">
      <w:pPr>
        <w:jc w:val="both"/>
        <w:rPr>
          <w:rFonts w:ascii="Arial" w:hAnsi="Arial" w:cs="Arial"/>
          <w:iCs/>
          <w:color w:val="000000"/>
          <w:sz w:val="18"/>
          <w:szCs w:val="18"/>
        </w:rPr>
      </w:pPr>
      <w:r w:rsidRPr="007A0CAF">
        <w:rPr>
          <w:rFonts w:ascii="Arial" w:hAnsi="Arial" w:cs="Arial"/>
          <w:iCs/>
          <w:sz w:val="18"/>
          <w:szCs w:val="18"/>
        </w:rPr>
        <w:t>Planta</w:t>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t xml:space="preserve">: </w:t>
      </w:r>
      <w:r w:rsidR="00BD4878">
        <w:rPr>
          <w:rFonts w:ascii="Arial" w:hAnsi="Arial" w:cs="Arial"/>
          <w:iCs/>
          <w:color w:val="000000"/>
          <w:sz w:val="18"/>
          <w:szCs w:val="18"/>
        </w:rPr>
        <w:t>AUXILIAR</w:t>
      </w:r>
    </w:p>
    <w:p w14:paraId="1F57F0B6" w14:textId="4BE089BB" w:rsidR="00C85A51" w:rsidRDefault="00FD3194" w:rsidP="00C4748A">
      <w:pPr>
        <w:jc w:val="both"/>
        <w:rPr>
          <w:rFonts w:ascii="Arial" w:hAnsi="Arial" w:cs="Arial"/>
          <w:iCs/>
          <w:sz w:val="18"/>
          <w:szCs w:val="18"/>
        </w:rPr>
      </w:pPr>
      <w:r w:rsidRPr="007A0CAF">
        <w:rPr>
          <w:rFonts w:ascii="Arial" w:hAnsi="Arial" w:cs="Arial"/>
          <w:iCs/>
          <w:color w:val="000000"/>
          <w:sz w:val="18"/>
          <w:szCs w:val="18"/>
        </w:rPr>
        <w:t>Grado</w:t>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t>:</w:t>
      </w:r>
      <w:r w:rsidR="00812E2B" w:rsidRPr="007A0CAF">
        <w:rPr>
          <w:rFonts w:ascii="Arial" w:hAnsi="Arial" w:cs="Arial"/>
          <w:iCs/>
          <w:sz w:val="18"/>
          <w:szCs w:val="18"/>
        </w:rPr>
        <w:t xml:space="preserve"> </w:t>
      </w:r>
      <w:r w:rsidR="00BD4878" w:rsidRPr="00BD4878">
        <w:rPr>
          <w:rFonts w:ascii="Arial" w:hAnsi="Arial" w:cs="Arial"/>
          <w:iCs/>
          <w:sz w:val="18"/>
          <w:szCs w:val="18"/>
        </w:rPr>
        <w:t>24</w:t>
      </w:r>
      <w:r w:rsidR="007A0CAF" w:rsidRPr="00BD4878">
        <w:rPr>
          <w:rFonts w:ascii="Arial" w:hAnsi="Arial" w:cs="Arial"/>
          <w:iCs/>
          <w:sz w:val="18"/>
          <w:szCs w:val="18"/>
        </w:rPr>
        <w:t xml:space="preserve"> </w:t>
      </w:r>
      <w:r w:rsidR="00812E2B" w:rsidRPr="00BD4878">
        <w:rPr>
          <w:rFonts w:ascii="Arial" w:hAnsi="Arial" w:cs="Arial"/>
          <w:iCs/>
          <w:sz w:val="18"/>
          <w:szCs w:val="18"/>
        </w:rPr>
        <w:t>EUS</w:t>
      </w:r>
    </w:p>
    <w:p w14:paraId="0BBA47A5" w14:textId="5B932A0C" w:rsidR="0045455D" w:rsidRPr="007A0CAF" w:rsidRDefault="0045455D" w:rsidP="00C4748A">
      <w:pPr>
        <w:jc w:val="both"/>
        <w:rPr>
          <w:rFonts w:ascii="Arial" w:hAnsi="Arial" w:cs="Arial"/>
          <w:iCs/>
          <w:sz w:val="18"/>
          <w:szCs w:val="18"/>
        </w:rPr>
      </w:pPr>
      <w:r>
        <w:rPr>
          <w:rFonts w:ascii="Arial" w:hAnsi="Arial" w:cs="Arial"/>
          <w:iCs/>
          <w:sz w:val="18"/>
          <w:szCs w:val="18"/>
        </w:rPr>
        <w:t>Remuneración Bruta                        :</w:t>
      </w:r>
      <w:r w:rsidR="006029A7">
        <w:rPr>
          <w:rFonts w:ascii="Arial" w:hAnsi="Arial" w:cs="Arial"/>
          <w:iCs/>
          <w:sz w:val="18"/>
          <w:szCs w:val="18"/>
        </w:rPr>
        <w:t xml:space="preserve"> </w:t>
      </w:r>
      <w:r w:rsidR="00BD4878">
        <w:rPr>
          <w:rFonts w:ascii="Arial" w:hAnsi="Arial" w:cs="Arial"/>
          <w:iCs/>
          <w:sz w:val="18"/>
          <w:szCs w:val="18"/>
        </w:rPr>
        <w:t>346.286</w:t>
      </w:r>
    </w:p>
    <w:p w14:paraId="045B2A09" w14:textId="77777777" w:rsidR="00C85A51" w:rsidRPr="007A0CAF" w:rsidRDefault="00C85A51" w:rsidP="00C4748A">
      <w:pPr>
        <w:jc w:val="both"/>
        <w:rPr>
          <w:rFonts w:ascii="Arial" w:hAnsi="Arial" w:cs="Arial"/>
          <w:iCs/>
          <w:color w:val="000000"/>
          <w:sz w:val="18"/>
          <w:szCs w:val="18"/>
        </w:rPr>
      </w:pPr>
      <w:r w:rsidRPr="007A0CAF">
        <w:rPr>
          <w:rFonts w:ascii="Arial" w:hAnsi="Arial" w:cs="Arial"/>
          <w:iCs/>
          <w:color w:val="000000"/>
          <w:sz w:val="18"/>
          <w:szCs w:val="18"/>
        </w:rPr>
        <w:t>Calidad Jurídica</w:t>
      </w:r>
      <w:r w:rsidRPr="007A0CAF">
        <w:rPr>
          <w:rFonts w:ascii="Arial" w:hAnsi="Arial" w:cs="Arial"/>
          <w:iCs/>
          <w:color w:val="000000"/>
          <w:sz w:val="18"/>
          <w:szCs w:val="18"/>
        </w:rPr>
        <w:tab/>
      </w:r>
      <w:r w:rsidRPr="007A0CAF">
        <w:rPr>
          <w:rFonts w:ascii="Arial" w:hAnsi="Arial" w:cs="Arial"/>
          <w:iCs/>
          <w:color w:val="000000"/>
          <w:sz w:val="18"/>
          <w:szCs w:val="18"/>
        </w:rPr>
        <w:tab/>
      </w:r>
      <w:r w:rsidR="00A86963" w:rsidRPr="007A0CAF">
        <w:rPr>
          <w:rFonts w:ascii="Arial" w:hAnsi="Arial" w:cs="Arial"/>
          <w:iCs/>
          <w:color w:val="000000"/>
          <w:sz w:val="18"/>
          <w:szCs w:val="18"/>
        </w:rPr>
        <w:t xml:space="preserve">              </w:t>
      </w:r>
      <w:r w:rsidRPr="007A0CAF">
        <w:rPr>
          <w:rFonts w:ascii="Arial" w:hAnsi="Arial" w:cs="Arial"/>
          <w:iCs/>
          <w:color w:val="000000"/>
          <w:sz w:val="18"/>
          <w:szCs w:val="18"/>
        </w:rPr>
        <w:t xml:space="preserve">: </w:t>
      </w:r>
      <w:r w:rsidR="00F648C9" w:rsidRPr="007A0CAF">
        <w:rPr>
          <w:rFonts w:ascii="Arial" w:hAnsi="Arial" w:cs="Arial"/>
          <w:iCs/>
          <w:color w:val="000000"/>
          <w:sz w:val="18"/>
          <w:szCs w:val="18"/>
        </w:rPr>
        <w:t>CONTRATA</w:t>
      </w:r>
      <w:r w:rsidR="00C33D08" w:rsidRPr="007A0CAF">
        <w:rPr>
          <w:rFonts w:ascii="Arial" w:hAnsi="Arial" w:cs="Arial"/>
          <w:iCs/>
          <w:color w:val="000000"/>
          <w:sz w:val="18"/>
          <w:szCs w:val="18"/>
        </w:rPr>
        <w:t xml:space="preserve"> </w:t>
      </w:r>
    </w:p>
    <w:p w14:paraId="14206CE2" w14:textId="3A1C7E76" w:rsidR="00C85A51" w:rsidRPr="007A0CAF" w:rsidRDefault="00C85A51" w:rsidP="00C4748A">
      <w:pPr>
        <w:jc w:val="both"/>
        <w:rPr>
          <w:rFonts w:ascii="Arial" w:hAnsi="Arial" w:cs="Arial"/>
          <w:iCs/>
          <w:color w:val="000000" w:themeColor="text1"/>
          <w:sz w:val="18"/>
          <w:szCs w:val="18"/>
        </w:rPr>
      </w:pPr>
      <w:r w:rsidRPr="007A0CAF">
        <w:rPr>
          <w:rFonts w:ascii="Arial" w:hAnsi="Arial" w:cs="Arial"/>
          <w:iCs/>
          <w:color w:val="000000"/>
          <w:sz w:val="18"/>
          <w:szCs w:val="18"/>
        </w:rPr>
        <w:t>Sistema de turno</w:t>
      </w:r>
      <w:r w:rsidRPr="007A0CAF">
        <w:rPr>
          <w:rFonts w:ascii="Arial" w:hAnsi="Arial" w:cs="Arial"/>
          <w:iCs/>
          <w:color w:val="000000"/>
          <w:sz w:val="18"/>
          <w:szCs w:val="18"/>
        </w:rPr>
        <w:tab/>
      </w:r>
      <w:r w:rsidRPr="007A0CAF">
        <w:rPr>
          <w:rFonts w:ascii="Arial" w:hAnsi="Arial" w:cs="Arial"/>
          <w:iCs/>
          <w:color w:val="000000"/>
          <w:sz w:val="18"/>
          <w:szCs w:val="18"/>
        </w:rPr>
        <w:tab/>
      </w:r>
      <w:r w:rsidR="00A86963" w:rsidRPr="007A0CAF">
        <w:rPr>
          <w:rFonts w:ascii="Arial" w:hAnsi="Arial" w:cs="Arial"/>
          <w:iCs/>
          <w:color w:val="000000"/>
          <w:sz w:val="18"/>
          <w:szCs w:val="18"/>
        </w:rPr>
        <w:t xml:space="preserve">              </w:t>
      </w:r>
      <w:r w:rsidRPr="007A0CAF">
        <w:rPr>
          <w:rFonts w:ascii="Arial" w:hAnsi="Arial" w:cs="Arial"/>
          <w:iCs/>
          <w:color w:val="000000" w:themeColor="text1"/>
          <w:sz w:val="18"/>
          <w:szCs w:val="18"/>
        </w:rPr>
        <w:t xml:space="preserve">: </w:t>
      </w:r>
      <w:r w:rsidR="00EF1D91">
        <w:rPr>
          <w:rFonts w:ascii="Arial" w:hAnsi="Arial" w:cs="Arial"/>
          <w:iCs/>
          <w:color w:val="000000" w:themeColor="text1"/>
          <w:sz w:val="18"/>
          <w:szCs w:val="18"/>
        </w:rPr>
        <w:t>4° TURNO</w:t>
      </w:r>
    </w:p>
    <w:p w14:paraId="3AFDC6C2" w14:textId="0DE8159D" w:rsidR="00C85A51" w:rsidRPr="007A0CAF" w:rsidRDefault="00C85A51" w:rsidP="005B2C4D">
      <w:pPr>
        <w:jc w:val="both"/>
        <w:rPr>
          <w:rFonts w:ascii="Arial" w:hAnsi="Arial" w:cs="Arial"/>
          <w:iCs/>
          <w:color w:val="000000" w:themeColor="text1"/>
          <w:sz w:val="18"/>
          <w:szCs w:val="18"/>
        </w:rPr>
      </w:pPr>
      <w:r w:rsidRPr="007A0CAF">
        <w:rPr>
          <w:rFonts w:ascii="Arial" w:hAnsi="Arial" w:cs="Arial"/>
          <w:iCs/>
          <w:color w:val="000000" w:themeColor="text1"/>
          <w:sz w:val="18"/>
          <w:szCs w:val="18"/>
        </w:rPr>
        <w:t>Dependencia Jerárquica</w:t>
      </w:r>
      <w:r w:rsidRPr="007A0CAF">
        <w:rPr>
          <w:rFonts w:ascii="Arial" w:hAnsi="Arial" w:cs="Arial"/>
          <w:iCs/>
          <w:color w:val="000000" w:themeColor="text1"/>
          <w:sz w:val="18"/>
          <w:szCs w:val="18"/>
        </w:rPr>
        <w:tab/>
      </w:r>
      <w:r w:rsidR="00A86963" w:rsidRPr="007A0CAF">
        <w:rPr>
          <w:rFonts w:ascii="Arial" w:hAnsi="Arial" w:cs="Arial"/>
          <w:iCs/>
          <w:color w:val="000000" w:themeColor="text1"/>
          <w:sz w:val="18"/>
          <w:szCs w:val="18"/>
        </w:rPr>
        <w:t xml:space="preserve">              </w:t>
      </w:r>
      <w:r w:rsidRPr="007A0CAF">
        <w:rPr>
          <w:rFonts w:ascii="Arial" w:hAnsi="Arial" w:cs="Arial"/>
          <w:iCs/>
          <w:color w:val="000000" w:themeColor="text1"/>
          <w:sz w:val="18"/>
          <w:szCs w:val="18"/>
        </w:rPr>
        <w:t xml:space="preserve">: </w:t>
      </w:r>
      <w:r w:rsidR="006029A7" w:rsidRPr="0030107B">
        <w:rPr>
          <w:rFonts w:ascii="Arial" w:hAnsi="Arial" w:cs="Arial"/>
          <w:iCs/>
          <w:sz w:val="18"/>
          <w:szCs w:val="18"/>
        </w:rPr>
        <w:t>SUBDIRECCIÓN GE</w:t>
      </w:r>
      <w:bookmarkStart w:id="0" w:name="_GoBack"/>
      <w:bookmarkEnd w:id="0"/>
      <w:r w:rsidR="006029A7" w:rsidRPr="0030107B">
        <w:rPr>
          <w:rFonts w:ascii="Arial" w:hAnsi="Arial" w:cs="Arial"/>
          <w:iCs/>
          <w:sz w:val="18"/>
          <w:szCs w:val="18"/>
        </w:rPr>
        <w:t xml:space="preserve">STION </w:t>
      </w:r>
      <w:r w:rsidR="00CF6C16">
        <w:rPr>
          <w:rFonts w:ascii="Arial" w:hAnsi="Arial" w:cs="Arial"/>
          <w:iCs/>
          <w:sz w:val="18"/>
          <w:szCs w:val="18"/>
        </w:rPr>
        <w:t>DEL CUIDADO</w:t>
      </w:r>
    </w:p>
    <w:p w14:paraId="34BEE435" w14:textId="77777777" w:rsidR="00C85A51" w:rsidRPr="007A0CAF" w:rsidRDefault="00703E17" w:rsidP="00664A07">
      <w:pPr>
        <w:ind w:left="2832" w:hanging="2832"/>
        <w:rPr>
          <w:rFonts w:ascii="Arial" w:hAnsi="Arial" w:cs="Arial"/>
          <w:iCs/>
          <w:sz w:val="18"/>
          <w:szCs w:val="18"/>
        </w:rPr>
      </w:pPr>
      <w:r w:rsidRPr="007A0CAF">
        <w:rPr>
          <w:rFonts w:ascii="Arial" w:hAnsi="Arial" w:cs="Arial"/>
          <w:iCs/>
          <w:color w:val="000000" w:themeColor="text1"/>
          <w:sz w:val="18"/>
          <w:szCs w:val="18"/>
        </w:rPr>
        <w:t>Cargos dependientes</w:t>
      </w:r>
      <w:r w:rsidRPr="007A0CAF">
        <w:rPr>
          <w:rFonts w:ascii="Arial" w:hAnsi="Arial" w:cs="Arial"/>
          <w:iCs/>
          <w:color w:val="000000" w:themeColor="text1"/>
          <w:sz w:val="18"/>
          <w:szCs w:val="18"/>
        </w:rPr>
        <w:tab/>
        <w:t xml:space="preserve">: </w:t>
      </w:r>
      <w:r w:rsidR="007A0CAF" w:rsidRPr="007A0CAF">
        <w:rPr>
          <w:rFonts w:ascii="Arial" w:hAnsi="Arial" w:cs="Arial"/>
          <w:iCs/>
          <w:color w:val="000000"/>
          <w:sz w:val="18"/>
          <w:szCs w:val="18"/>
        </w:rPr>
        <w:t>NO APLICA</w:t>
      </w:r>
    </w:p>
    <w:p w14:paraId="1A459607" w14:textId="77777777" w:rsidR="00C85A51" w:rsidRPr="007A0CAF" w:rsidRDefault="00C85A51" w:rsidP="005B2C4D">
      <w:pPr>
        <w:jc w:val="both"/>
        <w:rPr>
          <w:rFonts w:ascii="Arial" w:hAnsi="Arial" w:cs="Arial"/>
          <w:iCs/>
          <w:sz w:val="18"/>
          <w:szCs w:val="18"/>
        </w:rPr>
      </w:pPr>
      <w:r w:rsidRPr="007A0CAF">
        <w:rPr>
          <w:rFonts w:ascii="Arial" w:hAnsi="Arial" w:cs="Arial"/>
          <w:iCs/>
          <w:color w:val="000000"/>
          <w:sz w:val="18"/>
          <w:szCs w:val="18"/>
        </w:rPr>
        <w:t>Lugar de Desempeño</w:t>
      </w:r>
      <w:r w:rsidRPr="007A0CAF">
        <w:rPr>
          <w:rFonts w:ascii="Arial" w:hAnsi="Arial" w:cs="Arial"/>
          <w:iCs/>
          <w:color w:val="000000"/>
          <w:sz w:val="18"/>
          <w:szCs w:val="18"/>
        </w:rPr>
        <w:tab/>
      </w:r>
      <w:r w:rsidRPr="007A0CAF">
        <w:rPr>
          <w:rFonts w:ascii="Arial" w:hAnsi="Arial" w:cs="Arial"/>
          <w:iCs/>
          <w:color w:val="000000"/>
          <w:sz w:val="18"/>
          <w:szCs w:val="18"/>
        </w:rPr>
        <w:tab/>
        <w:t xml:space="preserve">: </w:t>
      </w:r>
      <w:r w:rsidR="00F648C9" w:rsidRPr="007A0CAF">
        <w:rPr>
          <w:rFonts w:ascii="Arial" w:hAnsi="Arial" w:cs="Arial"/>
          <w:iCs/>
          <w:sz w:val="18"/>
          <w:szCs w:val="18"/>
        </w:rPr>
        <w:t>HOSPITAL DE URGENCIA ASISTENCIA PÚBLICA.</w:t>
      </w:r>
    </w:p>
    <w:p w14:paraId="7A995D09" w14:textId="77777777" w:rsidR="00C85A51" w:rsidRPr="007A0CAF" w:rsidRDefault="00C85A51" w:rsidP="005B2C4D">
      <w:pPr>
        <w:jc w:val="both"/>
        <w:rPr>
          <w:rFonts w:ascii="Arial" w:hAnsi="Arial" w:cs="Arial"/>
          <w:iCs/>
          <w:color w:val="000000"/>
          <w:sz w:val="18"/>
          <w:szCs w:val="18"/>
        </w:rPr>
      </w:pPr>
    </w:p>
    <w:p w14:paraId="689321F2" w14:textId="77777777" w:rsidR="00C85A51" w:rsidRPr="007A0CAF" w:rsidRDefault="00C85A51" w:rsidP="005B2C4D">
      <w:pPr>
        <w:numPr>
          <w:ilvl w:val="0"/>
          <w:numId w:val="1"/>
        </w:numPr>
        <w:shd w:val="clear" w:color="auto" w:fill="F2F2F2"/>
        <w:ind w:left="709"/>
        <w:jc w:val="both"/>
        <w:rPr>
          <w:rFonts w:ascii="Arial" w:hAnsi="Arial" w:cs="Arial"/>
          <w:b/>
          <w:bCs/>
          <w:iCs/>
          <w:color w:val="000000"/>
          <w:sz w:val="18"/>
          <w:szCs w:val="18"/>
          <w:lang w:val="es-MX"/>
        </w:rPr>
      </w:pPr>
      <w:r w:rsidRPr="007A0CAF">
        <w:rPr>
          <w:rFonts w:ascii="Arial" w:hAnsi="Arial" w:cs="Arial"/>
          <w:b/>
          <w:bCs/>
          <w:iCs/>
          <w:color w:val="000000"/>
          <w:sz w:val="18"/>
          <w:szCs w:val="18"/>
          <w:lang w:val="es-MX"/>
        </w:rPr>
        <w:t>DESCRIPCIÓN DEL CARGO</w:t>
      </w:r>
    </w:p>
    <w:p w14:paraId="6F8A2E88" w14:textId="77777777" w:rsidR="00C85A51" w:rsidRPr="007A0CAF" w:rsidRDefault="00C85A51" w:rsidP="005B2C4D">
      <w:pPr>
        <w:jc w:val="both"/>
        <w:rPr>
          <w:rFonts w:ascii="Arial" w:hAnsi="Arial" w:cs="Arial"/>
          <w:iCs/>
          <w:color w:val="000000"/>
          <w:sz w:val="18"/>
          <w:szCs w:val="18"/>
        </w:rPr>
      </w:pPr>
    </w:p>
    <w:tbl>
      <w:tblPr>
        <w:tblW w:w="107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9422"/>
      </w:tblGrid>
      <w:tr w:rsidR="00C85A51" w:rsidRPr="00870F86" w14:paraId="72F94C9B" w14:textId="77777777" w:rsidTr="00481DDA">
        <w:trPr>
          <w:cantSplit/>
          <w:trHeight w:val="330"/>
        </w:trPr>
        <w:tc>
          <w:tcPr>
            <w:tcW w:w="1376" w:type="dxa"/>
            <w:tcBorders>
              <w:top w:val="single" w:sz="4" w:space="0" w:color="FFFFFF"/>
              <w:left w:val="single" w:sz="4" w:space="0" w:color="FFFFFF"/>
              <w:bottom w:val="single" w:sz="4" w:space="0" w:color="FFFFFF"/>
              <w:right w:val="single" w:sz="12" w:space="0" w:color="auto"/>
            </w:tcBorders>
          </w:tcPr>
          <w:p w14:paraId="23280DA5" w14:textId="35BB5FF6" w:rsidR="00C85A51" w:rsidRPr="00870F86" w:rsidRDefault="00616407" w:rsidP="005B2C4D">
            <w:pPr>
              <w:jc w:val="both"/>
              <w:rPr>
                <w:rFonts w:ascii="Arial" w:hAnsi="Arial" w:cs="Arial"/>
                <w:b/>
                <w:bCs/>
                <w:iCs/>
                <w:color w:val="000000"/>
                <w:sz w:val="18"/>
                <w:szCs w:val="18"/>
                <w:lang w:val="es-MX"/>
              </w:rPr>
            </w:pPr>
            <w:r>
              <w:rPr>
                <w:rFonts w:ascii="Arial" w:hAnsi="Arial" w:cs="Arial"/>
                <w:b/>
                <w:bCs/>
                <w:iCs/>
                <w:color w:val="000000"/>
                <w:sz w:val="18"/>
                <w:szCs w:val="18"/>
                <w:lang w:val="es-MX"/>
              </w:rPr>
              <w:t>II.</w:t>
            </w:r>
            <w:r w:rsidR="00C85A51" w:rsidRPr="00870F86">
              <w:rPr>
                <w:rFonts w:ascii="Arial" w:hAnsi="Arial" w:cs="Arial"/>
                <w:b/>
                <w:bCs/>
                <w:iCs/>
                <w:color w:val="000000"/>
                <w:sz w:val="18"/>
                <w:szCs w:val="18"/>
                <w:lang w:val="es-MX"/>
              </w:rPr>
              <w:t>1.</w:t>
            </w:r>
          </w:p>
          <w:p w14:paraId="52A03EB1" w14:textId="77777777" w:rsidR="00C85A51" w:rsidRPr="00870F86" w:rsidRDefault="00C85A51" w:rsidP="005B2C4D">
            <w:pPr>
              <w:jc w:val="both"/>
              <w:rPr>
                <w:rFonts w:ascii="Arial" w:hAnsi="Arial" w:cs="Arial"/>
                <w:b/>
                <w:bCs/>
                <w:iCs/>
                <w:color w:val="000000"/>
                <w:sz w:val="18"/>
                <w:szCs w:val="18"/>
                <w:lang w:val="es-MX"/>
              </w:rPr>
            </w:pPr>
            <w:r w:rsidRPr="00870F86">
              <w:rPr>
                <w:rFonts w:ascii="Arial" w:hAnsi="Arial" w:cs="Arial"/>
                <w:b/>
                <w:bCs/>
                <w:iCs/>
                <w:color w:val="000000"/>
                <w:sz w:val="18"/>
                <w:szCs w:val="18"/>
                <w:lang w:val="es-MX"/>
              </w:rPr>
              <w:t>PROPÓSITO</w:t>
            </w:r>
          </w:p>
        </w:tc>
        <w:tc>
          <w:tcPr>
            <w:tcW w:w="9422" w:type="dxa"/>
            <w:tcBorders>
              <w:top w:val="single" w:sz="12" w:space="0" w:color="auto"/>
              <w:left w:val="single" w:sz="12" w:space="0" w:color="auto"/>
              <w:bottom w:val="single" w:sz="12" w:space="0" w:color="auto"/>
              <w:right w:val="single" w:sz="12" w:space="0" w:color="auto"/>
            </w:tcBorders>
          </w:tcPr>
          <w:p w14:paraId="6ADCA58F" w14:textId="77777777" w:rsidR="00CF6C16" w:rsidRPr="00F031E7" w:rsidRDefault="00CF6C16" w:rsidP="00CF6C16">
            <w:pPr>
              <w:ind w:right="74"/>
              <w:jc w:val="both"/>
              <w:rPr>
                <w:rFonts w:ascii="Arial" w:hAnsi="Arial" w:cs="Arial"/>
                <w:sz w:val="16"/>
                <w:szCs w:val="18"/>
              </w:rPr>
            </w:pPr>
            <w:r w:rsidRPr="00F031E7">
              <w:rPr>
                <w:rFonts w:ascii="Arial" w:hAnsi="Arial" w:cs="Arial"/>
                <w:sz w:val="18"/>
                <w:szCs w:val="20"/>
                <w:lang w:val="es-MX"/>
              </w:rPr>
              <w:t>Ser parte del equipo multidisciplinario que da atención a los pacientes del servicio de Quemados, para lograr una atención de calidad y eficiente de los procesos asistenciales y administrativos.</w:t>
            </w:r>
            <w:r>
              <w:rPr>
                <w:rFonts w:ascii="Arial" w:hAnsi="Arial" w:cs="Arial"/>
                <w:sz w:val="18"/>
                <w:szCs w:val="20"/>
                <w:lang w:val="es-MX"/>
              </w:rPr>
              <w:t xml:space="preserve"> Tener una actitud proactiva, para mantener el servicio en condiciones óptimas.</w:t>
            </w:r>
            <w:r w:rsidRPr="00F031E7">
              <w:rPr>
                <w:rFonts w:ascii="Arial" w:hAnsi="Arial" w:cs="Arial"/>
                <w:sz w:val="18"/>
                <w:szCs w:val="20"/>
                <w:lang w:val="es-MX"/>
              </w:rPr>
              <w:t xml:space="preserve"> </w:t>
            </w:r>
          </w:p>
          <w:p w14:paraId="6C181562" w14:textId="237DD38E" w:rsidR="00C85A51" w:rsidRPr="00870F86" w:rsidRDefault="00CF6C16" w:rsidP="00CF6C16">
            <w:pPr>
              <w:autoSpaceDE w:val="0"/>
              <w:jc w:val="both"/>
              <w:rPr>
                <w:rFonts w:ascii="Arial" w:hAnsi="Arial" w:cs="Arial"/>
                <w:sz w:val="18"/>
                <w:szCs w:val="18"/>
                <w:lang w:val="es-ES_tradnl"/>
              </w:rPr>
            </w:pPr>
            <w:r w:rsidRPr="007A0CAF">
              <w:rPr>
                <w:rFonts w:ascii="Arial" w:hAnsi="Arial" w:cs="Arial"/>
                <w:sz w:val="18"/>
                <w:szCs w:val="18"/>
                <w:lang w:val="es-ES_tradnl"/>
              </w:rPr>
              <w:t>Transversalmente, atender en todo momento a la calidad de atención que se le entrega al paciente, así como teniendo una actitud respetuosa con todos los trabajadores y usuarios del servicio en general, representando los lineamientos de buen trato de la Dirección del hospital.</w:t>
            </w:r>
          </w:p>
        </w:tc>
      </w:tr>
    </w:tbl>
    <w:p w14:paraId="60FCC7D3" w14:textId="77777777" w:rsidR="00C85A51" w:rsidRPr="00870F86" w:rsidRDefault="00C85A51" w:rsidP="00C4748A">
      <w:pPr>
        <w:jc w:val="both"/>
        <w:rPr>
          <w:rFonts w:ascii="Arial" w:hAnsi="Arial" w:cs="Arial"/>
          <w:sz w:val="18"/>
          <w:szCs w:val="18"/>
        </w:rPr>
      </w:pPr>
      <w:r w:rsidRPr="00870F86">
        <w:rPr>
          <w:rFonts w:ascii="Arial" w:hAnsi="Arial" w:cs="Arial"/>
          <w:sz w:val="18"/>
          <w:szCs w:val="18"/>
        </w:rPr>
        <w:t xml:space="preserve">  </w:t>
      </w:r>
    </w:p>
    <w:tbl>
      <w:tblPr>
        <w:tblW w:w="107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9413"/>
      </w:tblGrid>
      <w:tr w:rsidR="00C85A51" w:rsidRPr="00870F86" w14:paraId="6E75E6E8" w14:textId="77777777" w:rsidTr="00481DDA">
        <w:trPr>
          <w:trHeight w:val="360"/>
        </w:trPr>
        <w:tc>
          <w:tcPr>
            <w:tcW w:w="1385" w:type="dxa"/>
            <w:tcBorders>
              <w:top w:val="single" w:sz="4" w:space="0" w:color="FFFFFF"/>
              <w:left w:val="single" w:sz="4" w:space="0" w:color="FFFFFF"/>
              <w:bottom w:val="single" w:sz="4" w:space="0" w:color="FFFFFF"/>
              <w:right w:val="single" w:sz="12" w:space="0" w:color="auto"/>
            </w:tcBorders>
          </w:tcPr>
          <w:p w14:paraId="5C8ACAAF" w14:textId="705D3602" w:rsidR="00C85A51" w:rsidRPr="00870F86" w:rsidRDefault="00616407" w:rsidP="00C4748A">
            <w:pPr>
              <w:jc w:val="both"/>
              <w:rPr>
                <w:rFonts w:ascii="Arial" w:hAnsi="Arial" w:cs="Arial"/>
                <w:b/>
                <w:bCs/>
                <w:iCs/>
                <w:color w:val="000000"/>
                <w:sz w:val="18"/>
                <w:szCs w:val="18"/>
                <w:lang w:val="es-MX"/>
              </w:rPr>
            </w:pPr>
            <w:r>
              <w:rPr>
                <w:rFonts w:ascii="Arial" w:hAnsi="Arial" w:cs="Arial"/>
                <w:b/>
                <w:bCs/>
                <w:iCs/>
                <w:color w:val="000000"/>
                <w:sz w:val="18"/>
                <w:szCs w:val="18"/>
                <w:lang w:val="es-MX"/>
              </w:rPr>
              <w:t>II.</w:t>
            </w:r>
            <w:r w:rsidR="00C85A51" w:rsidRPr="00870F86">
              <w:rPr>
                <w:rFonts w:ascii="Arial" w:hAnsi="Arial" w:cs="Arial"/>
                <w:b/>
                <w:bCs/>
                <w:iCs/>
                <w:color w:val="000000"/>
                <w:sz w:val="18"/>
                <w:szCs w:val="18"/>
                <w:lang w:val="es-MX"/>
              </w:rPr>
              <w:t xml:space="preserve">2. </w:t>
            </w:r>
          </w:p>
          <w:p w14:paraId="538E7E07" w14:textId="77777777" w:rsidR="00C85A51" w:rsidRPr="00870F86" w:rsidRDefault="00C85A51" w:rsidP="00C4748A">
            <w:pPr>
              <w:jc w:val="both"/>
              <w:rPr>
                <w:rFonts w:ascii="Arial" w:hAnsi="Arial" w:cs="Arial"/>
                <w:b/>
                <w:bCs/>
                <w:iCs/>
                <w:color w:val="000000"/>
                <w:sz w:val="18"/>
                <w:szCs w:val="18"/>
                <w:lang w:val="es-MX"/>
              </w:rPr>
            </w:pPr>
            <w:r w:rsidRPr="00870F86">
              <w:rPr>
                <w:rFonts w:ascii="Arial" w:hAnsi="Arial" w:cs="Arial"/>
                <w:b/>
                <w:bCs/>
                <w:iCs/>
                <w:color w:val="000000"/>
                <w:sz w:val="18"/>
                <w:szCs w:val="18"/>
                <w:lang w:val="es-MX"/>
              </w:rPr>
              <w:t>FUNCIONES GENERALES</w:t>
            </w:r>
          </w:p>
        </w:tc>
        <w:tc>
          <w:tcPr>
            <w:tcW w:w="9413" w:type="dxa"/>
            <w:tcBorders>
              <w:top w:val="single" w:sz="12" w:space="0" w:color="auto"/>
              <w:left w:val="single" w:sz="12" w:space="0" w:color="auto"/>
              <w:bottom w:val="single" w:sz="12" w:space="0" w:color="auto"/>
              <w:right w:val="single" w:sz="12" w:space="0" w:color="auto"/>
            </w:tcBorders>
          </w:tcPr>
          <w:p w14:paraId="6A41D6D1" w14:textId="77777777" w:rsidR="00B2592F" w:rsidRDefault="00664A07" w:rsidP="00B2592F">
            <w:pPr>
              <w:spacing w:after="120"/>
              <w:ind w:right="193"/>
              <w:jc w:val="both"/>
              <w:rPr>
                <w:rFonts w:ascii="Arial" w:hAnsi="Arial" w:cs="Arial"/>
                <w:sz w:val="18"/>
                <w:szCs w:val="18"/>
                <w:lang w:val="es-ES_tradnl"/>
              </w:rPr>
            </w:pPr>
            <w:r w:rsidRPr="00870F86">
              <w:rPr>
                <w:rFonts w:ascii="Arial" w:hAnsi="Arial" w:cs="Arial"/>
                <w:sz w:val="18"/>
                <w:szCs w:val="18"/>
                <w:lang w:val="es-ES_tradnl"/>
              </w:rPr>
              <w:t>Al asumir el cargo le corresponderá desempeñar las siguientes funciones:</w:t>
            </w:r>
          </w:p>
          <w:p w14:paraId="35E7F9BD" w14:textId="6A5BBAED" w:rsidR="0029575D" w:rsidRPr="00B2592F" w:rsidRDefault="0029575D" w:rsidP="0000302B">
            <w:pPr>
              <w:pStyle w:val="Prrafodelista"/>
              <w:numPr>
                <w:ilvl w:val="0"/>
                <w:numId w:val="24"/>
              </w:numPr>
              <w:spacing w:after="120"/>
              <w:ind w:right="193"/>
              <w:jc w:val="both"/>
              <w:rPr>
                <w:rFonts w:ascii="Arial" w:hAnsi="Arial" w:cs="Arial"/>
                <w:sz w:val="18"/>
                <w:szCs w:val="18"/>
                <w:lang w:val="es-ES_tradnl"/>
              </w:rPr>
            </w:pPr>
            <w:r w:rsidRPr="00B2592F">
              <w:rPr>
                <w:rFonts w:ascii="Arial" w:hAnsi="Arial" w:cs="Arial"/>
                <w:b/>
                <w:sz w:val="18"/>
                <w:szCs w:val="18"/>
              </w:rPr>
              <w:t>Funciones generales como Auxiliar HUAP:</w:t>
            </w:r>
          </w:p>
          <w:p w14:paraId="7B7C8C14" w14:textId="0C334959" w:rsidR="0020274A" w:rsidRPr="00E31BEE" w:rsidRDefault="0020274A" w:rsidP="0000302B">
            <w:pPr>
              <w:pStyle w:val="Prrafodelista"/>
              <w:numPr>
                <w:ilvl w:val="0"/>
                <w:numId w:val="22"/>
              </w:numPr>
              <w:tabs>
                <w:tab w:val="left" w:pos="1690"/>
              </w:tabs>
              <w:spacing w:after="120"/>
              <w:ind w:left="1405" w:hanging="283"/>
              <w:jc w:val="both"/>
              <w:rPr>
                <w:rFonts w:ascii="Arial" w:hAnsi="Arial" w:cs="Arial"/>
                <w:b/>
                <w:sz w:val="18"/>
                <w:szCs w:val="18"/>
              </w:rPr>
            </w:pPr>
            <w:r w:rsidRPr="00E31BEE">
              <w:rPr>
                <w:rFonts w:ascii="Arial" w:hAnsi="Arial" w:cs="Arial"/>
                <w:sz w:val="18"/>
                <w:szCs w:val="18"/>
              </w:rPr>
              <w:t>Recibir y entregar turno en el horario establecido en forma verbal, en cada sala, baños y área sucia, haciendo una revisión general de éstas, asumiendo las condiciones en las que recibe.</w:t>
            </w:r>
          </w:p>
          <w:p w14:paraId="118B579E" w14:textId="2D78E0B5" w:rsidR="00E31BEE" w:rsidRDefault="00E31BEE" w:rsidP="0000302B">
            <w:pPr>
              <w:pStyle w:val="Prrafodelista"/>
              <w:numPr>
                <w:ilvl w:val="0"/>
                <w:numId w:val="22"/>
              </w:numPr>
              <w:ind w:left="1405" w:hanging="283"/>
              <w:contextualSpacing w:val="0"/>
              <w:jc w:val="both"/>
              <w:rPr>
                <w:rFonts w:ascii="Arial" w:hAnsi="Arial" w:cs="Arial"/>
                <w:sz w:val="18"/>
                <w:szCs w:val="18"/>
              </w:rPr>
            </w:pPr>
            <w:r>
              <w:rPr>
                <w:rFonts w:ascii="Arial" w:hAnsi="Arial" w:cs="Arial"/>
                <w:sz w:val="18"/>
                <w:szCs w:val="18"/>
              </w:rPr>
              <w:t xml:space="preserve">Colocar </w:t>
            </w:r>
            <w:r w:rsidRPr="000724C1">
              <w:rPr>
                <w:rFonts w:ascii="Arial" w:hAnsi="Arial" w:cs="Arial"/>
                <w:sz w:val="18"/>
                <w:szCs w:val="18"/>
              </w:rPr>
              <w:t>chata y/o pato a los pacientes que lo requieren en caso de que el TENS de la sala no esté presente en ese momento y/o frente a alguna situación de contingencia, informando a TENS para su posterior retiro</w:t>
            </w:r>
          </w:p>
          <w:p w14:paraId="673E6D6B" w14:textId="77777777" w:rsidR="00E31BEE" w:rsidRPr="000724C1" w:rsidRDefault="00E31BEE" w:rsidP="0000302B">
            <w:pPr>
              <w:pStyle w:val="Prrafodelista"/>
              <w:numPr>
                <w:ilvl w:val="0"/>
                <w:numId w:val="22"/>
              </w:numPr>
              <w:ind w:left="1405" w:hanging="283"/>
              <w:contextualSpacing w:val="0"/>
              <w:jc w:val="both"/>
              <w:rPr>
                <w:rFonts w:ascii="Arial" w:hAnsi="Arial" w:cs="Arial"/>
                <w:sz w:val="18"/>
                <w:szCs w:val="18"/>
              </w:rPr>
            </w:pPr>
            <w:r w:rsidRPr="000724C1">
              <w:rPr>
                <w:rFonts w:ascii="Arial" w:hAnsi="Arial" w:cs="Arial"/>
                <w:sz w:val="18"/>
                <w:szCs w:val="18"/>
              </w:rPr>
              <w:t>Mantener las chatas, patos y lavatorios contabilizados, rotulados con sala y cama correspondiente, asegurando su permanencia en la unidad del paciente.</w:t>
            </w:r>
          </w:p>
          <w:p w14:paraId="11BC2E44" w14:textId="4A97B427" w:rsidR="00806A13" w:rsidRPr="00806A13" w:rsidRDefault="00E31BEE" w:rsidP="0000302B">
            <w:pPr>
              <w:pStyle w:val="Prrafodelista"/>
              <w:numPr>
                <w:ilvl w:val="0"/>
                <w:numId w:val="22"/>
              </w:numPr>
              <w:tabs>
                <w:tab w:val="left" w:pos="1690"/>
              </w:tabs>
              <w:spacing w:after="120"/>
              <w:ind w:left="1405" w:hanging="283"/>
              <w:jc w:val="both"/>
              <w:rPr>
                <w:rFonts w:ascii="Arial" w:hAnsi="Arial" w:cs="Arial"/>
                <w:b/>
                <w:sz w:val="18"/>
                <w:szCs w:val="18"/>
              </w:rPr>
            </w:pPr>
            <w:r>
              <w:rPr>
                <w:rFonts w:ascii="Arial" w:hAnsi="Arial" w:cs="Arial"/>
                <w:sz w:val="18"/>
                <w:szCs w:val="18"/>
              </w:rPr>
              <w:t xml:space="preserve">Avisar </w:t>
            </w:r>
            <w:r w:rsidRPr="000724C1">
              <w:rPr>
                <w:rFonts w:ascii="Arial" w:hAnsi="Arial" w:cs="Arial"/>
                <w:sz w:val="18"/>
                <w:szCs w:val="18"/>
              </w:rPr>
              <w:t>a Enfermera clínica el deterioro o pérdida de utensilios sanitarios</w:t>
            </w:r>
            <w:r>
              <w:rPr>
                <w:rFonts w:ascii="Arial" w:hAnsi="Arial" w:cs="Arial"/>
                <w:sz w:val="18"/>
                <w:szCs w:val="18"/>
              </w:rPr>
              <w:t>.</w:t>
            </w:r>
          </w:p>
          <w:p w14:paraId="0F66D43B" w14:textId="38E7261E" w:rsidR="00806A13" w:rsidRPr="00806A13" w:rsidRDefault="00806A13" w:rsidP="0000302B">
            <w:pPr>
              <w:pStyle w:val="Prrafodelista"/>
              <w:numPr>
                <w:ilvl w:val="0"/>
                <w:numId w:val="22"/>
              </w:numPr>
              <w:tabs>
                <w:tab w:val="left" w:pos="1690"/>
              </w:tabs>
              <w:spacing w:after="120"/>
              <w:ind w:left="1405" w:hanging="283"/>
              <w:jc w:val="both"/>
              <w:rPr>
                <w:rFonts w:ascii="Arial" w:hAnsi="Arial" w:cs="Arial"/>
                <w:b/>
                <w:sz w:val="18"/>
                <w:szCs w:val="18"/>
              </w:rPr>
            </w:pPr>
            <w:r>
              <w:rPr>
                <w:rFonts w:ascii="Arial" w:hAnsi="Arial" w:cs="Arial"/>
                <w:sz w:val="18"/>
                <w:szCs w:val="18"/>
              </w:rPr>
              <w:t xml:space="preserve">Realizar </w:t>
            </w:r>
            <w:r w:rsidRPr="00806A13">
              <w:rPr>
                <w:rFonts w:ascii="Arial" w:hAnsi="Arial" w:cs="Arial"/>
                <w:sz w:val="18"/>
                <w:szCs w:val="18"/>
              </w:rPr>
              <w:t xml:space="preserve">el aseo recurrente de las salas del servicio, incluyendo: lavamanos, pisos, contenedores de basura, contenedores de residuos biológicos y unidades del paciente (barandas de cama, velador y mesa de comer). </w:t>
            </w:r>
          </w:p>
          <w:p w14:paraId="3F807AD6" w14:textId="16AE2099" w:rsidR="00806A13" w:rsidRPr="00806A13" w:rsidRDefault="00806A13" w:rsidP="0000302B">
            <w:pPr>
              <w:pStyle w:val="Prrafodelista"/>
              <w:numPr>
                <w:ilvl w:val="0"/>
                <w:numId w:val="22"/>
              </w:numPr>
              <w:tabs>
                <w:tab w:val="left" w:pos="1690"/>
              </w:tabs>
              <w:spacing w:after="120"/>
              <w:ind w:left="1405" w:hanging="283"/>
              <w:jc w:val="both"/>
              <w:rPr>
                <w:rFonts w:ascii="Arial" w:hAnsi="Arial" w:cs="Arial"/>
                <w:b/>
                <w:sz w:val="18"/>
                <w:szCs w:val="18"/>
              </w:rPr>
            </w:pPr>
            <w:r w:rsidRPr="00806A13">
              <w:rPr>
                <w:rFonts w:ascii="Arial" w:hAnsi="Arial" w:cs="Arial"/>
                <w:sz w:val="18"/>
                <w:szCs w:val="18"/>
              </w:rPr>
              <w:t>Realizar aseo de otras dependencias del servicio: baño de pacientes, baño del personal, sala de nutrición, en horarios en los que no se encuentre disponible personal externo de aseo.</w:t>
            </w:r>
          </w:p>
          <w:p w14:paraId="7193F6A9" w14:textId="1D262128" w:rsidR="00806A13" w:rsidRPr="00806A13" w:rsidRDefault="00806A13" w:rsidP="0000302B">
            <w:pPr>
              <w:pStyle w:val="Prrafodelista"/>
              <w:numPr>
                <w:ilvl w:val="0"/>
                <w:numId w:val="22"/>
              </w:numPr>
              <w:tabs>
                <w:tab w:val="left" w:pos="1831"/>
              </w:tabs>
              <w:spacing w:after="120"/>
              <w:ind w:left="1405" w:hanging="283"/>
              <w:jc w:val="both"/>
              <w:rPr>
                <w:rFonts w:ascii="Arial" w:hAnsi="Arial" w:cs="Arial"/>
                <w:b/>
                <w:sz w:val="18"/>
                <w:szCs w:val="18"/>
              </w:rPr>
            </w:pPr>
            <w:r w:rsidRPr="00806A13">
              <w:rPr>
                <w:rFonts w:ascii="Arial" w:hAnsi="Arial" w:cs="Arial"/>
                <w:sz w:val="18"/>
                <w:szCs w:val="18"/>
              </w:rPr>
              <w:t>Realizar aseo de camas, colchón y unidades del paciente cuando estos han sido dados de alta, trasladados o fallecidos dando aviso a enfermera de continuidad o clínica para posterior revisión</w:t>
            </w:r>
            <w:r>
              <w:rPr>
                <w:rFonts w:ascii="Arial" w:hAnsi="Arial" w:cs="Arial"/>
                <w:sz w:val="18"/>
                <w:szCs w:val="18"/>
              </w:rPr>
              <w:t>.</w:t>
            </w:r>
          </w:p>
          <w:p w14:paraId="3453671B" w14:textId="77777777" w:rsidR="00B2592F" w:rsidRPr="00B2592F" w:rsidRDefault="00806A13" w:rsidP="0000302B">
            <w:pPr>
              <w:pStyle w:val="Prrafodelista"/>
              <w:numPr>
                <w:ilvl w:val="0"/>
                <w:numId w:val="22"/>
              </w:numPr>
              <w:tabs>
                <w:tab w:val="left" w:pos="1831"/>
              </w:tabs>
              <w:spacing w:after="120"/>
              <w:ind w:left="1405" w:hanging="283"/>
              <w:jc w:val="both"/>
              <w:rPr>
                <w:rFonts w:ascii="Arial" w:hAnsi="Arial" w:cs="Arial"/>
                <w:b/>
                <w:sz w:val="18"/>
                <w:szCs w:val="18"/>
              </w:rPr>
            </w:pPr>
            <w:r w:rsidRPr="00806A13">
              <w:rPr>
                <w:rFonts w:ascii="Arial" w:hAnsi="Arial" w:cs="Arial"/>
                <w:sz w:val="18"/>
                <w:szCs w:val="18"/>
              </w:rPr>
              <w:t xml:space="preserve">Avisar oportunamente de camas con desperfectos y/o colchón deteriorado para tramitar su reparación o reposición. </w:t>
            </w:r>
          </w:p>
          <w:p w14:paraId="4746AD72" w14:textId="77777777" w:rsidR="00B2592F" w:rsidRPr="00B2592F" w:rsidRDefault="00B2592F" w:rsidP="0000302B">
            <w:pPr>
              <w:pStyle w:val="Prrafodelista"/>
              <w:numPr>
                <w:ilvl w:val="0"/>
                <w:numId w:val="22"/>
              </w:numPr>
              <w:tabs>
                <w:tab w:val="left" w:pos="1831"/>
              </w:tabs>
              <w:spacing w:after="120"/>
              <w:ind w:left="1405" w:hanging="283"/>
              <w:jc w:val="both"/>
              <w:rPr>
                <w:rFonts w:ascii="Arial" w:hAnsi="Arial" w:cs="Arial"/>
                <w:b/>
                <w:sz w:val="18"/>
                <w:szCs w:val="18"/>
              </w:rPr>
            </w:pPr>
            <w:r w:rsidRPr="00B2592F">
              <w:rPr>
                <w:rFonts w:ascii="Arial" w:hAnsi="Arial" w:cs="Arial"/>
                <w:sz w:val="18"/>
                <w:szCs w:val="18"/>
              </w:rPr>
              <w:t>Realizar aseo de sillas de ruedas cuando esta ha sido ocupada por un paciente.</w:t>
            </w:r>
          </w:p>
          <w:p w14:paraId="1ACA4579" w14:textId="77777777" w:rsidR="00B2592F" w:rsidRPr="00B2592F" w:rsidRDefault="00B2592F" w:rsidP="0000302B">
            <w:pPr>
              <w:pStyle w:val="Prrafodelista"/>
              <w:numPr>
                <w:ilvl w:val="0"/>
                <w:numId w:val="22"/>
              </w:numPr>
              <w:tabs>
                <w:tab w:val="left" w:pos="1831"/>
              </w:tabs>
              <w:spacing w:after="120"/>
              <w:ind w:left="1405" w:hanging="283"/>
              <w:jc w:val="both"/>
              <w:rPr>
                <w:rFonts w:ascii="Arial" w:hAnsi="Arial" w:cs="Arial"/>
                <w:b/>
                <w:sz w:val="18"/>
                <w:szCs w:val="18"/>
              </w:rPr>
            </w:pPr>
            <w:r w:rsidRPr="00B2592F">
              <w:rPr>
                <w:rFonts w:ascii="Arial" w:hAnsi="Arial" w:cs="Arial"/>
                <w:sz w:val="18"/>
                <w:szCs w:val="18"/>
              </w:rPr>
              <w:t xml:space="preserve">Retirar y cambiar bolsas de basura de salas y baños según normas de manejo de residuos hospitalario del servicio cuando no se encuentre disponible la empresa de aseo. </w:t>
            </w:r>
          </w:p>
          <w:p w14:paraId="2D6EA6EA" w14:textId="5CD7F62B" w:rsidR="00B2592F" w:rsidRPr="00B2592F" w:rsidRDefault="00B2592F" w:rsidP="0000302B">
            <w:pPr>
              <w:pStyle w:val="Prrafodelista"/>
              <w:numPr>
                <w:ilvl w:val="0"/>
                <w:numId w:val="22"/>
              </w:numPr>
              <w:tabs>
                <w:tab w:val="left" w:pos="1831"/>
              </w:tabs>
              <w:spacing w:after="120"/>
              <w:ind w:left="1405" w:hanging="283"/>
              <w:jc w:val="both"/>
              <w:rPr>
                <w:rFonts w:ascii="Arial" w:hAnsi="Arial" w:cs="Arial"/>
                <w:b/>
                <w:sz w:val="18"/>
                <w:szCs w:val="18"/>
              </w:rPr>
            </w:pPr>
            <w:r w:rsidRPr="00B2592F">
              <w:rPr>
                <w:rFonts w:ascii="Arial" w:hAnsi="Arial" w:cs="Arial"/>
                <w:sz w:val="18"/>
                <w:szCs w:val="18"/>
              </w:rPr>
              <w:t>Retirar y cambiar oportunamente bolsa de residuos especiales según norma de manejo de residuos hospitalarios.</w:t>
            </w:r>
          </w:p>
          <w:p w14:paraId="2E0C4A11" w14:textId="77777777" w:rsidR="00B2592F" w:rsidRPr="000724C1" w:rsidRDefault="00B2592F" w:rsidP="0000302B">
            <w:pPr>
              <w:pStyle w:val="Prrafodelista"/>
              <w:numPr>
                <w:ilvl w:val="0"/>
                <w:numId w:val="22"/>
              </w:numPr>
              <w:ind w:left="1405" w:hanging="283"/>
              <w:contextualSpacing w:val="0"/>
              <w:jc w:val="both"/>
              <w:rPr>
                <w:rFonts w:ascii="Arial" w:hAnsi="Arial" w:cs="Arial"/>
                <w:sz w:val="18"/>
                <w:szCs w:val="18"/>
              </w:rPr>
            </w:pPr>
            <w:r w:rsidRPr="000724C1">
              <w:rPr>
                <w:rFonts w:ascii="Arial" w:hAnsi="Arial" w:cs="Arial"/>
                <w:sz w:val="18"/>
                <w:szCs w:val="18"/>
              </w:rPr>
              <w:t>Cumplir con normas de prevención y control de IAAS, utilizando elementos de prevención personal según corresponda por norma institucional.</w:t>
            </w:r>
          </w:p>
          <w:p w14:paraId="6121D6FA" w14:textId="3AFA75BE" w:rsidR="00806A13" w:rsidRPr="00B2592F" w:rsidRDefault="00B2592F" w:rsidP="0000302B">
            <w:pPr>
              <w:pStyle w:val="Prrafodelista"/>
              <w:numPr>
                <w:ilvl w:val="0"/>
                <w:numId w:val="22"/>
              </w:numPr>
              <w:ind w:left="1405" w:hanging="283"/>
              <w:contextualSpacing w:val="0"/>
              <w:jc w:val="both"/>
              <w:rPr>
                <w:rFonts w:ascii="Arial" w:hAnsi="Arial" w:cs="Arial"/>
                <w:sz w:val="18"/>
                <w:szCs w:val="18"/>
              </w:rPr>
            </w:pPr>
            <w:r w:rsidRPr="000724C1">
              <w:rPr>
                <w:rFonts w:ascii="Arial" w:hAnsi="Arial" w:cs="Arial"/>
                <w:sz w:val="18"/>
                <w:szCs w:val="18"/>
              </w:rPr>
              <w:t>Mantener en área sucia bidón con cloro y limpiador multiuso según norma institucional.</w:t>
            </w:r>
          </w:p>
          <w:p w14:paraId="5B316869" w14:textId="77777777" w:rsidR="00B2592F" w:rsidRDefault="00B2592F" w:rsidP="00B2592F">
            <w:pPr>
              <w:tabs>
                <w:tab w:val="left" w:pos="1690"/>
              </w:tabs>
              <w:spacing w:after="120"/>
              <w:rPr>
                <w:rFonts w:ascii="Arial" w:hAnsi="Arial" w:cs="Arial"/>
                <w:b/>
                <w:sz w:val="18"/>
                <w:szCs w:val="18"/>
              </w:rPr>
            </w:pPr>
          </w:p>
          <w:p w14:paraId="568CB12D" w14:textId="1E107E67" w:rsidR="006A6481" w:rsidRPr="00A36D11" w:rsidRDefault="006A6481" w:rsidP="00A36D11">
            <w:pPr>
              <w:tabs>
                <w:tab w:val="left" w:pos="1690"/>
              </w:tabs>
              <w:spacing w:after="120"/>
              <w:rPr>
                <w:rFonts w:ascii="Arial" w:hAnsi="Arial" w:cs="Arial"/>
                <w:b/>
                <w:sz w:val="18"/>
                <w:szCs w:val="18"/>
              </w:rPr>
            </w:pPr>
          </w:p>
        </w:tc>
      </w:tr>
    </w:tbl>
    <w:p w14:paraId="3C285123" w14:textId="77777777" w:rsidR="008061C8" w:rsidRDefault="008061C8" w:rsidP="00C4748A">
      <w:pPr>
        <w:jc w:val="both"/>
        <w:rPr>
          <w:rFonts w:ascii="Arial" w:hAnsi="Arial" w:cs="Arial"/>
          <w:sz w:val="18"/>
          <w:szCs w:val="18"/>
          <w:lang w:val="es-MX"/>
        </w:rPr>
      </w:pPr>
    </w:p>
    <w:p w14:paraId="3E823722" w14:textId="605506AB" w:rsidR="00394D78" w:rsidRDefault="00394D78" w:rsidP="00C4748A">
      <w:pPr>
        <w:jc w:val="both"/>
        <w:rPr>
          <w:rFonts w:ascii="Arial" w:hAnsi="Arial" w:cs="Arial"/>
          <w:sz w:val="18"/>
          <w:szCs w:val="18"/>
          <w:lang w:val="es-MX"/>
        </w:rPr>
      </w:pPr>
    </w:p>
    <w:p w14:paraId="38EDC02A" w14:textId="62FE93C0" w:rsidR="00CF6C16" w:rsidRDefault="00CF6C16" w:rsidP="00C4748A">
      <w:pPr>
        <w:jc w:val="both"/>
        <w:rPr>
          <w:rFonts w:ascii="Arial" w:hAnsi="Arial" w:cs="Arial"/>
          <w:sz w:val="18"/>
          <w:szCs w:val="18"/>
          <w:lang w:val="es-MX"/>
        </w:rPr>
      </w:pPr>
    </w:p>
    <w:p w14:paraId="5B770DC8" w14:textId="77777777" w:rsidR="00CF6C16" w:rsidRPr="00870F86" w:rsidRDefault="00CF6C16" w:rsidP="00C4748A">
      <w:pPr>
        <w:jc w:val="both"/>
        <w:rPr>
          <w:rFonts w:ascii="Arial" w:hAnsi="Arial" w:cs="Arial"/>
          <w:sz w:val="18"/>
          <w:szCs w:val="18"/>
          <w:lang w:val="es-MX"/>
        </w:rPr>
      </w:pPr>
    </w:p>
    <w:p w14:paraId="71BD731E" w14:textId="77777777" w:rsidR="00870F86" w:rsidRDefault="00870F86" w:rsidP="00C4748A">
      <w:pPr>
        <w:jc w:val="both"/>
        <w:rPr>
          <w:rFonts w:ascii="Arial" w:hAnsi="Arial" w:cs="Arial"/>
          <w:sz w:val="18"/>
          <w:szCs w:val="18"/>
          <w:lang w:val="es-MX"/>
        </w:rPr>
      </w:pPr>
    </w:p>
    <w:p w14:paraId="40EB13F1" w14:textId="77777777" w:rsidR="00481DDA" w:rsidRDefault="00481DDA" w:rsidP="00C4748A">
      <w:pPr>
        <w:jc w:val="both"/>
        <w:rPr>
          <w:rFonts w:ascii="Arial" w:hAnsi="Arial" w:cs="Arial"/>
          <w:sz w:val="18"/>
          <w:szCs w:val="18"/>
          <w:lang w:val="es-MX"/>
        </w:rPr>
      </w:pPr>
    </w:p>
    <w:p w14:paraId="1568DF38" w14:textId="77777777" w:rsidR="00481DDA" w:rsidRDefault="00481DDA" w:rsidP="00C4748A">
      <w:pPr>
        <w:jc w:val="both"/>
        <w:rPr>
          <w:rFonts w:ascii="Arial" w:hAnsi="Arial" w:cs="Arial"/>
          <w:sz w:val="18"/>
          <w:szCs w:val="18"/>
          <w:lang w:val="es-MX"/>
        </w:rPr>
      </w:pPr>
    </w:p>
    <w:p w14:paraId="73481293" w14:textId="77777777" w:rsidR="00481DDA" w:rsidRDefault="00481DDA" w:rsidP="00C4748A">
      <w:pPr>
        <w:jc w:val="both"/>
        <w:rPr>
          <w:rFonts w:ascii="Arial" w:hAnsi="Arial" w:cs="Arial"/>
          <w:sz w:val="18"/>
          <w:szCs w:val="18"/>
          <w:lang w:val="es-MX"/>
        </w:rPr>
      </w:pPr>
    </w:p>
    <w:p w14:paraId="2EFD8A30" w14:textId="77777777" w:rsidR="00481DDA" w:rsidRPr="00870F86" w:rsidRDefault="00481DDA" w:rsidP="00C4748A">
      <w:pPr>
        <w:jc w:val="both"/>
        <w:rPr>
          <w:rFonts w:ascii="Arial" w:hAnsi="Arial" w:cs="Arial"/>
          <w:sz w:val="18"/>
          <w:szCs w:val="18"/>
          <w:lang w:val="es-MX"/>
        </w:rPr>
      </w:pPr>
    </w:p>
    <w:p w14:paraId="0BF64A13" w14:textId="136B00E0" w:rsidR="00C85A51" w:rsidRPr="00616407" w:rsidRDefault="00C85A51" w:rsidP="00616407">
      <w:pPr>
        <w:pStyle w:val="Prrafodelista"/>
        <w:numPr>
          <w:ilvl w:val="0"/>
          <w:numId w:val="1"/>
        </w:numPr>
        <w:shd w:val="clear" w:color="auto" w:fill="F2F2F2"/>
        <w:ind w:left="709"/>
        <w:jc w:val="both"/>
        <w:rPr>
          <w:rFonts w:ascii="Arial" w:hAnsi="Arial" w:cs="Arial"/>
          <w:b/>
          <w:bCs/>
          <w:iCs/>
          <w:color w:val="000000"/>
          <w:sz w:val="18"/>
          <w:szCs w:val="18"/>
          <w:lang w:val="es-MX"/>
        </w:rPr>
      </w:pPr>
      <w:r w:rsidRPr="00616407">
        <w:rPr>
          <w:rFonts w:ascii="Arial" w:hAnsi="Arial" w:cs="Arial"/>
          <w:b/>
          <w:bCs/>
          <w:iCs/>
          <w:color w:val="000000"/>
          <w:sz w:val="18"/>
          <w:szCs w:val="18"/>
          <w:lang w:val="es-MX"/>
        </w:rPr>
        <w:lastRenderedPageBreak/>
        <w:t>REQUISITOS ESPECÍFICOS</w:t>
      </w:r>
    </w:p>
    <w:p w14:paraId="02847E44" w14:textId="77777777" w:rsidR="00C85A51" w:rsidRPr="00870F86" w:rsidRDefault="00C85A51" w:rsidP="00C4748A">
      <w:pPr>
        <w:jc w:val="both"/>
        <w:rPr>
          <w:rFonts w:ascii="Arial" w:hAnsi="Arial" w:cs="Arial"/>
          <w:sz w:val="18"/>
          <w:szCs w:val="18"/>
        </w:rPr>
      </w:pPr>
    </w:p>
    <w:p w14:paraId="2FECB57F" w14:textId="77777777" w:rsidR="00C85A51" w:rsidRPr="00870F86" w:rsidRDefault="00D66094" w:rsidP="00D66094">
      <w:pPr>
        <w:ind w:left="360"/>
        <w:jc w:val="both"/>
        <w:rPr>
          <w:rFonts w:ascii="Arial" w:hAnsi="Arial" w:cs="Arial"/>
          <w:b/>
          <w:iCs/>
          <w:color w:val="000000"/>
          <w:sz w:val="18"/>
          <w:szCs w:val="18"/>
        </w:rPr>
      </w:pPr>
      <w:r>
        <w:rPr>
          <w:rFonts w:ascii="Arial" w:hAnsi="Arial" w:cs="Arial"/>
          <w:b/>
          <w:iCs/>
          <w:color w:val="000000"/>
          <w:sz w:val="18"/>
          <w:szCs w:val="18"/>
        </w:rPr>
        <w:t xml:space="preserve">III.1. </w:t>
      </w:r>
      <w:r w:rsidR="00C85A51" w:rsidRPr="00870F86">
        <w:rPr>
          <w:rFonts w:ascii="Arial" w:hAnsi="Arial" w:cs="Arial"/>
          <w:b/>
          <w:iCs/>
          <w:color w:val="000000"/>
          <w:sz w:val="18"/>
          <w:szCs w:val="18"/>
        </w:rPr>
        <w:t>LEGALES</w:t>
      </w:r>
    </w:p>
    <w:p w14:paraId="26FB84DC" w14:textId="77777777" w:rsidR="005025EE" w:rsidRPr="00870F86" w:rsidRDefault="005025EE" w:rsidP="0000302B">
      <w:pPr>
        <w:pStyle w:val="NormalWeb"/>
        <w:numPr>
          <w:ilvl w:val="0"/>
          <w:numId w:val="8"/>
        </w:numPr>
        <w:shd w:val="clear" w:color="auto" w:fill="FFFFFF"/>
        <w:spacing w:before="0" w:beforeAutospacing="0" w:after="0" w:afterAutospacing="0"/>
        <w:ind w:left="360"/>
        <w:jc w:val="both"/>
        <w:rPr>
          <w:rStyle w:val="nfasis"/>
          <w:rFonts w:ascii="Arial" w:hAnsi="Arial" w:cs="Arial"/>
          <w:i w:val="0"/>
          <w:iCs w:val="0"/>
          <w:sz w:val="18"/>
          <w:szCs w:val="18"/>
        </w:rPr>
      </w:pPr>
      <w:r w:rsidRPr="00870F86">
        <w:rPr>
          <w:rStyle w:val="nfasis"/>
          <w:rFonts w:ascii="Arial" w:hAnsi="Arial" w:cs="Arial"/>
          <w:i w:val="0"/>
          <w:iCs w:val="0"/>
          <w:sz w:val="18"/>
          <w:szCs w:val="18"/>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1A24AD7D" w14:textId="77777777" w:rsidR="005025EE" w:rsidRPr="00870F86" w:rsidRDefault="005025EE" w:rsidP="0000302B">
      <w:pPr>
        <w:pStyle w:val="NormalWeb"/>
        <w:numPr>
          <w:ilvl w:val="0"/>
          <w:numId w:val="8"/>
        </w:numPr>
        <w:shd w:val="clear" w:color="auto" w:fill="FFFFFF"/>
        <w:spacing w:before="0" w:beforeAutospacing="0" w:after="0" w:afterAutospacing="0"/>
        <w:ind w:left="360"/>
        <w:jc w:val="both"/>
        <w:rPr>
          <w:rStyle w:val="nfasis"/>
          <w:rFonts w:ascii="Arial" w:hAnsi="Arial" w:cs="Arial"/>
          <w:i w:val="0"/>
          <w:iCs w:val="0"/>
          <w:sz w:val="18"/>
          <w:szCs w:val="18"/>
        </w:rPr>
      </w:pPr>
      <w:r w:rsidRPr="00870F86">
        <w:rPr>
          <w:rStyle w:val="nfasis"/>
          <w:rFonts w:ascii="Arial" w:hAnsi="Arial" w:cs="Arial"/>
          <w:i w:val="0"/>
          <w:iCs w:val="0"/>
          <w:sz w:val="18"/>
          <w:szCs w:val="18"/>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0C20456B" w14:textId="77777777" w:rsidR="005025EE" w:rsidRPr="00870F86" w:rsidRDefault="005025EE" w:rsidP="0000302B">
      <w:pPr>
        <w:pStyle w:val="NormalWeb"/>
        <w:numPr>
          <w:ilvl w:val="0"/>
          <w:numId w:val="8"/>
        </w:numPr>
        <w:shd w:val="clear" w:color="auto" w:fill="FFFFFF"/>
        <w:spacing w:before="0" w:beforeAutospacing="0" w:after="0" w:afterAutospacing="0"/>
        <w:ind w:left="360"/>
        <w:jc w:val="both"/>
        <w:rPr>
          <w:rStyle w:val="nfasis"/>
          <w:rFonts w:ascii="Arial" w:hAnsi="Arial" w:cs="Arial"/>
          <w:i w:val="0"/>
          <w:iCs w:val="0"/>
          <w:sz w:val="18"/>
          <w:szCs w:val="18"/>
        </w:rPr>
      </w:pPr>
      <w:r w:rsidRPr="00870F86">
        <w:rPr>
          <w:rStyle w:val="nfasis"/>
          <w:rFonts w:ascii="Arial" w:hAnsi="Arial" w:cs="Arial"/>
          <w:i w:val="0"/>
          <w:iCs w:val="0"/>
          <w:sz w:val="18"/>
          <w:szCs w:val="18"/>
        </w:rPr>
        <w:t>Lo establecido en el DFL 26 del 30 de noviembre de 2017, del Ministerio de Salud, que fija Planta de Personal del Servicio de Salud Metropolitano Central.</w:t>
      </w:r>
    </w:p>
    <w:p w14:paraId="4D13C567" w14:textId="77777777" w:rsidR="008F0278" w:rsidRPr="007A0CAF" w:rsidRDefault="008F0278" w:rsidP="007E374F">
      <w:pPr>
        <w:jc w:val="both"/>
        <w:rPr>
          <w:rFonts w:ascii="Arial" w:hAnsi="Arial" w:cs="Arial"/>
          <w:iCs/>
          <w:color w:val="000000"/>
          <w:sz w:val="18"/>
          <w:szCs w:val="18"/>
        </w:rPr>
      </w:pPr>
    </w:p>
    <w:p w14:paraId="0A88EEB7" w14:textId="77777777" w:rsidR="00C85A51" w:rsidRPr="007A0CAF" w:rsidRDefault="00D66094" w:rsidP="00D66094">
      <w:pPr>
        <w:shd w:val="clear" w:color="auto" w:fill="FFFFFF"/>
        <w:ind w:left="360"/>
        <w:jc w:val="both"/>
        <w:rPr>
          <w:rStyle w:val="nfasis"/>
          <w:rFonts w:ascii="Arial" w:hAnsi="Arial" w:cs="Arial"/>
          <w:b/>
          <w:i w:val="0"/>
          <w:sz w:val="18"/>
          <w:szCs w:val="18"/>
        </w:rPr>
      </w:pPr>
      <w:r>
        <w:rPr>
          <w:rFonts w:ascii="Arial" w:hAnsi="Arial" w:cs="Arial"/>
          <w:b/>
          <w:iCs/>
          <w:color w:val="000000"/>
          <w:sz w:val="18"/>
          <w:szCs w:val="18"/>
        </w:rPr>
        <w:t xml:space="preserve">III.2. </w:t>
      </w:r>
      <w:r w:rsidR="00A4574B" w:rsidRPr="007A0CAF">
        <w:rPr>
          <w:rFonts w:ascii="Arial" w:hAnsi="Arial" w:cs="Arial"/>
          <w:b/>
          <w:iCs/>
          <w:color w:val="000000"/>
          <w:sz w:val="18"/>
          <w:szCs w:val="18"/>
        </w:rPr>
        <w:t>INDISPENSABLES</w:t>
      </w:r>
    </w:p>
    <w:p w14:paraId="21F0E2EF" w14:textId="0AE7F748" w:rsidR="00AE68BD" w:rsidRPr="00BD4878" w:rsidRDefault="006029A7" w:rsidP="0000302B">
      <w:pPr>
        <w:pStyle w:val="NormalWeb"/>
        <w:numPr>
          <w:ilvl w:val="0"/>
          <w:numId w:val="2"/>
        </w:numPr>
        <w:shd w:val="clear" w:color="auto" w:fill="FFFFFF"/>
        <w:spacing w:before="0" w:beforeAutospacing="0" w:after="0" w:afterAutospacing="0"/>
        <w:ind w:left="426" w:hanging="426"/>
        <w:jc w:val="both"/>
        <w:rPr>
          <w:rFonts w:ascii="Arial" w:hAnsi="Arial" w:cs="Arial"/>
          <w:sz w:val="18"/>
          <w:szCs w:val="18"/>
        </w:rPr>
      </w:pPr>
      <w:r w:rsidRPr="00666327">
        <w:rPr>
          <w:rStyle w:val="nfasis"/>
          <w:rFonts w:ascii="Arial" w:hAnsi="Arial" w:cs="Arial"/>
          <w:i w:val="0"/>
          <w:sz w:val="18"/>
          <w:szCs w:val="18"/>
        </w:rPr>
        <w:t>Poseer</w:t>
      </w:r>
      <w:r w:rsidR="00BD4878">
        <w:rPr>
          <w:rStyle w:val="nfasis"/>
          <w:rFonts w:ascii="Arial" w:hAnsi="Arial" w:cs="Arial"/>
          <w:i w:val="0"/>
          <w:sz w:val="18"/>
          <w:szCs w:val="18"/>
        </w:rPr>
        <w:t xml:space="preserve"> Licencia de Enseñanza Media</w:t>
      </w:r>
      <w:r w:rsidR="005217F1">
        <w:rPr>
          <w:rStyle w:val="nfasis"/>
          <w:rFonts w:ascii="Arial" w:hAnsi="Arial" w:cs="Arial"/>
          <w:i w:val="0"/>
          <w:sz w:val="18"/>
          <w:szCs w:val="18"/>
        </w:rPr>
        <w:t>, otorgado por una Institución</w:t>
      </w:r>
      <w:r w:rsidRPr="00666327">
        <w:rPr>
          <w:rStyle w:val="nfasis"/>
          <w:rFonts w:ascii="Arial" w:hAnsi="Arial" w:cs="Arial"/>
          <w:i w:val="0"/>
          <w:sz w:val="18"/>
          <w:szCs w:val="18"/>
        </w:rPr>
        <w:t xml:space="preserve"> del Estado o reconocida por éste o aquellos validados en Chile de acuerdo con la legislación vigente.</w:t>
      </w:r>
    </w:p>
    <w:p w14:paraId="32348B87" w14:textId="77777777" w:rsidR="002B45E1" w:rsidRPr="0030107B" w:rsidRDefault="002B45E1" w:rsidP="0030107B">
      <w:pPr>
        <w:jc w:val="both"/>
        <w:rPr>
          <w:rFonts w:ascii="Arial" w:hAnsi="Arial" w:cs="Arial"/>
          <w:b/>
          <w:iCs/>
          <w:color w:val="000000"/>
          <w:sz w:val="18"/>
          <w:szCs w:val="18"/>
        </w:rPr>
      </w:pPr>
    </w:p>
    <w:p w14:paraId="313EBAC6" w14:textId="77777777" w:rsidR="00C85A51" w:rsidRPr="00D66094" w:rsidRDefault="00D66094" w:rsidP="00D66094">
      <w:pPr>
        <w:ind w:left="360"/>
        <w:jc w:val="both"/>
        <w:rPr>
          <w:rFonts w:ascii="Arial" w:hAnsi="Arial" w:cs="Arial"/>
          <w:b/>
          <w:iCs/>
          <w:color w:val="000000"/>
          <w:sz w:val="18"/>
          <w:szCs w:val="18"/>
        </w:rPr>
      </w:pPr>
      <w:r>
        <w:rPr>
          <w:rFonts w:ascii="Arial" w:hAnsi="Arial" w:cs="Arial"/>
          <w:b/>
          <w:iCs/>
          <w:color w:val="000000"/>
          <w:sz w:val="18"/>
          <w:szCs w:val="18"/>
        </w:rPr>
        <w:t xml:space="preserve">III.3. </w:t>
      </w:r>
      <w:r w:rsidR="00C85A51" w:rsidRPr="00D66094">
        <w:rPr>
          <w:rFonts w:ascii="Arial" w:hAnsi="Arial" w:cs="Arial"/>
          <w:b/>
          <w:iCs/>
          <w:color w:val="000000"/>
          <w:sz w:val="18"/>
          <w:szCs w:val="18"/>
        </w:rPr>
        <w:t>DESEABLES</w:t>
      </w:r>
    </w:p>
    <w:p w14:paraId="183C11BF" w14:textId="77777777" w:rsidR="00CF6C16" w:rsidRPr="00CF6C16" w:rsidRDefault="00CF6C16" w:rsidP="00CF6C16">
      <w:pPr>
        <w:pStyle w:val="Prrafodelista"/>
        <w:numPr>
          <w:ilvl w:val="0"/>
          <w:numId w:val="25"/>
        </w:numPr>
        <w:ind w:left="426" w:hanging="426"/>
        <w:jc w:val="both"/>
        <w:rPr>
          <w:rStyle w:val="nfasis"/>
          <w:rFonts w:ascii="Arial" w:hAnsi="Arial" w:cs="Arial"/>
          <w:i w:val="0"/>
          <w:sz w:val="18"/>
          <w:szCs w:val="18"/>
        </w:rPr>
      </w:pPr>
      <w:r w:rsidRPr="00CF6C16">
        <w:rPr>
          <w:rStyle w:val="nfasis"/>
          <w:rFonts w:ascii="Arial" w:hAnsi="Arial" w:cs="Arial"/>
          <w:i w:val="0"/>
          <w:sz w:val="18"/>
          <w:szCs w:val="18"/>
        </w:rPr>
        <w:t>Curso de IAAS</w:t>
      </w:r>
    </w:p>
    <w:p w14:paraId="53818D0D" w14:textId="0DC9BC90" w:rsidR="00CF6C16" w:rsidRDefault="00CF6C16" w:rsidP="00CF6C16">
      <w:pPr>
        <w:pStyle w:val="Prrafodelista"/>
        <w:numPr>
          <w:ilvl w:val="0"/>
          <w:numId w:val="25"/>
        </w:numPr>
        <w:ind w:left="426" w:hanging="426"/>
        <w:jc w:val="both"/>
        <w:rPr>
          <w:rStyle w:val="nfasis"/>
          <w:rFonts w:ascii="Arial" w:hAnsi="Arial" w:cs="Arial"/>
          <w:i w:val="0"/>
          <w:sz w:val="18"/>
          <w:szCs w:val="18"/>
        </w:rPr>
      </w:pPr>
      <w:r w:rsidRPr="00CF6C16">
        <w:rPr>
          <w:rStyle w:val="nfasis"/>
          <w:rFonts w:ascii="Arial" w:hAnsi="Arial" w:cs="Arial"/>
          <w:i w:val="0"/>
          <w:sz w:val="18"/>
          <w:szCs w:val="18"/>
        </w:rPr>
        <w:t>Curso de REAS</w:t>
      </w:r>
    </w:p>
    <w:p w14:paraId="0F538F72" w14:textId="2ACE561D" w:rsidR="00A36D11" w:rsidRPr="00CF6C16" w:rsidRDefault="00A36D11" w:rsidP="00A36D11">
      <w:pPr>
        <w:pStyle w:val="Prrafodelista"/>
        <w:numPr>
          <w:ilvl w:val="0"/>
          <w:numId w:val="25"/>
        </w:numPr>
        <w:ind w:left="426" w:hanging="426"/>
        <w:jc w:val="both"/>
        <w:rPr>
          <w:rStyle w:val="nfasis"/>
          <w:rFonts w:ascii="Arial" w:hAnsi="Arial" w:cs="Arial"/>
          <w:i w:val="0"/>
          <w:sz w:val="18"/>
          <w:szCs w:val="18"/>
        </w:rPr>
      </w:pPr>
      <w:r>
        <w:rPr>
          <w:rFonts w:ascii="Arial" w:eastAsia="Arial Unicode MS" w:hAnsi="Arial" w:cs="Arial"/>
          <w:sz w:val="18"/>
          <w:szCs w:val="18"/>
        </w:rPr>
        <w:t>Experiencia como auxiliar de al menos 1 año, en sector Público o Privado.</w:t>
      </w:r>
    </w:p>
    <w:p w14:paraId="07D5DEC9" w14:textId="77777777" w:rsidR="0020201E" w:rsidRPr="007A0CAF" w:rsidRDefault="0020201E" w:rsidP="0020201E">
      <w:pPr>
        <w:pStyle w:val="Prrafodelista"/>
        <w:ind w:left="426"/>
        <w:jc w:val="both"/>
        <w:rPr>
          <w:rFonts w:ascii="Arial" w:hAnsi="Arial" w:cs="Arial"/>
          <w:b/>
          <w:iCs/>
          <w:color w:val="000000"/>
          <w:sz w:val="18"/>
          <w:szCs w:val="18"/>
        </w:rPr>
      </w:pPr>
    </w:p>
    <w:p w14:paraId="32D08828" w14:textId="77777777" w:rsidR="00294AA4" w:rsidRPr="00D66094" w:rsidRDefault="00D66094" w:rsidP="00D66094">
      <w:pPr>
        <w:ind w:left="360"/>
        <w:jc w:val="both"/>
        <w:rPr>
          <w:rFonts w:ascii="Arial" w:hAnsi="Arial" w:cs="Arial"/>
          <w:b/>
          <w:iCs/>
          <w:color w:val="000000"/>
          <w:sz w:val="18"/>
          <w:szCs w:val="18"/>
        </w:rPr>
      </w:pPr>
      <w:r>
        <w:rPr>
          <w:rFonts w:ascii="Arial" w:hAnsi="Arial" w:cs="Arial"/>
          <w:b/>
          <w:iCs/>
          <w:color w:val="000000"/>
          <w:sz w:val="18"/>
          <w:szCs w:val="18"/>
        </w:rPr>
        <w:t xml:space="preserve">III.4. </w:t>
      </w:r>
      <w:r w:rsidR="00294AA4" w:rsidRPr="00D66094">
        <w:rPr>
          <w:rFonts w:ascii="Arial" w:hAnsi="Arial" w:cs="Arial"/>
          <w:b/>
          <w:iCs/>
          <w:color w:val="000000"/>
          <w:sz w:val="18"/>
          <w:szCs w:val="18"/>
        </w:rPr>
        <w:t>FACTOR PROBIDAD</w:t>
      </w:r>
    </w:p>
    <w:p w14:paraId="050436C9" w14:textId="77777777" w:rsidR="00294AA4" w:rsidRPr="007A0CAF" w:rsidRDefault="00294AA4" w:rsidP="0000302B">
      <w:pPr>
        <w:numPr>
          <w:ilvl w:val="0"/>
          <w:numId w:val="9"/>
        </w:numPr>
        <w:ind w:left="360" w:hanging="302"/>
        <w:jc w:val="both"/>
        <w:rPr>
          <w:rFonts w:ascii="Arial" w:hAnsi="Arial" w:cs="Arial"/>
          <w:color w:val="000000"/>
          <w:sz w:val="18"/>
          <w:szCs w:val="18"/>
        </w:rPr>
      </w:pPr>
      <w:r w:rsidRPr="007A0CAF">
        <w:rPr>
          <w:rFonts w:ascii="Arial" w:hAnsi="Arial" w:cs="Arial"/>
          <w:color w:val="000000"/>
          <w:sz w:val="18"/>
          <w:szCs w:val="18"/>
        </w:rPr>
        <w:t>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14:paraId="4E01DCEE" w14:textId="54F832E6" w:rsidR="002F7962" w:rsidRDefault="00294AA4" w:rsidP="0000302B">
      <w:pPr>
        <w:numPr>
          <w:ilvl w:val="0"/>
          <w:numId w:val="9"/>
        </w:numPr>
        <w:ind w:left="360" w:hanging="302"/>
        <w:jc w:val="both"/>
        <w:rPr>
          <w:rFonts w:ascii="Arial" w:hAnsi="Arial" w:cs="Arial"/>
          <w:color w:val="000000"/>
          <w:sz w:val="18"/>
          <w:szCs w:val="18"/>
        </w:rPr>
      </w:pPr>
      <w:r w:rsidRPr="007A0CAF">
        <w:rPr>
          <w:rFonts w:ascii="Arial" w:hAnsi="Arial" w:cs="Arial"/>
          <w:color w:val="000000"/>
          <w:sz w:val="18"/>
          <w:szCs w:val="18"/>
        </w:rPr>
        <w:t>Se mide a lo largo de todo el proceso de selección.</w:t>
      </w:r>
    </w:p>
    <w:p w14:paraId="1742A6C6" w14:textId="77777777" w:rsidR="006A6481" w:rsidRPr="00BD4878" w:rsidRDefault="006A6481" w:rsidP="00BD4878">
      <w:pPr>
        <w:ind w:left="360"/>
        <w:jc w:val="both"/>
        <w:rPr>
          <w:rFonts w:ascii="Arial" w:hAnsi="Arial" w:cs="Arial"/>
          <w:color w:val="000000"/>
          <w:sz w:val="18"/>
          <w:szCs w:val="18"/>
        </w:rPr>
      </w:pPr>
    </w:p>
    <w:p w14:paraId="38856DC1" w14:textId="223CCCFD" w:rsidR="007A0CAF" w:rsidRPr="00D66094" w:rsidRDefault="00BD4878" w:rsidP="00D66094">
      <w:pPr>
        <w:ind w:left="360"/>
        <w:jc w:val="both"/>
        <w:rPr>
          <w:rFonts w:ascii="Arial" w:hAnsi="Arial" w:cs="Arial"/>
          <w:sz w:val="18"/>
          <w:szCs w:val="18"/>
        </w:rPr>
      </w:pPr>
      <w:r>
        <w:rPr>
          <w:rFonts w:ascii="Arial" w:hAnsi="Arial" w:cs="Arial"/>
          <w:b/>
          <w:sz w:val="18"/>
          <w:szCs w:val="18"/>
        </w:rPr>
        <w:t>III.5</w:t>
      </w:r>
      <w:r w:rsidR="00D66094">
        <w:rPr>
          <w:rFonts w:ascii="Arial" w:hAnsi="Arial" w:cs="Arial"/>
          <w:b/>
          <w:sz w:val="18"/>
          <w:szCs w:val="18"/>
        </w:rPr>
        <w:t xml:space="preserve">. </w:t>
      </w:r>
      <w:r w:rsidR="00C4748A" w:rsidRPr="00D66094">
        <w:rPr>
          <w:rFonts w:ascii="Arial" w:hAnsi="Arial" w:cs="Arial"/>
          <w:b/>
          <w:sz w:val="18"/>
          <w:szCs w:val="18"/>
        </w:rPr>
        <w:t xml:space="preserve"> </w:t>
      </w:r>
      <w:r w:rsidR="007A0CAF" w:rsidRPr="00D66094">
        <w:rPr>
          <w:rFonts w:ascii="Arial" w:hAnsi="Arial" w:cs="Arial"/>
          <w:b/>
          <w:sz w:val="18"/>
          <w:szCs w:val="18"/>
        </w:rPr>
        <w:t xml:space="preserve">COMPETENCIAS LABORALES </w:t>
      </w:r>
      <w:r w:rsidR="007A0CAF" w:rsidRPr="00D66094">
        <w:rPr>
          <w:rFonts w:ascii="Arial" w:hAnsi="Arial" w:cs="Arial"/>
          <w:sz w:val="18"/>
          <w:szCs w:val="18"/>
        </w:rPr>
        <w:t xml:space="preserve">(Diccionario de Atributos) </w:t>
      </w:r>
    </w:p>
    <w:p w14:paraId="73461E76" w14:textId="77777777" w:rsidR="00BD4878" w:rsidRDefault="00BD4878" w:rsidP="007A0CAF">
      <w:pPr>
        <w:jc w:val="both"/>
        <w:rPr>
          <w:rFonts w:ascii="Arial" w:hAnsi="Arial" w:cs="Arial"/>
          <w:b/>
          <w:sz w:val="18"/>
          <w:szCs w:val="18"/>
        </w:rPr>
      </w:pPr>
    </w:p>
    <w:p w14:paraId="5F9B820C" w14:textId="77777777" w:rsidR="007A0CAF" w:rsidRDefault="007A0CAF" w:rsidP="007A0CAF">
      <w:pPr>
        <w:jc w:val="both"/>
        <w:rPr>
          <w:rFonts w:ascii="Arial" w:hAnsi="Arial" w:cs="Arial"/>
          <w:sz w:val="18"/>
          <w:szCs w:val="18"/>
        </w:rPr>
      </w:pPr>
      <w:r w:rsidRPr="00562F31">
        <w:rPr>
          <w:rFonts w:ascii="Arial" w:hAnsi="Arial" w:cs="Arial"/>
          <w:b/>
          <w:sz w:val="18"/>
          <w:szCs w:val="18"/>
        </w:rPr>
        <w:t>Trabajo en Equipo y Coordinación.</w:t>
      </w:r>
      <w:r w:rsidRPr="00562F31">
        <w:rPr>
          <w:rFonts w:ascii="Arial" w:hAnsi="Arial" w:cs="Arial"/>
          <w:sz w:val="18"/>
          <w:szCs w:val="18"/>
        </w:rPr>
        <w:t xml:space="preserve"> Es la genuina intención de colaboración y cooperación con otros; capacidad de formar parte de un equipo, trabajar juntos, como opuesto a hacerlo individual y competitivamente; utilizar habilidades de comunicación que facilitan la participación en el equipo; estar atento a la resolución de los conflictos que se puedan generar en el equipo, y ayudar a enfrentarlos; des</w:t>
      </w:r>
      <w:r w:rsidR="00EF1D91">
        <w:rPr>
          <w:rFonts w:ascii="Arial" w:hAnsi="Arial" w:cs="Arial"/>
          <w:sz w:val="18"/>
          <w:szCs w:val="18"/>
        </w:rPr>
        <w:t>arrollar el espíritu de equipo.</w:t>
      </w:r>
    </w:p>
    <w:p w14:paraId="6BD8EE48" w14:textId="77777777" w:rsidR="00EF1D91" w:rsidRPr="00EF1D91" w:rsidRDefault="00EF1D91" w:rsidP="007A0CAF">
      <w:pPr>
        <w:jc w:val="both"/>
        <w:rPr>
          <w:rFonts w:ascii="Arial" w:hAnsi="Arial" w:cs="Arial"/>
          <w:sz w:val="18"/>
          <w:szCs w:val="18"/>
        </w:rPr>
      </w:pPr>
    </w:p>
    <w:p w14:paraId="7C3A3DE2" w14:textId="77777777" w:rsidR="007A0CAF" w:rsidRPr="00562F31" w:rsidRDefault="007A0CAF" w:rsidP="007A0CAF">
      <w:pPr>
        <w:jc w:val="both"/>
        <w:rPr>
          <w:rFonts w:ascii="Arial" w:hAnsi="Arial" w:cs="Arial"/>
          <w:sz w:val="18"/>
          <w:szCs w:val="18"/>
        </w:rPr>
      </w:pPr>
      <w:r w:rsidRPr="00562F31">
        <w:rPr>
          <w:rFonts w:ascii="Arial" w:hAnsi="Arial" w:cs="Arial"/>
          <w:b/>
          <w:sz w:val="18"/>
          <w:szCs w:val="18"/>
        </w:rPr>
        <w:t xml:space="preserve">Orientación de Servicio al </w:t>
      </w:r>
      <w:r w:rsidR="00870F86">
        <w:rPr>
          <w:rFonts w:ascii="Arial" w:hAnsi="Arial" w:cs="Arial"/>
          <w:b/>
          <w:sz w:val="18"/>
          <w:szCs w:val="18"/>
        </w:rPr>
        <w:t>Usuario</w:t>
      </w:r>
      <w:r w:rsidRPr="00562F31">
        <w:rPr>
          <w:rFonts w:ascii="Arial" w:hAnsi="Arial" w:cs="Arial"/>
          <w:b/>
          <w:sz w:val="18"/>
          <w:szCs w:val="18"/>
        </w:rPr>
        <w:t>:</w:t>
      </w:r>
      <w:r w:rsidRPr="00562F31">
        <w:rPr>
          <w:rFonts w:ascii="Arial" w:hAnsi="Arial" w:cs="Arial"/>
          <w:sz w:val="18"/>
          <w:szCs w:val="18"/>
        </w:rPr>
        <w:t xml:space="preserve"> Actitud de interés y sensibilidad hacia las necesidades o demandas que un conjunto de clientes internos y/o externos de la organización puedan presentar o requerir, y ser capaz de darles satisfacción brindándoles un servicio de alta calidad.</w:t>
      </w:r>
    </w:p>
    <w:p w14:paraId="6164FF82" w14:textId="77777777" w:rsidR="007A0CAF" w:rsidRPr="00562F31" w:rsidRDefault="007A0CAF" w:rsidP="007A0CAF">
      <w:pPr>
        <w:jc w:val="both"/>
        <w:rPr>
          <w:rFonts w:ascii="Arial" w:hAnsi="Arial" w:cs="Arial"/>
          <w:sz w:val="18"/>
          <w:szCs w:val="18"/>
        </w:rPr>
      </w:pPr>
    </w:p>
    <w:p w14:paraId="7AAB1A88" w14:textId="77777777" w:rsidR="007A0CAF" w:rsidRPr="00562F31" w:rsidRDefault="007A0CAF" w:rsidP="007A0CAF">
      <w:pPr>
        <w:jc w:val="both"/>
        <w:rPr>
          <w:rFonts w:ascii="Arial" w:hAnsi="Arial" w:cs="Arial"/>
          <w:sz w:val="18"/>
          <w:szCs w:val="18"/>
        </w:rPr>
      </w:pPr>
      <w:r w:rsidRPr="00562F31">
        <w:rPr>
          <w:rFonts w:ascii="Arial" w:hAnsi="Arial" w:cs="Arial"/>
          <w:b/>
          <w:sz w:val="18"/>
          <w:szCs w:val="18"/>
        </w:rPr>
        <w:t>Iniciativa</w:t>
      </w:r>
      <w:r w:rsidRPr="00562F31">
        <w:rPr>
          <w:rFonts w:ascii="Arial" w:hAnsi="Arial" w:cs="Arial"/>
          <w:sz w:val="18"/>
          <w:szCs w:val="18"/>
        </w:rPr>
        <w:t>. Capacidad de identificar un problema, obstáculo u oportunidad y llevar a cabo acciones para dar respuesta a ellos. Puede verse como la predisposición a actuar en forma inmediata y no limitarse a pensar en lo que hay que hacer en el futuro. Se aplica a una persona que busca formas más eficientes de hacer el trabajo, de perfeccionar las actividades normales en que se encuentra involucrado y a la capacidad de proponer soluciones o diferentes formas para ejecutar labores normales o nuevas labores. Tolerancia a la frustración.</w:t>
      </w:r>
    </w:p>
    <w:p w14:paraId="1125BA5C" w14:textId="77777777" w:rsidR="007A0CAF" w:rsidRPr="00562F31" w:rsidRDefault="007A0CAF" w:rsidP="007A0CAF">
      <w:pPr>
        <w:jc w:val="both"/>
        <w:rPr>
          <w:rFonts w:ascii="Arial" w:hAnsi="Arial" w:cs="Arial"/>
          <w:sz w:val="18"/>
          <w:szCs w:val="18"/>
        </w:rPr>
      </w:pPr>
    </w:p>
    <w:p w14:paraId="6F6B2513" w14:textId="77777777" w:rsidR="007A0CAF" w:rsidRPr="00562F31" w:rsidRDefault="007A0CAF" w:rsidP="007A0CAF">
      <w:pPr>
        <w:jc w:val="both"/>
        <w:rPr>
          <w:rFonts w:ascii="Arial" w:hAnsi="Arial" w:cs="Arial"/>
          <w:sz w:val="18"/>
          <w:szCs w:val="18"/>
        </w:rPr>
      </w:pPr>
      <w:r w:rsidRPr="00562F31">
        <w:rPr>
          <w:rFonts w:ascii="Arial" w:hAnsi="Arial" w:cs="Arial"/>
          <w:b/>
          <w:sz w:val="18"/>
          <w:szCs w:val="18"/>
        </w:rPr>
        <w:t>Flexibilidad:</w:t>
      </w:r>
      <w:r w:rsidRPr="00562F31">
        <w:rPr>
          <w:rFonts w:ascii="Arial" w:hAnsi="Arial" w:cs="Arial"/>
          <w:sz w:val="18"/>
          <w:szCs w:val="18"/>
        </w:rPr>
        <w:t xml:space="preserve"> Capacidad para transformar en oportunidades las limitaciones y complejidades del contexto e incorporar en los planes, procedimientos y metodologías, nuevas prácticas tomando riesgos calculados que permitan generar soluciones, promover procesos de cambio e incrementar resultados. Habilidad para proponer con efectividad y recursos limitados, ideas y planes de trabajo frente a las nuevas demandas del entorno, teniendo la capacidad de modificar la propia conducta para alcanzar determinados objetivos cuando surgen dificultades.</w:t>
      </w:r>
    </w:p>
    <w:p w14:paraId="7C7A38F1" w14:textId="77777777" w:rsidR="007A0CAF" w:rsidRPr="00562F31" w:rsidRDefault="007A0CAF" w:rsidP="007A0CAF">
      <w:pPr>
        <w:jc w:val="both"/>
        <w:rPr>
          <w:rFonts w:ascii="Arial" w:hAnsi="Arial" w:cs="Arial"/>
          <w:sz w:val="18"/>
          <w:szCs w:val="18"/>
        </w:rPr>
      </w:pPr>
    </w:p>
    <w:p w14:paraId="77E77D3E" w14:textId="77777777" w:rsidR="007A0CAF" w:rsidRPr="00562F31" w:rsidRDefault="007A0CAF" w:rsidP="007A0CAF">
      <w:pPr>
        <w:jc w:val="both"/>
        <w:rPr>
          <w:rFonts w:ascii="Arial" w:hAnsi="Arial" w:cs="Arial"/>
          <w:sz w:val="18"/>
          <w:szCs w:val="18"/>
        </w:rPr>
      </w:pPr>
      <w:r w:rsidRPr="00562F31">
        <w:rPr>
          <w:rFonts w:ascii="Arial" w:hAnsi="Arial" w:cs="Arial"/>
          <w:b/>
          <w:sz w:val="18"/>
          <w:szCs w:val="18"/>
        </w:rPr>
        <w:t>Autocontrol:</w:t>
      </w:r>
      <w:r w:rsidRPr="00562F31">
        <w:rPr>
          <w:rFonts w:ascii="Arial" w:hAnsi="Arial" w:cs="Arial"/>
          <w:sz w:val="18"/>
          <w:szCs w:val="18"/>
        </w:rPr>
        <w:t xml:space="preserve"> Dominio de sí mismo. Es la capacidad de mantener controladas las propias emociones y evitar reacciones negativas ante provocaciones, oposición u hostilidad de otros o cuando se trabaja en condiciones de estrés. Asimismo, implica la resistencia a condiciones constantes de estrés.</w:t>
      </w:r>
    </w:p>
    <w:p w14:paraId="06BCB1EE" w14:textId="77777777" w:rsidR="007A0CAF" w:rsidRPr="00562F31" w:rsidRDefault="007A0CAF" w:rsidP="007A0CAF">
      <w:pPr>
        <w:jc w:val="both"/>
        <w:rPr>
          <w:rFonts w:ascii="Arial" w:hAnsi="Arial" w:cs="Arial"/>
          <w:sz w:val="18"/>
          <w:szCs w:val="18"/>
        </w:rPr>
      </w:pPr>
    </w:p>
    <w:p w14:paraId="1002BB6D" w14:textId="77777777" w:rsidR="007A0CAF" w:rsidRPr="00562F31" w:rsidRDefault="007A0CAF" w:rsidP="007A0CAF">
      <w:pPr>
        <w:jc w:val="both"/>
        <w:rPr>
          <w:rFonts w:ascii="Arial" w:hAnsi="Arial" w:cs="Arial"/>
          <w:sz w:val="18"/>
          <w:szCs w:val="18"/>
        </w:rPr>
      </w:pPr>
      <w:r w:rsidRPr="00562F31">
        <w:rPr>
          <w:rFonts w:ascii="Arial" w:hAnsi="Arial" w:cs="Arial"/>
          <w:b/>
          <w:sz w:val="18"/>
          <w:szCs w:val="18"/>
        </w:rPr>
        <w:t>Orientación al Logro:</w:t>
      </w:r>
      <w:r w:rsidRPr="00562F31">
        <w:rPr>
          <w:rFonts w:ascii="Arial" w:hAnsi="Arial" w:cs="Arial"/>
          <w:sz w:val="18"/>
          <w:szCs w:val="18"/>
        </w:rPr>
        <w:t xml:space="preserve"> Habilidad y capacidad para promover o implementar acciones destinadas a una correcta y prolija ejecución de los procesos, con un permanente compromiso con la eficiencia interna y estándares de calidad. Planificando y coordinando con el conjunto de medios disponibles. Implementar sistemas de monitoreo y control de tareas; contempla establecer indicadores de resultados e incorporación de medidas de corrección que permitan tener información oportuna para la toma de decisiones</w:t>
      </w:r>
    </w:p>
    <w:p w14:paraId="53DCEE68" w14:textId="77777777" w:rsidR="007A0CAF" w:rsidRPr="00562F31" w:rsidRDefault="007A0CAF" w:rsidP="007A0CAF">
      <w:pPr>
        <w:jc w:val="both"/>
        <w:rPr>
          <w:rFonts w:ascii="Arial" w:hAnsi="Arial" w:cs="Arial"/>
          <w:sz w:val="18"/>
          <w:szCs w:val="18"/>
        </w:rPr>
      </w:pPr>
    </w:p>
    <w:p w14:paraId="5DB2F341" w14:textId="77777777" w:rsidR="007A0CAF" w:rsidRDefault="007A0CAF" w:rsidP="007A0CAF">
      <w:pPr>
        <w:jc w:val="both"/>
        <w:rPr>
          <w:rFonts w:ascii="Arial" w:hAnsi="Arial" w:cs="Arial"/>
          <w:sz w:val="18"/>
          <w:szCs w:val="18"/>
        </w:rPr>
      </w:pPr>
    </w:p>
    <w:p w14:paraId="0FF6892C" w14:textId="77777777" w:rsidR="00895888" w:rsidRDefault="00895888" w:rsidP="007A0CAF">
      <w:pPr>
        <w:jc w:val="both"/>
        <w:rPr>
          <w:rFonts w:ascii="Arial" w:hAnsi="Arial" w:cs="Arial"/>
          <w:sz w:val="18"/>
          <w:szCs w:val="18"/>
        </w:rPr>
      </w:pPr>
    </w:p>
    <w:p w14:paraId="7FF91481" w14:textId="505B3A81" w:rsidR="00895888" w:rsidRDefault="00895888" w:rsidP="007A0CAF">
      <w:pPr>
        <w:jc w:val="both"/>
        <w:rPr>
          <w:rFonts w:ascii="Arial" w:hAnsi="Arial" w:cs="Arial"/>
          <w:sz w:val="18"/>
          <w:szCs w:val="18"/>
        </w:rPr>
      </w:pPr>
    </w:p>
    <w:p w14:paraId="56E0495A" w14:textId="60DFBE0E" w:rsidR="00A36D11" w:rsidRDefault="00A36D11" w:rsidP="007A0CAF">
      <w:pPr>
        <w:jc w:val="both"/>
        <w:rPr>
          <w:rFonts w:ascii="Arial" w:hAnsi="Arial" w:cs="Arial"/>
          <w:sz w:val="18"/>
          <w:szCs w:val="18"/>
        </w:rPr>
      </w:pPr>
    </w:p>
    <w:p w14:paraId="028AF6D5" w14:textId="77777777" w:rsidR="00A36D11" w:rsidRDefault="00A36D11" w:rsidP="007A0CAF">
      <w:pPr>
        <w:jc w:val="both"/>
        <w:rPr>
          <w:rFonts w:ascii="Arial" w:hAnsi="Arial" w:cs="Arial"/>
          <w:sz w:val="18"/>
          <w:szCs w:val="18"/>
        </w:rPr>
      </w:pPr>
    </w:p>
    <w:p w14:paraId="3641A8DB" w14:textId="77777777" w:rsidR="00895888" w:rsidRDefault="00895888" w:rsidP="007A0CAF">
      <w:pPr>
        <w:jc w:val="both"/>
        <w:rPr>
          <w:rFonts w:ascii="Arial" w:hAnsi="Arial" w:cs="Arial"/>
          <w:sz w:val="18"/>
          <w:szCs w:val="18"/>
        </w:rPr>
      </w:pPr>
    </w:p>
    <w:p w14:paraId="15E7205F" w14:textId="77777777" w:rsidR="006404B7" w:rsidRPr="00C4748A" w:rsidRDefault="006404B7" w:rsidP="007A0CAF">
      <w:pPr>
        <w:jc w:val="both"/>
        <w:rPr>
          <w:rFonts w:ascii="Arial" w:hAnsi="Arial" w:cs="Arial"/>
          <w:sz w:val="18"/>
          <w:szCs w:val="18"/>
        </w:rPr>
      </w:pPr>
    </w:p>
    <w:p w14:paraId="352AFEE6" w14:textId="77777777" w:rsidR="007A0CAF" w:rsidRPr="00A55CC7" w:rsidRDefault="007A0CAF" w:rsidP="00616407">
      <w:pPr>
        <w:numPr>
          <w:ilvl w:val="0"/>
          <w:numId w:val="1"/>
        </w:numPr>
        <w:shd w:val="clear" w:color="auto" w:fill="F2F2F2"/>
        <w:ind w:left="709"/>
        <w:jc w:val="both"/>
        <w:rPr>
          <w:rFonts w:ascii="Arial" w:hAnsi="Arial" w:cs="Arial"/>
          <w:b/>
          <w:bCs/>
          <w:iCs/>
          <w:color w:val="000000"/>
          <w:sz w:val="18"/>
          <w:szCs w:val="18"/>
          <w:lang w:val="es-MX"/>
        </w:rPr>
      </w:pPr>
      <w:r w:rsidRPr="00C4748A">
        <w:rPr>
          <w:rFonts w:ascii="Arial" w:hAnsi="Arial" w:cs="Arial"/>
          <w:b/>
          <w:bCs/>
          <w:iCs/>
          <w:color w:val="000000"/>
          <w:sz w:val="18"/>
          <w:szCs w:val="18"/>
          <w:lang w:val="es-MX"/>
        </w:rPr>
        <w:lastRenderedPageBreak/>
        <w:t>POSTULACIÓN Y RECEPCIÓN DE ANTECEDENTES</w:t>
      </w:r>
    </w:p>
    <w:p w14:paraId="4D8181D0" w14:textId="77777777" w:rsidR="00687055" w:rsidRDefault="00687055" w:rsidP="007A0CAF">
      <w:pPr>
        <w:tabs>
          <w:tab w:val="left" w:pos="284"/>
        </w:tabs>
        <w:jc w:val="both"/>
        <w:rPr>
          <w:rFonts w:ascii="Arial" w:hAnsi="Arial" w:cs="Arial"/>
          <w:sz w:val="18"/>
          <w:szCs w:val="18"/>
          <w:lang w:val="es-MX"/>
        </w:rPr>
      </w:pPr>
    </w:p>
    <w:p w14:paraId="7C5DF49B" w14:textId="77777777" w:rsidR="00811D7D" w:rsidRPr="00491DED" w:rsidRDefault="0055007A" w:rsidP="00811D7D">
      <w:pPr>
        <w:tabs>
          <w:tab w:val="left" w:pos="284"/>
        </w:tabs>
        <w:jc w:val="both"/>
        <w:rPr>
          <w:rFonts w:ascii="Arial" w:hAnsi="Arial" w:cs="Arial"/>
          <w:b/>
          <w:sz w:val="18"/>
          <w:szCs w:val="18"/>
          <w:lang w:val="es-MX"/>
        </w:rPr>
      </w:pPr>
      <w:r>
        <w:rPr>
          <w:rFonts w:ascii="Arial" w:hAnsi="Arial" w:cs="Arial"/>
          <w:b/>
          <w:sz w:val="18"/>
          <w:szCs w:val="18"/>
          <w:lang w:val="es-MX"/>
        </w:rPr>
        <w:t>I</w:t>
      </w:r>
      <w:r w:rsidR="00811D7D" w:rsidRPr="00491DED">
        <w:rPr>
          <w:rFonts w:ascii="Arial" w:hAnsi="Arial" w:cs="Arial"/>
          <w:b/>
          <w:sz w:val="18"/>
          <w:szCs w:val="18"/>
          <w:lang w:val="es-MX"/>
        </w:rPr>
        <w:t>V.1. Solicitud de Bases de Postulación</w:t>
      </w:r>
    </w:p>
    <w:p w14:paraId="3B7DDBAA" w14:textId="77777777" w:rsidR="00811D7D" w:rsidRPr="00E7765C" w:rsidRDefault="00811D7D" w:rsidP="0000302B">
      <w:pPr>
        <w:pStyle w:val="Prrafodelista"/>
        <w:numPr>
          <w:ilvl w:val="0"/>
          <w:numId w:val="12"/>
        </w:numPr>
        <w:tabs>
          <w:tab w:val="left" w:pos="400"/>
        </w:tabs>
        <w:ind w:left="426"/>
        <w:contextualSpacing w:val="0"/>
        <w:jc w:val="both"/>
        <w:rPr>
          <w:rFonts w:ascii="Arial" w:hAnsi="Arial" w:cs="Arial"/>
          <w:sz w:val="18"/>
          <w:szCs w:val="18"/>
          <w:lang w:val="es-ES"/>
        </w:rPr>
      </w:pPr>
      <w:r w:rsidRPr="00491DED">
        <w:rPr>
          <w:rFonts w:ascii="Arial" w:hAnsi="Arial" w:cs="Arial"/>
          <w:sz w:val="18"/>
          <w:szCs w:val="18"/>
          <w:lang w:val="es-MX"/>
        </w:rPr>
        <w:t>La Base de Postulación de difundirán en el Portal de Empleos Públicos</w:t>
      </w:r>
      <w:r>
        <w:rPr>
          <w:rFonts w:ascii="Arial" w:hAnsi="Arial" w:cs="Arial"/>
          <w:sz w:val="18"/>
          <w:szCs w:val="18"/>
          <w:lang w:val="es-MX"/>
        </w:rPr>
        <w:t xml:space="preserve"> y en la página Oficial del HUAP </w:t>
      </w:r>
      <w:hyperlink r:id="rId8" w:history="1">
        <w:r w:rsidRPr="00413562">
          <w:rPr>
            <w:rStyle w:val="Hipervnculo"/>
            <w:rFonts w:ascii="Arial" w:hAnsi="Arial" w:cs="Arial"/>
            <w:sz w:val="18"/>
            <w:szCs w:val="18"/>
            <w:lang w:val="es-MX"/>
          </w:rPr>
          <w:t>www.huap.cl</w:t>
        </w:r>
      </w:hyperlink>
      <w:r>
        <w:rPr>
          <w:rFonts w:ascii="Arial" w:hAnsi="Arial" w:cs="Arial"/>
          <w:sz w:val="18"/>
          <w:szCs w:val="18"/>
          <w:lang w:val="es-MX"/>
        </w:rPr>
        <w:t xml:space="preserve"> </w:t>
      </w:r>
    </w:p>
    <w:p w14:paraId="6660DE40" w14:textId="77777777" w:rsidR="00811D7D" w:rsidRPr="00491DED" w:rsidRDefault="00811D7D" w:rsidP="00811D7D">
      <w:pPr>
        <w:pStyle w:val="Prrafodelista"/>
        <w:tabs>
          <w:tab w:val="left" w:pos="400"/>
        </w:tabs>
        <w:ind w:left="0"/>
        <w:jc w:val="both"/>
        <w:rPr>
          <w:rFonts w:ascii="Arial" w:hAnsi="Arial" w:cs="Arial"/>
          <w:sz w:val="18"/>
          <w:szCs w:val="18"/>
        </w:rPr>
      </w:pPr>
    </w:p>
    <w:p w14:paraId="2D3B20C2" w14:textId="5702B418" w:rsidR="00811D7D" w:rsidRPr="00491DED" w:rsidRDefault="0055007A" w:rsidP="00811D7D">
      <w:pPr>
        <w:tabs>
          <w:tab w:val="left" w:pos="426"/>
        </w:tabs>
        <w:jc w:val="both"/>
        <w:rPr>
          <w:rFonts w:ascii="Arial" w:hAnsi="Arial" w:cs="Arial"/>
          <w:b/>
          <w:sz w:val="18"/>
          <w:szCs w:val="18"/>
        </w:rPr>
      </w:pPr>
      <w:r>
        <w:rPr>
          <w:rFonts w:ascii="Arial" w:hAnsi="Arial" w:cs="Arial"/>
          <w:b/>
          <w:sz w:val="18"/>
          <w:szCs w:val="18"/>
        </w:rPr>
        <w:t>I</w:t>
      </w:r>
      <w:r w:rsidR="00811D7D">
        <w:rPr>
          <w:rFonts w:ascii="Arial" w:hAnsi="Arial" w:cs="Arial"/>
          <w:b/>
          <w:sz w:val="18"/>
          <w:szCs w:val="18"/>
        </w:rPr>
        <w:t>V.2</w:t>
      </w:r>
      <w:r w:rsidR="001C0EC7">
        <w:rPr>
          <w:rFonts w:ascii="Arial" w:hAnsi="Arial" w:cs="Arial"/>
          <w:b/>
          <w:sz w:val="18"/>
          <w:szCs w:val="18"/>
        </w:rPr>
        <w:t xml:space="preserve"> Recepción de antecedentes</w:t>
      </w:r>
    </w:p>
    <w:p w14:paraId="50646E58" w14:textId="653422E2" w:rsidR="00811D7D" w:rsidRPr="00A55CC7" w:rsidRDefault="00811D7D" w:rsidP="00811D7D">
      <w:pPr>
        <w:tabs>
          <w:tab w:val="left" w:pos="400"/>
        </w:tabs>
        <w:jc w:val="both"/>
        <w:rPr>
          <w:rFonts w:ascii="Arial" w:hAnsi="Arial" w:cs="Arial"/>
          <w:sz w:val="18"/>
          <w:szCs w:val="18"/>
          <w:lang w:val="es-MX"/>
        </w:rPr>
      </w:pPr>
      <w:r>
        <w:rPr>
          <w:rFonts w:ascii="Arial" w:hAnsi="Arial" w:cs="Arial"/>
          <w:sz w:val="18"/>
          <w:szCs w:val="18"/>
          <w:lang w:val="es-MX"/>
        </w:rPr>
        <w:t xml:space="preserve">La </w:t>
      </w:r>
      <w:r w:rsidR="00AE68BD">
        <w:rPr>
          <w:rFonts w:ascii="Arial" w:hAnsi="Arial" w:cs="Arial"/>
          <w:sz w:val="18"/>
          <w:szCs w:val="18"/>
          <w:lang w:val="es-MX"/>
        </w:rPr>
        <w:t xml:space="preserve">Base </w:t>
      </w:r>
      <w:r>
        <w:rPr>
          <w:rFonts w:ascii="Arial" w:hAnsi="Arial" w:cs="Arial"/>
          <w:sz w:val="18"/>
          <w:szCs w:val="18"/>
          <w:lang w:val="es-MX"/>
        </w:rPr>
        <w:t xml:space="preserve">de postulación se encontrará disponible en </w:t>
      </w:r>
      <w:r w:rsidRPr="00C4748A">
        <w:rPr>
          <w:rFonts w:ascii="Arial" w:hAnsi="Arial" w:cs="Arial"/>
          <w:sz w:val="18"/>
          <w:szCs w:val="18"/>
          <w:lang w:val="es-MX"/>
        </w:rPr>
        <w:t xml:space="preserve">la página </w:t>
      </w:r>
      <w:r>
        <w:rPr>
          <w:rFonts w:ascii="Arial" w:hAnsi="Arial" w:cs="Arial"/>
          <w:sz w:val="18"/>
          <w:szCs w:val="18"/>
          <w:lang w:val="es-MX"/>
        </w:rPr>
        <w:t>Portal Empleos Públicos</w:t>
      </w:r>
      <w:r w:rsidRPr="00C4748A">
        <w:rPr>
          <w:rFonts w:ascii="Arial" w:hAnsi="Arial" w:cs="Arial"/>
          <w:sz w:val="18"/>
          <w:szCs w:val="18"/>
          <w:lang w:val="es-MX"/>
        </w:rPr>
        <w:t xml:space="preserve"> </w:t>
      </w:r>
      <w:r w:rsidR="00616407">
        <w:rPr>
          <w:rFonts w:ascii="Arial" w:hAnsi="Arial" w:cs="Arial"/>
          <w:sz w:val="18"/>
          <w:szCs w:val="18"/>
          <w:lang w:val="es-MX"/>
        </w:rPr>
        <w:t xml:space="preserve">desde el </w:t>
      </w:r>
      <w:r w:rsidR="001C0EC7">
        <w:rPr>
          <w:rFonts w:ascii="Arial" w:hAnsi="Arial" w:cs="Arial"/>
          <w:sz w:val="18"/>
          <w:szCs w:val="18"/>
        </w:rPr>
        <w:t>20 al 25</w:t>
      </w:r>
      <w:r w:rsidR="00262CBB">
        <w:rPr>
          <w:rFonts w:ascii="Arial" w:hAnsi="Arial" w:cs="Arial"/>
          <w:sz w:val="18"/>
          <w:szCs w:val="18"/>
        </w:rPr>
        <w:t xml:space="preserve"> de </w:t>
      </w:r>
      <w:proofErr w:type="gramStart"/>
      <w:r w:rsidR="00262CBB">
        <w:rPr>
          <w:rFonts w:ascii="Arial" w:hAnsi="Arial" w:cs="Arial"/>
          <w:sz w:val="18"/>
          <w:szCs w:val="18"/>
        </w:rPr>
        <w:t>Enero</w:t>
      </w:r>
      <w:proofErr w:type="gramEnd"/>
      <w:r w:rsidR="00262CBB">
        <w:rPr>
          <w:rFonts w:ascii="Arial" w:hAnsi="Arial" w:cs="Arial"/>
          <w:sz w:val="18"/>
          <w:szCs w:val="18"/>
        </w:rPr>
        <w:t xml:space="preserve"> de 2019</w:t>
      </w:r>
      <w:r w:rsidRPr="00C4748A">
        <w:rPr>
          <w:rFonts w:ascii="Arial" w:hAnsi="Arial" w:cs="Arial"/>
          <w:b/>
          <w:sz w:val="18"/>
          <w:szCs w:val="18"/>
          <w:lang w:val="es-MX"/>
        </w:rPr>
        <w:t>.</w:t>
      </w:r>
      <w:r>
        <w:rPr>
          <w:rFonts w:ascii="Arial" w:hAnsi="Arial" w:cs="Arial"/>
          <w:b/>
          <w:sz w:val="18"/>
          <w:szCs w:val="18"/>
          <w:lang w:val="es-MX"/>
        </w:rPr>
        <w:t xml:space="preserve"> </w:t>
      </w:r>
      <w:r w:rsidRPr="00CF6C16">
        <w:rPr>
          <w:rFonts w:ascii="Arial" w:hAnsi="Arial" w:cs="Arial"/>
          <w:b/>
          <w:sz w:val="18"/>
          <w:szCs w:val="18"/>
          <w:lang w:val="es-MX"/>
        </w:rPr>
        <w:t>La postulación se realiza en línea, adjuntando todos los documentos solicitados a en el punto IV.3</w:t>
      </w:r>
      <w:r>
        <w:rPr>
          <w:rFonts w:ascii="Arial" w:hAnsi="Arial" w:cs="Arial"/>
          <w:sz w:val="18"/>
          <w:szCs w:val="18"/>
          <w:lang w:val="es-MX"/>
        </w:rPr>
        <w:t>.</w:t>
      </w:r>
    </w:p>
    <w:p w14:paraId="37EA04D4" w14:textId="77777777" w:rsidR="00811D7D" w:rsidRPr="00491DED" w:rsidRDefault="00811D7D" w:rsidP="00811D7D">
      <w:pPr>
        <w:tabs>
          <w:tab w:val="left" w:pos="400"/>
        </w:tabs>
        <w:jc w:val="both"/>
        <w:rPr>
          <w:rFonts w:ascii="Arial" w:hAnsi="Arial" w:cs="Arial"/>
          <w:b/>
          <w:sz w:val="18"/>
          <w:szCs w:val="18"/>
        </w:rPr>
      </w:pPr>
      <w:r w:rsidRPr="00491DED">
        <w:rPr>
          <w:rFonts w:ascii="Arial" w:hAnsi="Arial" w:cs="Arial"/>
          <w:b/>
          <w:sz w:val="18"/>
          <w:szCs w:val="18"/>
        </w:rPr>
        <w:t>NO SE RECIBIRÁN ANTECEDENTES FUERA DEL PLAZO MENCIONADO.</w:t>
      </w:r>
    </w:p>
    <w:p w14:paraId="527E7DE2" w14:textId="77777777" w:rsidR="0055007A" w:rsidRPr="00491DED" w:rsidRDefault="0055007A" w:rsidP="00811D7D">
      <w:pPr>
        <w:rPr>
          <w:rFonts w:ascii="Arial" w:hAnsi="Arial" w:cs="Arial"/>
          <w:sz w:val="18"/>
          <w:szCs w:val="18"/>
        </w:rPr>
      </w:pPr>
    </w:p>
    <w:p w14:paraId="59B02C1B" w14:textId="77777777" w:rsidR="00811D7D" w:rsidRPr="00491DED" w:rsidRDefault="0055007A" w:rsidP="00811D7D">
      <w:pPr>
        <w:tabs>
          <w:tab w:val="left" w:pos="284"/>
        </w:tabs>
        <w:jc w:val="both"/>
        <w:rPr>
          <w:rFonts w:ascii="Arial" w:hAnsi="Arial" w:cs="Arial"/>
          <w:b/>
          <w:sz w:val="18"/>
          <w:szCs w:val="18"/>
        </w:rPr>
      </w:pPr>
      <w:r>
        <w:rPr>
          <w:rFonts w:ascii="Arial" w:hAnsi="Arial" w:cs="Arial"/>
          <w:b/>
          <w:sz w:val="18"/>
          <w:szCs w:val="18"/>
        </w:rPr>
        <w:t>I</w:t>
      </w:r>
      <w:r w:rsidR="00811D7D">
        <w:rPr>
          <w:rFonts w:ascii="Arial" w:hAnsi="Arial" w:cs="Arial"/>
          <w:b/>
          <w:sz w:val="18"/>
          <w:szCs w:val="18"/>
        </w:rPr>
        <w:t>V.3</w:t>
      </w:r>
      <w:r w:rsidR="00811D7D" w:rsidRPr="00491DED">
        <w:rPr>
          <w:rFonts w:ascii="Arial" w:hAnsi="Arial" w:cs="Arial"/>
          <w:b/>
          <w:sz w:val="18"/>
          <w:szCs w:val="18"/>
        </w:rPr>
        <w:t>. Documentos requeridos para postular.</w:t>
      </w:r>
    </w:p>
    <w:p w14:paraId="5698DBF4" w14:textId="77777777" w:rsidR="00811D7D" w:rsidRPr="00491DED" w:rsidRDefault="00811D7D" w:rsidP="00811D7D">
      <w:pPr>
        <w:tabs>
          <w:tab w:val="left" w:pos="284"/>
        </w:tabs>
        <w:jc w:val="both"/>
        <w:rPr>
          <w:rFonts w:ascii="Arial" w:hAnsi="Arial" w:cs="Arial"/>
          <w:sz w:val="18"/>
          <w:szCs w:val="18"/>
        </w:rPr>
      </w:pPr>
      <w:r w:rsidRPr="00491DED">
        <w:rPr>
          <w:rFonts w:ascii="Arial" w:hAnsi="Arial" w:cs="Arial"/>
          <w:sz w:val="18"/>
          <w:szCs w:val="18"/>
        </w:rPr>
        <w:t xml:space="preserve">Para formalizar la postulación, los interesados </w:t>
      </w:r>
      <w:r w:rsidRPr="00491DED">
        <w:rPr>
          <w:rFonts w:ascii="Arial" w:hAnsi="Arial" w:cs="Arial"/>
          <w:b/>
          <w:sz w:val="18"/>
          <w:szCs w:val="18"/>
          <w:u w:val="single"/>
        </w:rPr>
        <w:t>deberán</w:t>
      </w:r>
      <w:r w:rsidRPr="00491DED">
        <w:rPr>
          <w:rFonts w:ascii="Arial" w:hAnsi="Arial" w:cs="Arial"/>
          <w:sz w:val="18"/>
          <w:szCs w:val="18"/>
        </w:rPr>
        <w:t xml:space="preserve"> presentar la siguiente documentación: </w:t>
      </w:r>
    </w:p>
    <w:p w14:paraId="413AF8CE" w14:textId="713EE1B9" w:rsidR="00811D7D" w:rsidRPr="00CF6C16" w:rsidRDefault="00811D7D" w:rsidP="00811D7D">
      <w:pPr>
        <w:tabs>
          <w:tab w:val="left" w:pos="284"/>
        </w:tabs>
        <w:rPr>
          <w:rFonts w:ascii="Arial" w:hAnsi="Arial" w:cs="Arial"/>
          <w:color w:val="000000"/>
          <w:sz w:val="18"/>
          <w:szCs w:val="18"/>
          <w:shd w:val="clear" w:color="auto" w:fill="FFFFFF"/>
        </w:rPr>
      </w:pPr>
      <w:r>
        <w:rPr>
          <w:rFonts w:ascii="Lucida Sans" w:hAnsi="Lucida Sans"/>
          <w:b/>
          <w:bCs/>
          <w:color w:val="000000"/>
          <w:sz w:val="17"/>
          <w:szCs w:val="17"/>
          <w:shd w:val="clear" w:color="auto" w:fill="FFFFFF"/>
        </w:rPr>
        <w:t>-</w:t>
      </w:r>
      <w:r w:rsidRPr="00CF6C16">
        <w:rPr>
          <w:rFonts w:ascii="Arial" w:hAnsi="Arial" w:cs="Arial"/>
          <w:color w:val="000000"/>
          <w:sz w:val="18"/>
          <w:szCs w:val="18"/>
          <w:shd w:val="clear" w:color="auto" w:fill="FFFFFF"/>
        </w:rPr>
        <w:t>Copia Cédula de Identidad. (Excluyente)</w:t>
      </w:r>
      <w:r w:rsidRPr="00CF6C16">
        <w:rPr>
          <w:rFonts w:ascii="Arial" w:hAnsi="Arial" w:cs="Arial"/>
          <w:color w:val="000000"/>
          <w:sz w:val="18"/>
          <w:szCs w:val="18"/>
        </w:rPr>
        <w:br/>
      </w:r>
      <w:r w:rsidRPr="00CF6C16">
        <w:rPr>
          <w:rFonts w:ascii="Arial" w:hAnsi="Arial" w:cs="Arial"/>
          <w:b/>
          <w:bCs/>
          <w:color w:val="000000"/>
          <w:sz w:val="18"/>
          <w:szCs w:val="18"/>
          <w:shd w:val="clear" w:color="auto" w:fill="FFFFFF"/>
        </w:rPr>
        <w:t>-</w:t>
      </w:r>
      <w:r w:rsidRPr="00CF6C16">
        <w:rPr>
          <w:rFonts w:ascii="Arial" w:hAnsi="Arial" w:cs="Arial"/>
          <w:color w:val="000000"/>
          <w:sz w:val="18"/>
          <w:szCs w:val="18"/>
          <w:shd w:val="clear" w:color="auto" w:fill="FFFFFF"/>
        </w:rPr>
        <w:t>Copia de certificado que acredite Nivel Educacional (Enseñanza Media).</w:t>
      </w:r>
      <w:r w:rsidRPr="00CF6C16">
        <w:rPr>
          <w:rFonts w:ascii="Arial" w:hAnsi="Arial" w:cs="Arial"/>
          <w:color w:val="000000"/>
          <w:sz w:val="18"/>
          <w:szCs w:val="18"/>
        </w:rPr>
        <w:br/>
      </w:r>
      <w:r w:rsidRPr="00CF6C16">
        <w:rPr>
          <w:rFonts w:ascii="Arial" w:hAnsi="Arial" w:cs="Arial"/>
          <w:b/>
          <w:bCs/>
          <w:color w:val="000000"/>
          <w:sz w:val="18"/>
          <w:szCs w:val="18"/>
          <w:shd w:val="clear" w:color="auto" w:fill="FFFFFF"/>
        </w:rPr>
        <w:t>-</w:t>
      </w:r>
      <w:r w:rsidRPr="00CF6C16">
        <w:rPr>
          <w:rFonts w:ascii="Arial" w:hAnsi="Arial" w:cs="Arial"/>
          <w:color w:val="000000"/>
          <w:sz w:val="18"/>
          <w:szCs w:val="18"/>
          <w:shd w:val="clear" w:color="auto" w:fill="FFFFFF"/>
        </w:rPr>
        <w:t xml:space="preserve">Copia de Certificados que acrediten capacitación, </w:t>
      </w:r>
      <w:proofErr w:type="spellStart"/>
      <w:r w:rsidRPr="00CF6C16">
        <w:rPr>
          <w:rFonts w:ascii="Arial" w:hAnsi="Arial" w:cs="Arial"/>
          <w:color w:val="000000"/>
          <w:sz w:val="18"/>
          <w:szCs w:val="18"/>
          <w:shd w:val="clear" w:color="auto" w:fill="FFFFFF"/>
        </w:rPr>
        <w:t>postítulos</w:t>
      </w:r>
      <w:proofErr w:type="spellEnd"/>
      <w:r w:rsidRPr="00CF6C16">
        <w:rPr>
          <w:rFonts w:ascii="Arial" w:hAnsi="Arial" w:cs="Arial"/>
          <w:color w:val="000000"/>
          <w:sz w:val="18"/>
          <w:szCs w:val="18"/>
          <w:shd w:val="clear" w:color="auto" w:fill="FFFFFF"/>
        </w:rPr>
        <w:t xml:space="preserve"> y/o postgrados según corresponda. (Deseable)</w:t>
      </w:r>
      <w:r w:rsidRPr="00CF6C16">
        <w:rPr>
          <w:rFonts w:ascii="Arial" w:hAnsi="Arial" w:cs="Arial"/>
          <w:color w:val="000000"/>
          <w:sz w:val="18"/>
          <w:szCs w:val="18"/>
        </w:rPr>
        <w:br/>
      </w:r>
      <w:r w:rsidRPr="00CF6C16">
        <w:rPr>
          <w:rFonts w:ascii="Arial" w:hAnsi="Arial" w:cs="Arial"/>
          <w:b/>
          <w:bCs/>
          <w:color w:val="000000"/>
          <w:sz w:val="18"/>
          <w:szCs w:val="18"/>
          <w:shd w:val="clear" w:color="auto" w:fill="FFFFFF"/>
        </w:rPr>
        <w:t>-</w:t>
      </w:r>
      <w:r w:rsidRPr="00CF6C16">
        <w:rPr>
          <w:rFonts w:ascii="Arial" w:hAnsi="Arial" w:cs="Arial"/>
          <w:color w:val="000000"/>
          <w:sz w:val="18"/>
          <w:szCs w:val="18"/>
          <w:shd w:val="clear" w:color="auto" w:fill="FFFFFF"/>
        </w:rPr>
        <w:t xml:space="preserve">Copia de Certificados o documentos que acrediten experiencia laboral. </w:t>
      </w:r>
      <w:r w:rsidR="00CF6C16" w:rsidRPr="00CF6C16">
        <w:rPr>
          <w:rFonts w:ascii="Arial" w:hAnsi="Arial" w:cs="Arial"/>
          <w:color w:val="000000"/>
          <w:sz w:val="18"/>
          <w:szCs w:val="18"/>
          <w:shd w:val="clear" w:color="auto" w:fill="FFFFFF"/>
        </w:rPr>
        <w:t>(</w:t>
      </w:r>
      <w:r w:rsidRPr="00CF6C16">
        <w:rPr>
          <w:rFonts w:ascii="Arial" w:hAnsi="Arial" w:cs="Arial"/>
          <w:color w:val="000000"/>
          <w:sz w:val="18"/>
          <w:szCs w:val="18"/>
          <w:shd w:val="clear" w:color="auto" w:fill="FFFFFF"/>
        </w:rPr>
        <w:t>Deseable)</w:t>
      </w:r>
    </w:p>
    <w:p w14:paraId="0E67D686" w14:textId="3E059255" w:rsidR="00811D7D" w:rsidRPr="00CF6C16" w:rsidRDefault="00811D7D" w:rsidP="00811D7D">
      <w:pPr>
        <w:tabs>
          <w:tab w:val="left" w:pos="284"/>
        </w:tabs>
        <w:rPr>
          <w:rFonts w:ascii="Arial" w:hAnsi="Arial" w:cs="Arial"/>
          <w:color w:val="000000"/>
          <w:sz w:val="18"/>
          <w:szCs w:val="18"/>
          <w:shd w:val="clear" w:color="auto" w:fill="FFFFFF"/>
        </w:rPr>
      </w:pPr>
      <w:r w:rsidRPr="00CF6C16">
        <w:rPr>
          <w:rFonts w:ascii="Arial" w:hAnsi="Arial" w:cs="Arial"/>
          <w:color w:val="000000"/>
          <w:sz w:val="18"/>
          <w:szCs w:val="18"/>
          <w:shd w:val="clear" w:color="auto" w:fill="FFFFFF"/>
        </w:rPr>
        <w:t>-Certificado Situación Militar al día.</w:t>
      </w:r>
      <w:r w:rsidR="00CF6C16" w:rsidRPr="00CF6C16">
        <w:rPr>
          <w:rFonts w:ascii="Arial" w:hAnsi="Arial" w:cs="Arial"/>
          <w:color w:val="000000"/>
          <w:sz w:val="18"/>
          <w:szCs w:val="18"/>
          <w:shd w:val="clear" w:color="auto" w:fill="FFFFFF"/>
        </w:rPr>
        <w:t xml:space="preserve"> (Varones)</w:t>
      </w:r>
    </w:p>
    <w:p w14:paraId="409D846F" w14:textId="177F2C77" w:rsidR="00811D7D" w:rsidRPr="00CF6C16" w:rsidRDefault="00CF6C16" w:rsidP="00811D7D">
      <w:pPr>
        <w:tabs>
          <w:tab w:val="left" w:pos="284"/>
        </w:tabs>
        <w:rPr>
          <w:rFonts w:ascii="Arial" w:hAnsi="Arial" w:cs="Arial"/>
          <w:color w:val="000000"/>
          <w:sz w:val="18"/>
          <w:szCs w:val="18"/>
          <w:shd w:val="clear" w:color="auto" w:fill="FFFFFF"/>
        </w:rPr>
      </w:pPr>
      <w:r w:rsidRPr="00CF6C16">
        <w:rPr>
          <w:rFonts w:ascii="Arial" w:hAnsi="Arial" w:cs="Arial"/>
          <w:color w:val="000000"/>
          <w:sz w:val="18"/>
          <w:szCs w:val="18"/>
          <w:shd w:val="clear" w:color="auto" w:fill="FFFFFF"/>
        </w:rPr>
        <w:t>-</w:t>
      </w:r>
      <w:r w:rsidR="00811D7D" w:rsidRPr="00CF6C16">
        <w:rPr>
          <w:rFonts w:ascii="Arial" w:hAnsi="Arial" w:cs="Arial"/>
          <w:color w:val="000000"/>
          <w:sz w:val="18"/>
          <w:szCs w:val="18"/>
          <w:shd w:val="clear" w:color="auto" w:fill="FFFFFF"/>
        </w:rPr>
        <w:t>Declaración Jurada que acredite no estar afecto a inhabilidades (art. 54 DFL N° 1/19.653)</w:t>
      </w:r>
      <w:r w:rsidR="00811D7D" w:rsidRPr="00CF6C16">
        <w:rPr>
          <w:rFonts w:ascii="Arial" w:hAnsi="Arial" w:cs="Arial"/>
          <w:color w:val="000000"/>
          <w:sz w:val="18"/>
          <w:szCs w:val="18"/>
        </w:rPr>
        <w:br/>
      </w:r>
      <w:r w:rsidR="00811D7D" w:rsidRPr="00CF6C16">
        <w:rPr>
          <w:rFonts w:ascii="Arial" w:hAnsi="Arial" w:cs="Arial"/>
          <w:b/>
          <w:bCs/>
          <w:color w:val="000000"/>
          <w:sz w:val="18"/>
          <w:szCs w:val="18"/>
          <w:shd w:val="clear" w:color="auto" w:fill="FFFFFF"/>
        </w:rPr>
        <w:t>-</w:t>
      </w:r>
      <w:r w:rsidR="00811D7D" w:rsidRPr="00CF6C16">
        <w:rPr>
          <w:rFonts w:ascii="Arial" w:hAnsi="Arial" w:cs="Arial"/>
          <w:color w:val="000000"/>
          <w:sz w:val="18"/>
          <w:szCs w:val="18"/>
          <w:shd w:val="clear" w:color="auto" w:fill="FFFFFF"/>
        </w:rPr>
        <w:t>Otros</w:t>
      </w:r>
      <w:r w:rsidR="00811D7D" w:rsidRPr="00CF6C16">
        <w:rPr>
          <w:rFonts w:ascii="Arial" w:hAnsi="Arial" w:cs="Arial"/>
          <w:color w:val="000000"/>
          <w:sz w:val="18"/>
          <w:szCs w:val="18"/>
        </w:rPr>
        <w:br/>
      </w:r>
      <w:r w:rsidR="00811D7D" w:rsidRPr="00CF6C16">
        <w:rPr>
          <w:rFonts w:ascii="Arial" w:hAnsi="Arial" w:cs="Arial"/>
          <w:b/>
          <w:bCs/>
          <w:color w:val="000000"/>
          <w:sz w:val="18"/>
          <w:szCs w:val="18"/>
          <w:shd w:val="clear" w:color="auto" w:fill="FFFFFF"/>
        </w:rPr>
        <w:t>-</w:t>
      </w:r>
      <w:r w:rsidR="00811D7D" w:rsidRPr="00CF6C16">
        <w:rPr>
          <w:rFonts w:ascii="Arial" w:hAnsi="Arial" w:cs="Arial"/>
          <w:color w:val="000000"/>
          <w:sz w:val="18"/>
          <w:szCs w:val="18"/>
          <w:shd w:val="clear" w:color="auto" w:fill="FFFFFF"/>
        </w:rPr>
        <w:t>CV Formato Libre (Propio)</w:t>
      </w:r>
    </w:p>
    <w:p w14:paraId="4118D7B9" w14:textId="77777777" w:rsidR="004B43F7" w:rsidRPr="00811D7D" w:rsidRDefault="004B43F7" w:rsidP="00A55CC7">
      <w:pPr>
        <w:tabs>
          <w:tab w:val="left" w:pos="400"/>
        </w:tabs>
        <w:jc w:val="both"/>
        <w:rPr>
          <w:rFonts w:ascii="Arial" w:hAnsi="Arial" w:cs="Arial"/>
          <w:b/>
          <w:bCs/>
          <w:iCs/>
          <w:sz w:val="18"/>
          <w:szCs w:val="18"/>
        </w:rPr>
      </w:pPr>
    </w:p>
    <w:p w14:paraId="5512E6CB" w14:textId="77777777" w:rsidR="007A0CAF" w:rsidRPr="00217D7C" w:rsidRDefault="007A0CAF" w:rsidP="00616407">
      <w:pPr>
        <w:numPr>
          <w:ilvl w:val="0"/>
          <w:numId w:val="1"/>
        </w:numPr>
        <w:shd w:val="clear" w:color="auto" w:fill="F2F2F2"/>
        <w:ind w:hanging="1080"/>
        <w:jc w:val="both"/>
        <w:rPr>
          <w:rFonts w:ascii="Arial" w:hAnsi="Arial" w:cs="Arial"/>
          <w:b/>
          <w:bCs/>
          <w:iCs/>
          <w:sz w:val="18"/>
          <w:szCs w:val="18"/>
          <w:lang w:val="es-MX"/>
        </w:rPr>
      </w:pPr>
      <w:r w:rsidRPr="00217D7C">
        <w:rPr>
          <w:rFonts w:ascii="Arial" w:hAnsi="Arial" w:cs="Arial"/>
          <w:b/>
          <w:bCs/>
          <w:iCs/>
          <w:sz w:val="18"/>
          <w:szCs w:val="18"/>
          <w:lang w:val="es-MX"/>
        </w:rPr>
        <w:t>MODALIDAD DE EVALUACIÓN</w:t>
      </w:r>
    </w:p>
    <w:p w14:paraId="512CE5DE" w14:textId="77777777" w:rsidR="001D4CE2" w:rsidRPr="00491DED" w:rsidRDefault="001D4CE2" w:rsidP="0000302B">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La evaluación de los factores se realizará sobre la base de etapas sucesivas y excluyentes, por lo que el puntaje establecido como mínimo para aprobar cada una de ellas determina el paso a la etapa siguiente.</w:t>
      </w:r>
    </w:p>
    <w:p w14:paraId="427B539C" w14:textId="77777777" w:rsidR="001D4CE2" w:rsidRPr="00491DED" w:rsidRDefault="001D4CE2" w:rsidP="0000302B">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 xml:space="preserve">Cada uno de los puntajes de los criterios asociados a un </w:t>
      </w:r>
      <w:proofErr w:type="spellStart"/>
      <w:r w:rsidRPr="00491DED">
        <w:rPr>
          <w:rFonts w:ascii="Arial" w:hAnsi="Arial" w:cs="Arial"/>
          <w:sz w:val="18"/>
          <w:szCs w:val="18"/>
        </w:rPr>
        <w:t>subfactor</w:t>
      </w:r>
      <w:proofErr w:type="spellEnd"/>
      <w:r w:rsidRPr="00491DED">
        <w:rPr>
          <w:rFonts w:ascii="Arial" w:hAnsi="Arial" w:cs="Arial"/>
          <w:sz w:val="18"/>
          <w:szCs w:val="18"/>
        </w:rPr>
        <w:t xml:space="preserve">, son excluyentes entre sí, por tanto, no son </w:t>
      </w:r>
      <w:proofErr w:type="spellStart"/>
      <w:r w:rsidRPr="00491DED">
        <w:rPr>
          <w:rFonts w:ascii="Arial" w:hAnsi="Arial" w:cs="Arial"/>
          <w:sz w:val="18"/>
          <w:szCs w:val="18"/>
        </w:rPr>
        <w:t>sumativos</w:t>
      </w:r>
      <w:proofErr w:type="spellEnd"/>
      <w:r w:rsidRPr="00491DED">
        <w:rPr>
          <w:rFonts w:ascii="Arial" w:hAnsi="Arial" w:cs="Arial"/>
          <w:sz w:val="18"/>
          <w:szCs w:val="18"/>
        </w:rPr>
        <w:t>.</w:t>
      </w:r>
    </w:p>
    <w:p w14:paraId="104358F9" w14:textId="77777777" w:rsidR="001D4CE2" w:rsidRPr="00491DED" w:rsidRDefault="001D4CE2" w:rsidP="0000302B">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 xml:space="preserve">Las personas que cumplan con el puntaje mínimo establecido en cada etapa pasarán a la etapa siguiente del proceso de evaluación, informándoseles al teléfono y/o correo electrónico que hayan señalado en </w:t>
      </w:r>
      <w:r>
        <w:rPr>
          <w:rFonts w:ascii="Arial" w:hAnsi="Arial" w:cs="Arial"/>
          <w:sz w:val="18"/>
          <w:szCs w:val="18"/>
        </w:rPr>
        <w:t xml:space="preserve">el </w:t>
      </w:r>
      <w:proofErr w:type="spellStart"/>
      <w:r>
        <w:rPr>
          <w:rFonts w:ascii="Arial" w:hAnsi="Arial" w:cs="Arial"/>
          <w:sz w:val="18"/>
          <w:szCs w:val="18"/>
        </w:rPr>
        <w:t>Curriculum</w:t>
      </w:r>
      <w:proofErr w:type="spellEnd"/>
      <w:r>
        <w:rPr>
          <w:rFonts w:ascii="Arial" w:hAnsi="Arial" w:cs="Arial"/>
          <w:sz w:val="18"/>
          <w:szCs w:val="18"/>
        </w:rPr>
        <w:t xml:space="preserve"> Vitae.</w:t>
      </w:r>
    </w:p>
    <w:p w14:paraId="02B8FF02" w14:textId="1CA03D4D" w:rsidR="001D4CE2" w:rsidRPr="00491DED" w:rsidRDefault="004B43F7" w:rsidP="0000302B">
      <w:pPr>
        <w:pStyle w:val="Prrafodelista"/>
        <w:numPr>
          <w:ilvl w:val="0"/>
          <w:numId w:val="5"/>
        </w:numPr>
        <w:ind w:left="426"/>
        <w:contextualSpacing w:val="0"/>
        <w:jc w:val="both"/>
        <w:rPr>
          <w:rFonts w:ascii="Arial" w:hAnsi="Arial" w:cs="Arial"/>
          <w:sz w:val="18"/>
          <w:szCs w:val="18"/>
        </w:rPr>
      </w:pPr>
      <w:r>
        <w:rPr>
          <w:rFonts w:ascii="Arial" w:hAnsi="Arial" w:cs="Arial"/>
          <w:sz w:val="18"/>
          <w:szCs w:val="18"/>
        </w:rPr>
        <w:t>El Comité de S</w:t>
      </w:r>
      <w:r w:rsidR="001D4CE2" w:rsidRPr="00491DED">
        <w:rPr>
          <w:rFonts w:ascii="Arial" w:hAnsi="Arial" w:cs="Arial"/>
          <w:sz w:val="18"/>
          <w:szCs w:val="18"/>
        </w:rPr>
        <w:t xml:space="preserve">elección verificará si los postulantes cumplen con los requisitos legales de postulación, debiendo levantar un acta con la nómina total, distinguiendo aquéllos que se ajustan a los requisitos legales, de los que no lo hacen. </w:t>
      </w:r>
    </w:p>
    <w:p w14:paraId="0E1BAC32" w14:textId="77777777" w:rsidR="001D4CE2" w:rsidRPr="00491DED" w:rsidRDefault="001D4CE2" w:rsidP="0000302B">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 xml:space="preserve">El comité de selección deberá indicar cualquier situación relevante al proceso de selección, y dispondrá la notificación por correo electrónico a las personas cuya postulación hubiere sido rechazada indicando la causa de ello. </w:t>
      </w:r>
    </w:p>
    <w:p w14:paraId="56A9C40B" w14:textId="77777777" w:rsidR="001D4CE2" w:rsidRPr="00491DED" w:rsidRDefault="001D4CE2" w:rsidP="001D4CE2">
      <w:pPr>
        <w:jc w:val="both"/>
        <w:rPr>
          <w:rFonts w:ascii="Arial" w:hAnsi="Arial" w:cs="Arial"/>
          <w:sz w:val="18"/>
          <w:szCs w:val="18"/>
          <w:highlight w:val="yellow"/>
        </w:rPr>
      </w:pPr>
    </w:p>
    <w:p w14:paraId="49D2CE96" w14:textId="77777777" w:rsidR="001D4CE2" w:rsidRPr="00491DED" w:rsidRDefault="001D4CE2" w:rsidP="001D4CE2">
      <w:pPr>
        <w:jc w:val="both"/>
        <w:rPr>
          <w:rFonts w:ascii="Arial" w:hAnsi="Arial" w:cs="Arial"/>
          <w:sz w:val="18"/>
          <w:szCs w:val="18"/>
        </w:rPr>
      </w:pPr>
      <w:r w:rsidRPr="00491DED">
        <w:rPr>
          <w:rFonts w:ascii="Arial" w:hAnsi="Arial" w:cs="Arial"/>
          <w:sz w:val="18"/>
          <w:szCs w:val="18"/>
        </w:rPr>
        <w:t xml:space="preserve">La evaluación de los </w:t>
      </w:r>
      <w:r>
        <w:rPr>
          <w:rFonts w:ascii="Arial" w:hAnsi="Arial" w:cs="Arial"/>
          <w:sz w:val="18"/>
          <w:szCs w:val="18"/>
        </w:rPr>
        <w:t>postulantes constará de cinco (3</w:t>
      </w:r>
      <w:r w:rsidRPr="00491DED">
        <w:rPr>
          <w:rFonts w:ascii="Arial" w:hAnsi="Arial" w:cs="Arial"/>
          <w:sz w:val="18"/>
          <w:szCs w:val="18"/>
        </w:rPr>
        <w:t>) etapas que se indican a continuación:</w:t>
      </w:r>
    </w:p>
    <w:p w14:paraId="374C1C3F" w14:textId="77777777" w:rsidR="001D4CE2" w:rsidRPr="00491DED" w:rsidRDefault="001D4CE2" w:rsidP="0000302B">
      <w:pPr>
        <w:pStyle w:val="Prrafodelista"/>
        <w:numPr>
          <w:ilvl w:val="0"/>
          <w:numId w:val="6"/>
        </w:numPr>
        <w:ind w:left="426"/>
        <w:contextualSpacing w:val="0"/>
        <w:jc w:val="both"/>
        <w:rPr>
          <w:rFonts w:ascii="Arial" w:hAnsi="Arial" w:cs="Arial"/>
          <w:sz w:val="18"/>
          <w:szCs w:val="18"/>
        </w:rPr>
      </w:pPr>
      <w:r w:rsidRPr="00491DED">
        <w:rPr>
          <w:rFonts w:ascii="Arial" w:hAnsi="Arial" w:cs="Arial"/>
          <w:sz w:val="18"/>
          <w:szCs w:val="18"/>
        </w:rPr>
        <w:t>Etapa I "</w:t>
      </w:r>
      <w:r>
        <w:rPr>
          <w:rFonts w:ascii="Arial" w:hAnsi="Arial" w:cs="Arial"/>
          <w:sz w:val="18"/>
          <w:szCs w:val="18"/>
        </w:rPr>
        <w:t xml:space="preserve">Evaluación Curricular” comprende los </w:t>
      </w:r>
      <w:proofErr w:type="spellStart"/>
      <w:r>
        <w:rPr>
          <w:rFonts w:ascii="Arial" w:hAnsi="Arial" w:cs="Arial"/>
          <w:sz w:val="18"/>
          <w:szCs w:val="18"/>
        </w:rPr>
        <w:t>subfactores</w:t>
      </w:r>
      <w:proofErr w:type="spellEnd"/>
      <w:r>
        <w:rPr>
          <w:rFonts w:ascii="Arial" w:hAnsi="Arial" w:cs="Arial"/>
          <w:sz w:val="18"/>
          <w:szCs w:val="18"/>
        </w:rPr>
        <w:t xml:space="preserve"> de estudios de formación académica, capacitación y experiencia laboral.</w:t>
      </w:r>
    </w:p>
    <w:p w14:paraId="7DE468DC" w14:textId="48B018A9" w:rsidR="001D4CE2" w:rsidRPr="00491DED" w:rsidRDefault="001D4CE2" w:rsidP="0000302B">
      <w:pPr>
        <w:pStyle w:val="Prrafodelista"/>
        <w:numPr>
          <w:ilvl w:val="0"/>
          <w:numId w:val="6"/>
        </w:numPr>
        <w:ind w:left="426"/>
        <w:contextualSpacing w:val="0"/>
        <w:jc w:val="both"/>
        <w:rPr>
          <w:rFonts w:ascii="Arial" w:hAnsi="Arial" w:cs="Arial"/>
          <w:sz w:val="18"/>
          <w:szCs w:val="18"/>
        </w:rPr>
      </w:pPr>
      <w:r w:rsidRPr="00491DED">
        <w:rPr>
          <w:rFonts w:ascii="Arial" w:hAnsi="Arial" w:cs="Arial"/>
          <w:sz w:val="18"/>
          <w:szCs w:val="18"/>
        </w:rPr>
        <w:t>E</w:t>
      </w:r>
      <w:r>
        <w:rPr>
          <w:rFonts w:ascii="Arial" w:hAnsi="Arial" w:cs="Arial"/>
          <w:sz w:val="18"/>
          <w:szCs w:val="18"/>
        </w:rPr>
        <w:t>tapa I</w:t>
      </w:r>
      <w:r w:rsidRPr="00491DED">
        <w:rPr>
          <w:rFonts w:ascii="Arial" w:hAnsi="Arial" w:cs="Arial"/>
          <w:sz w:val="18"/>
          <w:szCs w:val="18"/>
        </w:rPr>
        <w:t xml:space="preserve">I </w:t>
      </w:r>
      <w:r w:rsidR="004B43F7">
        <w:rPr>
          <w:rFonts w:ascii="Arial" w:hAnsi="Arial" w:cs="Arial"/>
          <w:sz w:val="18"/>
          <w:szCs w:val="18"/>
        </w:rPr>
        <w:t xml:space="preserve">“Evaluación </w:t>
      </w:r>
      <w:proofErr w:type="spellStart"/>
      <w:r w:rsidR="004B43F7">
        <w:rPr>
          <w:rFonts w:ascii="Arial" w:hAnsi="Arial" w:cs="Arial"/>
          <w:sz w:val="18"/>
          <w:szCs w:val="18"/>
        </w:rPr>
        <w:t>Psicolaboral</w:t>
      </w:r>
      <w:proofErr w:type="spellEnd"/>
      <w:r w:rsidR="004B43F7">
        <w:rPr>
          <w:rFonts w:ascii="Arial" w:hAnsi="Arial" w:cs="Arial"/>
          <w:sz w:val="18"/>
          <w:szCs w:val="18"/>
        </w:rPr>
        <w:t xml:space="preserve">: que comprende el </w:t>
      </w:r>
      <w:r w:rsidRPr="00491DED">
        <w:rPr>
          <w:rFonts w:ascii="Arial" w:hAnsi="Arial" w:cs="Arial"/>
          <w:sz w:val="18"/>
          <w:szCs w:val="18"/>
        </w:rPr>
        <w:t xml:space="preserve">Factor "Competencias Laborales para el desempeño del cargo", que se compone del siguiente </w:t>
      </w:r>
      <w:proofErr w:type="spellStart"/>
      <w:r w:rsidRPr="00491DED">
        <w:rPr>
          <w:rFonts w:ascii="Arial" w:hAnsi="Arial" w:cs="Arial"/>
          <w:sz w:val="18"/>
          <w:szCs w:val="18"/>
        </w:rPr>
        <w:t>subfactor</w:t>
      </w:r>
      <w:proofErr w:type="spellEnd"/>
      <w:r w:rsidRPr="00491DED">
        <w:rPr>
          <w:rFonts w:ascii="Arial" w:hAnsi="Arial" w:cs="Arial"/>
          <w:sz w:val="18"/>
          <w:szCs w:val="18"/>
        </w:rPr>
        <w:t>: Evaluación integral que considera la aplicación de diversos instrumentos, que permiten observar  y evaluar las competencias y los comportamientos de los participantes en forma gráfica y presencial.</w:t>
      </w:r>
    </w:p>
    <w:p w14:paraId="3E97C72B" w14:textId="577A4EBF" w:rsidR="001D4CE2" w:rsidRPr="00491DED" w:rsidRDefault="001D4CE2" w:rsidP="0000302B">
      <w:pPr>
        <w:pStyle w:val="Prrafodelista"/>
        <w:numPr>
          <w:ilvl w:val="0"/>
          <w:numId w:val="6"/>
        </w:numPr>
        <w:ind w:left="426"/>
        <w:contextualSpacing w:val="0"/>
        <w:jc w:val="both"/>
        <w:rPr>
          <w:rFonts w:ascii="Arial" w:hAnsi="Arial" w:cs="Arial"/>
          <w:sz w:val="18"/>
          <w:szCs w:val="18"/>
        </w:rPr>
      </w:pPr>
      <w:r>
        <w:rPr>
          <w:rFonts w:ascii="Arial" w:hAnsi="Arial" w:cs="Arial"/>
          <w:sz w:val="18"/>
          <w:szCs w:val="18"/>
        </w:rPr>
        <w:t>Etapa III</w:t>
      </w:r>
      <w:r w:rsidRPr="00491DED">
        <w:rPr>
          <w:rFonts w:ascii="Arial" w:hAnsi="Arial" w:cs="Arial"/>
          <w:sz w:val="18"/>
          <w:szCs w:val="18"/>
        </w:rPr>
        <w:t>: "</w:t>
      </w:r>
      <w:r w:rsidR="004B43F7">
        <w:rPr>
          <w:rFonts w:ascii="Arial" w:hAnsi="Arial" w:cs="Arial"/>
          <w:sz w:val="18"/>
          <w:szCs w:val="18"/>
        </w:rPr>
        <w:t>Entrevista por Competencias por parte del Comité de Selección</w:t>
      </w:r>
      <w:r w:rsidRPr="00491DED">
        <w:rPr>
          <w:rFonts w:ascii="Arial" w:hAnsi="Arial" w:cs="Arial"/>
          <w:sz w:val="18"/>
          <w:szCs w:val="18"/>
        </w:rPr>
        <w:t xml:space="preserve">", que se compone del siguiente </w:t>
      </w:r>
      <w:proofErr w:type="spellStart"/>
      <w:r w:rsidRPr="00491DED">
        <w:rPr>
          <w:rFonts w:ascii="Arial" w:hAnsi="Arial" w:cs="Arial"/>
          <w:sz w:val="18"/>
          <w:szCs w:val="18"/>
        </w:rPr>
        <w:t>subfactor</w:t>
      </w:r>
      <w:proofErr w:type="spellEnd"/>
      <w:r w:rsidRPr="00491DED">
        <w:rPr>
          <w:rFonts w:ascii="Arial" w:hAnsi="Arial" w:cs="Arial"/>
          <w:sz w:val="18"/>
          <w:szCs w:val="18"/>
        </w:rPr>
        <w:t xml:space="preserve">: Entrevista de apreciación global del postulante realizado por </w:t>
      </w:r>
      <w:r>
        <w:rPr>
          <w:rFonts w:ascii="Arial" w:hAnsi="Arial" w:cs="Arial"/>
          <w:sz w:val="18"/>
          <w:szCs w:val="18"/>
        </w:rPr>
        <w:t>el Comité de S</w:t>
      </w:r>
      <w:r w:rsidRPr="00491DED">
        <w:rPr>
          <w:rFonts w:ascii="Arial" w:hAnsi="Arial" w:cs="Arial"/>
          <w:sz w:val="18"/>
          <w:szCs w:val="18"/>
        </w:rPr>
        <w:t>elección.</w:t>
      </w:r>
    </w:p>
    <w:p w14:paraId="5FC09137" w14:textId="77777777" w:rsidR="001D4CE2" w:rsidRPr="00491DED" w:rsidRDefault="001D4CE2" w:rsidP="001D4CE2">
      <w:pPr>
        <w:jc w:val="both"/>
        <w:rPr>
          <w:rFonts w:ascii="Arial" w:hAnsi="Arial" w:cs="Arial"/>
          <w:sz w:val="18"/>
          <w:szCs w:val="18"/>
        </w:rPr>
      </w:pPr>
    </w:p>
    <w:p w14:paraId="798FC797" w14:textId="77777777" w:rsidR="001D4CE2" w:rsidRPr="00491DED" w:rsidRDefault="001D4CE2" w:rsidP="001D4CE2">
      <w:pPr>
        <w:pStyle w:val="NormalWeb"/>
        <w:spacing w:before="0" w:beforeAutospacing="0" w:after="0" w:afterAutospacing="0"/>
        <w:jc w:val="both"/>
        <w:rPr>
          <w:rFonts w:ascii="Arial" w:eastAsia="Arial Unicode MS" w:hAnsi="Arial" w:cs="Arial"/>
          <w:b/>
          <w:sz w:val="18"/>
          <w:szCs w:val="18"/>
          <w:lang w:val="es-ES_tradnl"/>
        </w:rPr>
      </w:pPr>
      <w:r>
        <w:rPr>
          <w:rFonts w:ascii="Arial" w:eastAsia="Arial Unicode MS" w:hAnsi="Arial" w:cs="Arial"/>
          <w:b/>
          <w:sz w:val="18"/>
          <w:szCs w:val="18"/>
          <w:lang w:val="es-ES_tradnl"/>
        </w:rPr>
        <w:t>El Comité de Selección</w:t>
      </w:r>
      <w:r w:rsidRPr="00491DED">
        <w:rPr>
          <w:rFonts w:ascii="Arial" w:eastAsia="Arial Unicode MS" w:hAnsi="Arial" w:cs="Arial"/>
          <w:b/>
          <w:sz w:val="18"/>
          <w:szCs w:val="18"/>
          <w:lang w:val="es-ES_tradnl"/>
        </w:rPr>
        <w:t xml:space="preserve">, en el caso que lo requiera podrá modificar las etapas del proceso de selección. </w:t>
      </w:r>
    </w:p>
    <w:p w14:paraId="1BE8D92E" w14:textId="77777777" w:rsidR="007A0CAF" w:rsidRPr="001D4CE2" w:rsidRDefault="007A0CAF" w:rsidP="007A0CAF">
      <w:pPr>
        <w:jc w:val="both"/>
        <w:rPr>
          <w:rFonts w:ascii="Arial" w:hAnsi="Arial" w:cs="Arial"/>
          <w:b/>
          <w:sz w:val="18"/>
          <w:szCs w:val="18"/>
          <w:highlight w:val="yellow"/>
          <w:lang w:val="es-ES_tradnl"/>
        </w:rPr>
      </w:pPr>
    </w:p>
    <w:p w14:paraId="4EE06DC9" w14:textId="77777777" w:rsidR="007A0CAF" w:rsidRPr="00217D7C" w:rsidRDefault="007A0CAF" w:rsidP="00616407">
      <w:pPr>
        <w:numPr>
          <w:ilvl w:val="0"/>
          <w:numId w:val="1"/>
        </w:numPr>
        <w:shd w:val="clear" w:color="auto" w:fill="F2F2F2"/>
        <w:ind w:left="0" w:firstLine="0"/>
        <w:jc w:val="both"/>
        <w:rPr>
          <w:rFonts w:ascii="Arial" w:hAnsi="Arial" w:cs="Arial"/>
          <w:b/>
          <w:bCs/>
          <w:iCs/>
          <w:color w:val="000000"/>
          <w:sz w:val="18"/>
          <w:szCs w:val="18"/>
          <w:lang w:val="es-MX"/>
        </w:rPr>
      </w:pPr>
      <w:r w:rsidRPr="00217D7C">
        <w:rPr>
          <w:rFonts w:ascii="Arial" w:hAnsi="Arial" w:cs="Arial"/>
          <w:b/>
          <w:bCs/>
          <w:iCs/>
          <w:color w:val="000000"/>
          <w:sz w:val="18"/>
          <w:szCs w:val="18"/>
          <w:lang w:val="es-MX"/>
        </w:rPr>
        <w:t>COMITÉ DE SELECCIÓN</w:t>
      </w:r>
    </w:p>
    <w:p w14:paraId="12E09B14" w14:textId="77777777" w:rsidR="007A0CAF" w:rsidRPr="00217D7C" w:rsidRDefault="007A0CAF" w:rsidP="007A0CAF">
      <w:pPr>
        <w:pStyle w:val="Prrafodelista"/>
        <w:ind w:left="426"/>
        <w:jc w:val="both"/>
        <w:rPr>
          <w:rFonts w:ascii="Arial" w:hAnsi="Arial" w:cs="Arial"/>
          <w:sz w:val="18"/>
          <w:szCs w:val="18"/>
        </w:rPr>
      </w:pPr>
    </w:p>
    <w:p w14:paraId="4DAA06B0" w14:textId="77777777" w:rsidR="007A0CAF" w:rsidRPr="00217D7C" w:rsidRDefault="00211150" w:rsidP="007A0CAF">
      <w:pPr>
        <w:jc w:val="both"/>
        <w:rPr>
          <w:rFonts w:ascii="Arial" w:hAnsi="Arial" w:cs="Arial"/>
          <w:sz w:val="18"/>
          <w:szCs w:val="18"/>
        </w:rPr>
      </w:pPr>
      <w:r>
        <w:rPr>
          <w:rFonts w:ascii="Arial" w:hAnsi="Arial" w:cs="Arial"/>
          <w:sz w:val="18"/>
          <w:szCs w:val="18"/>
        </w:rPr>
        <w:t>V</w:t>
      </w:r>
      <w:r w:rsidR="007A0CAF" w:rsidRPr="00217D7C">
        <w:rPr>
          <w:rFonts w:ascii="Arial" w:hAnsi="Arial" w:cs="Arial"/>
          <w:sz w:val="18"/>
          <w:szCs w:val="18"/>
        </w:rPr>
        <w:t>I.1. Coordinación: El Comité de Selección sesionará en cada una de las etapas debiendo ser dirigido por el Secretario (Psicólogo de Selección), quien se encargará de citar a los postulantes, coordinar reuniones (Fecha, hora y lugar), y citar al Comité de Selección.</w:t>
      </w:r>
    </w:p>
    <w:p w14:paraId="0ECF5F2A" w14:textId="77777777" w:rsidR="007A0CAF" w:rsidRPr="00217D7C" w:rsidRDefault="007A0CAF" w:rsidP="007A0CAF">
      <w:pPr>
        <w:pStyle w:val="Prrafodelista"/>
        <w:ind w:left="426"/>
        <w:jc w:val="both"/>
        <w:rPr>
          <w:rFonts w:ascii="Arial" w:hAnsi="Arial" w:cs="Arial"/>
          <w:sz w:val="18"/>
          <w:szCs w:val="18"/>
        </w:rPr>
      </w:pPr>
    </w:p>
    <w:p w14:paraId="44827DD6" w14:textId="4573BB64" w:rsidR="007A0CAF" w:rsidRPr="00217D7C" w:rsidRDefault="00211150" w:rsidP="007A0CAF">
      <w:pPr>
        <w:jc w:val="both"/>
        <w:rPr>
          <w:rFonts w:ascii="Arial" w:hAnsi="Arial" w:cs="Arial"/>
          <w:sz w:val="18"/>
          <w:szCs w:val="18"/>
        </w:rPr>
      </w:pPr>
      <w:r>
        <w:rPr>
          <w:rFonts w:ascii="Arial" w:hAnsi="Arial" w:cs="Arial"/>
          <w:sz w:val="18"/>
          <w:szCs w:val="18"/>
        </w:rPr>
        <w:t>V</w:t>
      </w:r>
      <w:r w:rsidR="007A0CAF" w:rsidRPr="00217D7C">
        <w:rPr>
          <w:rFonts w:ascii="Arial" w:hAnsi="Arial" w:cs="Arial"/>
          <w:sz w:val="18"/>
          <w:szCs w:val="18"/>
        </w:rPr>
        <w:t>I.2. Actas: El Secretario será el encargado de hacer las Ac</w:t>
      </w:r>
      <w:r w:rsidR="00B974F6">
        <w:rPr>
          <w:rFonts w:ascii="Arial" w:hAnsi="Arial" w:cs="Arial"/>
          <w:sz w:val="18"/>
          <w:szCs w:val="18"/>
        </w:rPr>
        <w:t>tas en las 3</w:t>
      </w:r>
      <w:r w:rsidR="007A0CAF" w:rsidRPr="00217D7C">
        <w:rPr>
          <w:rFonts w:ascii="Arial" w:hAnsi="Arial" w:cs="Arial"/>
          <w:sz w:val="18"/>
          <w:szCs w:val="18"/>
        </w:rPr>
        <w:t xml:space="preserve"> etapas del Proceso de Selección. En cada una de las etapas, las Actas deben contener información de cada postulante, tanto quienes pasan a la siguiente etapa como quienes no pasan, siempre quedando redactado el porqué de ambas situaciones, según las especificaciones y requisitos de la Base de postulación. Para quienes no pasan a la siguiente etapa, el Secretario, deberá enviar el resultado de postulación a cada postulante, vía correo. En este correo, se debe especificar por qué no queda, según los requisitos de la Base de Postulación.</w:t>
      </w:r>
    </w:p>
    <w:p w14:paraId="5D2261B1" w14:textId="77777777" w:rsidR="007A0CAF" w:rsidRPr="00217D7C" w:rsidRDefault="007A0CAF" w:rsidP="007A0CAF">
      <w:pPr>
        <w:jc w:val="both"/>
        <w:rPr>
          <w:rFonts w:ascii="Arial" w:hAnsi="Arial" w:cs="Arial"/>
          <w:sz w:val="18"/>
          <w:szCs w:val="18"/>
        </w:rPr>
      </w:pPr>
    </w:p>
    <w:p w14:paraId="0B0AB32C" w14:textId="77777777" w:rsidR="007A0CAF" w:rsidRPr="00217D7C" w:rsidRDefault="00211150" w:rsidP="007A0CAF">
      <w:pPr>
        <w:jc w:val="both"/>
        <w:rPr>
          <w:rFonts w:ascii="Arial" w:hAnsi="Arial" w:cs="Arial"/>
          <w:sz w:val="18"/>
          <w:szCs w:val="18"/>
        </w:rPr>
      </w:pPr>
      <w:r>
        <w:rPr>
          <w:rFonts w:ascii="Arial" w:hAnsi="Arial" w:cs="Arial"/>
          <w:sz w:val="18"/>
          <w:szCs w:val="18"/>
        </w:rPr>
        <w:t>V</w:t>
      </w:r>
      <w:r w:rsidR="007A0CAF" w:rsidRPr="00217D7C">
        <w:rPr>
          <w:rFonts w:ascii="Arial" w:hAnsi="Arial" w:cs="Arial"/>
          <w:sz w:val="18"/>
          <w:szCs w:val="18"/>
        </w:rPr>
        <w:t>I.3. Integrantes: Cada comité de Selección estará compuesto en cada una de sus etapas por:</w:t>
      </w:r>
    </w:p>
    <w:p w14:paraId="5D9A75A5" w14:textId="77777777" w:rsidR="005773F2" w:rsidRPr="00217D7C" w:rsidRDefault="005773F2" w:rsidP="0000302B">
      <w:pPr>
        <w:pStyle w:val="Prrafodelista"/>
        <w:numPr>
          <w:ilvl w:val="0"/>
          <w:numId w:val="11"/>
        </w:numPr>
        <w:ind w:left="851"/>
        <w:contextualSpacing w:val="0"/>
        <w:jc w:val="both"/>
        <w:rPr>
          <w:rFonts w:ascii="Arial" w:hAnsi="Arial" w:cs="Arial"/>
          <w:sz w:val="18"/>
          <w:szCs w:val="18"/>
        </w:rPr>
      </w:pPr>
      <w:r>
        <w:rPr>
          <w:rFonts w:ascii="Arial" w:hAnsi="Arial" w:cs="Arial"/>
          <w:sz w:val="18"/>
          <w:szCs w:val="18"/>
        </w:rPr>
        <w:t>Subdirector/a jerárquicamente superior a la jefatura del Cargo, o quien subrogue con derecho a voz y voto.</w:t>
      </w:r>
    </w:p>
    <w:p w14:paraId="09A019E1" w14:textId="77777777" w:rsidR="005773F2" w:rsidRPr="00217D7C" w:rsidRDefault="005773F2" w:rsidP="0000302B">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Jefe correspondiente al servicio o unidad, o quien la subrogue con derecho a voz y a voto.</w:t>
      </w:r>
    </w:p>
    <w:p w14:paraId="5E0D8588" w14:textId="77777777" w:rsidR="005773F2" w:rsidRPr="00217D7C" w:rsidRDefault="005773F2" w:rsidP="0000302B">
      <w:pPr>
        <w:pStyle w:val="Prrafodelista"/>
        <w:numPr>
          <w:ilvl w:val="0"/>
          <w:numId w:val="11"/>
        </w:numPr>
        <w:ind w:left="851"/>
        <w:contextualSpacing w:val="0"/>
        <w:jc w:val="both"/>
        <w:rPr>
          <w:rFonts w:ascii="Arial" w:hAnsi="Arial" w:cs="Arial"/>
          <w:sz w:val="18"/>
          <w:szCs w:val="18"/>
        </w:rPr>
      </w:pPr>
      <w:r>
        <w:rPr>
          <w:rFonts w:ascii="Arial" w:hAnsi="Arial" w:cs="Arial"/>
          <w:sz w:val="18"/>
          <w:szCs w:val="18"/>
        </w:rPr>
        <w:t>Departamento de SDGDP</w:t>
      </w:r>
      <w:r w:rsidRPr="00217D7C">
        <w:rPr>
          <w:rFonts w:ascii="Arial" w:hAnsi="Arial" w:cs="Arial"/>
          <w:sz w:val="18"/>
          <w:szCs w:val="18"/>
        </w:rPr>
        <w:t>, o quien lo subrogue con derecho a voz y a voto.</w:t>
      </w:r>
    </w:p>
    <w:p w14:paraId="47C8A678" w14:textId="77777777" w:rsidR="005773F2" w:rsidRPr="00217D7C" w:rsidRDefault="005773F2" w:rsidP="0000302B">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Psicólogo Encargado del Proceso de Reclutamiento y Selección</w:t>
      </w:r>
      <w:r>
        <w:rPr>
          <w:rFonts w:ascii="Arial" w:hAnsi="Arial" w:cs="Arial"/>
          <w:sz w:val="18"/>
          <w:szCs w:val="18"/>
        </w:rPr>
        <w:t xml:space="preserve"> y/o Psicólogo Selección</w:t>
      </w:r>
      <w:r w:rsidRPr="00217D7C">
        <w:rPr>
          <w:rFonts w:ascii="Arial" w:hAnsi="Arial" w:cs="Arial"/>
          <w:sz w:val="18"/>
          <w:szCs w:val="18"/>
        </w:rPr>
        <w:t>, quien actuará como secreta</w:t>
      </w:r>
      <w:r>
        <w:rPr>
          <w:rFonts w:ascii="Arial" w:hAnsi="Arial" w:cs="Arial"/>
          <w:sz w:val="18"/>
          <w:szCs w:val="18"/>
        </w:rPr>
        <w:t>rio de actas, con derecho a voz.</w:t>
      </w:r>
    </w:p>
    <w:p w14:paraId="77A7314B" w14:textId="77777777" w:rsidR="005773F2" w:rsidRPr="004B43F7" w:rsidRDefault="005773F2" w:rsidP="0000302B">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Representantes de las Asociaciones Gremiales del HUAP, de los gremios asociados al cargo, quienes actuarán como Ministros de Fe</w:t>
      </w:r>
      <w:r>
        <w:rPr>
          <w:rFonts w:ascii="Arial" w:hAnsi="Arial" w:cs="Arial"/>
          <w:sz w:val="18"/>
          <w:szCs w:val="18"/>
        </w:rPr>
        <w:t xml:space="preserve"> del proceso, con derecho a voz.</w:t>
      </w:r>
    </w:p>
    <w:p w14:paraId="55C75202" w14:textId="77777777" w:rsidR="0055007A" w:rsidRDefault="0055007A" w:rsidP="007A0CAF">
      <w:pPr>
        <w:jc w:val="both"/>
        <w:rPr>
          <w:rFonts w:ascii="Arial" w:hAnsi="Arial" w:cs="Arial"/>
          <w:sz w:val="18"/>
          <w:szCs w:val="18"/>
        </w:rPr>
      </w:pPr>
    </w:p>
    <w:p w14:paraId="2ACCF732" w14:textId="77777777" w:rsidR="00895888" w:rsidRPr="00217D7C" w:rsidRDefault="00895888" w:rsidP="007A0CAF">
      <w:pPr>
        <w:jc w:val="both"/>
        <w:rPr>
          <w:rFonts w:ascii="Arial" w:hAnsi="Arial" w:cs="Arial"/>
          <w:sz w:val="18"/>
          <w:szCs w:val="18"/>
        </w:rPr>
      </w:pPr>
    </w:p>
    <w:p w14:paraId="5AA1F1C3" w14:textId="3B9E3940" w:rsidR="00C56082" w:rsidRPr="00C56082" w:rsidRDefault="00211150" w:rsidP="00C56082">
      <w:pPr>
        <w:jc w:val="both"/>
        <w:rPr>
          <w:rFonts w:ascii="Arial" w:hAnsi="Arial" w:cs="Arial"/>
          <w:sz w:val="18"/>
          <w:szCs w:val="18"/>
        </w:rPr>
      </w:pPr>
      <w:r>
        <w:rPr>
          <w:rFonts w:ascii="Arial" w:hAnsi="Arial" w:cs="Arial"/>
          <w:sz w:val="18"/>
          <w:szCs w:val="18"/>
        </w:rPr>
        <w:lastRenderedPageBreak/>
        <w:t>V</w:t>
      </w:r>
      <w:r w:rsidR="007A0CAF" w:rsidRPr="00217D7C">
        <w:rPr>
          <w:rFonts w:ascii="Arial" w:hAnsi="Arial" w:cs="Arial"/>
          <w:sz w:val="18"/>
          <w:szCs w:val="18"/>
        </w:rPr>
        <w:t xml:space="preserve">I.4. </w:t>
      </w:r>
      <w:r w:rsidR="00C56082" w:rsidRPr="00C56082">
        <w:rPr>
          <w:rFonts w:ascii="Arial" w:hAnsi="Arial" w:cs="Arial"/>
          <w:sz w:val="18"/>
          <w:szCs w:val="18"/>
        </w:rPr>
        <w:t>Funciones y Atribuciones del Comité de Selección: El Comité de Selección tendrá como responsab</w:t>
      </w:r>
      <w:r w:rsidR="001C0EC7">
        <w:rPr>
          <w:rFonts w:ascii="Arial" w:hAnsi="Arial" w:cs="Arial"/>
          <w:sz w:val="18"/>
          <w:szCs w:val="18"/>
        </w:rPr>
        <w:t>ilidad realizar la etapa 2</w:t>
      </w:r>
      <w:r w:rsidR="00C56082" w:rsidRPr="00C56082">
        <w:rPr>
          <w:rFonts w:ascii="Arial" w:hAnsi="Arial" w:cs="Arial"/>
          <w:sz w:val="18"/>
          <w:szCs w:val="18"/>
        </w:rPr>
        <w:t xml:space="preserve"> del Proceso de Selección:</w:t>
      </w:r>
    </w:p>
    <w:p w14:paraId="59C735CF" w14:textId="6A8711F8" w:rsidR="005773F2" w:rsidRPr="00491DED" w:rsidRDefault="005773F2" w:rsidP="0000302B">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 xml:space="preserve">En la Unidad de </w:t>
      </w:r>
      <w:r w:rsidRPr="00491DED">
        <w:rPr>
          <w:rFonts w:ascii="Arial" w:hAnsi="Arial" w:cs="Arial"/>
          <w:sz w:val="18"/>
          <w:szCs w:val="18"/>
        </w:rPr>
        <w:t>Reclutamiento y Selección, tendrá como resp</w:t>
      </w:r>
      <w:r>
        <w:rPr>
          <w:rFonts w:ascii="Arial" w:hAnsi="Arial" w:cs="Arial"/>
          <w:sz w:val="18"/>
          <w:szCs w:val="18"/>
        </w:rPr>
        <w:t>onsabilidad realizar la</w:t>
      </w:r>
      <w:r w:rsidR="001C0EC7">
        <w:rPr>
          <w:rFonts w:ascii="Arial" w:hAnsi="Arial" w:cs="Arial"/>
          <w:sz w:val="18"/>
          <w:szCs w:val="18"/>
        </w:rPr>
        <w:t xml:space="preserve"> etapa 1</w:t>
      </w:r>
      <w:r w:rsidRPr="00491DED">
        <w:rPr>
          <w:rFonts w:ascii="Arial" w:hAnsi="Arial" w:cs="Arial"/>
          <w:sz w:val="18"/>
          <w:szCs w:val="18"/>
        </w:rPr>
        <w:t xml:space="preserve">, correspondiente a Entrevista </w:t>
      </w:r>
      <w:proofErr w:type="spellStart"/>
      <w:r w:rsidRPr="00491DED">
        <w:rPr>
          <w:rFonts w:ascii="Arial" w:hAnsi="Arial" w:cs="Arial"/>
          <w:sz w:val="18"/>
          <w:szCs w:val="18"/>
        </w:rPr>
        <w:t>Psicolaboral</w:t>
      </w:r>
      <w:proofErr w:type="spellEnd"/>
      <w:r w:rsidRPr="00491DED">
        <w:rPr>
          <w:rFonts w:ascii="Arial" w:hAnsi="Arial" w:cs="Arial"/>
          <w:sz w:val="18"/>
          <w:szCs w:val="18"/>
        </w:rPr>
        <w:t>.</w:t>
      </w:r>
    </w:p>
    <w:p w14:paraId="230181FC" w14:textId="57ADDC55" w:rsidR="00C56082" w:rsidRPr="00491DED" w:rsidRDefault="005773F2" w:rsidP="0000302B">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 xml:space="preserve">La etapa </w:t>
      </w:r>
      <w:r w:rsidR="001C0EC7">
        <w:rPr>
          <w:rFonts w:ascii="Arial" w:hAnsi="Arial" w:cs="Arial"/>
          <w:sz w:val="18"/>
          <w:szCs w:val="18"/>
        </w:rPr>
        <w:t>2</w:t>
      </w:r>
      <w:r w:rsidR="00FA0F86">
        <w:rPr>
          <w:rFonts w:ascii="Arial" w:hAnsi="Arial" w:cs="Arial"/>
          <w:sz w:val="18"/>
          <w:szCs w:val="18"/>
        </w:rPr>
        <w:t xml:space="preserve"> consiste en</w:t>
      </w:r>
      <w:r w:rsidR="00C56082" w:rsidRPr="00491DED">
        <w:rPr>
          <w:rFonts w:ascii="Arial" w:hAnsi="Arial" w:cs="Arial"/>
          <w:sz w:val="18"/>
          <w:szCs w:val="18"/>
        </w:rPr>
        <w:t xml:space="preserve"> </w:t>
      </w:r>
      <w:r w:rsidR="00FA0F86">
        <w:rPr>
          <w:rFonts w:ascii="Arial" w:hAnsi="Arial" w:cs="Arial"/>
          <w:sz w:val="18"/>
          <w:szCs w:val="18"/>
        </w:rPr>
        <w:t xml:space="preserve">“Entrevista por Competencias por parte del Comité de Selección” correspondiente a </w:t>
      </w:r>
      <w:r w:rsidR="00C56082" w:rsidRPr="00491DED">
        <w:rPr>
          <w:rFonts w:ascii="Arial" w:hAnsi="Arial" w:cs="Arial"/>
          <w:sz w:val="18"/>
          <w:szCs w:val="18"/>
        </w:rPr>
        <w:t>Apreciación Global del Postulante, a través de Entre</w:t>
      </w:r>
      <w:r w:rsidR="00AE68BD">
        <w:rPr>
          <w:rFonts w:ascii="Arial" w:hAnsi="Arial" w:cs="Arial"/>
          <w:sz w:val="18"/>
          <w:szCs w:val="18"/>
        </w:rPr>
        <w:t xml:space="preserve">vista Individual </w:t>
      </w:r>
      <w:r w:rsidR="00C56082" w:rsidRPr="00491DED">
        <w:rPr>
          <w:rFonts w:ascii="Arial" w:hAnsi="Arial" w:cs="Arial"/>
          <w:sz w:val="18"/>
          <w:szCs w:val="18"/>
        </w:rPr>
        <w:t>a cada persona que haya pasado las etapas anteriores.</w:t>
      </w:r>
    </w:p>
    <w:p w14:paraId="0BE455C0" w14:textId="77777777" w:rsidR="00C56082" w:rsidRDefault="00C56082" w:rsidP="0000302B">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El Comité</w:t>
      </w:r>
      <w:r w:rsidRPr="00491DED">
        <w:rPr>
          <w:rFonts w:ascii="Arial" w:hAnsi="Arial" w:cs="Arial"/>
          <w:sz w:val="18"/>
          <w:szCs w:val="18"/>
        </w:rPr>
        <w:t xml:space="preserve"> de Selección, en el caso que lo requiera podrá modificar las etapas y fechas del proceso de selección.</w:t>
      </w:r>
    </w:p>
    <w:p w14:paraId="0D4422C2" w14:textId="18660A58" w:rsidR="00A70D97" w:rsidRPr="00491DED" w:rsidRDefault="001C0EC7" w:rsidP="0000302B">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Una vez concluida la etapa 2</w:t>
      </w:r>
      <w:r w:rsidR="00A70D97">
        <w:rPr>
          <w:rFonts w:ascii="Arial" w:hAnsi="Arial" w:cs="Arial"/>
          <w:sz w:val="18"/>
          <w:szCs w:val="18"/>
        </w:rPr>
        <w:t>, el Comité de Selección le presentará al Director, los antecedentes de los postulantes que se consideren más idóneos, según lo revisado en cada una de las etapas.</w:t>
      </w:r>
    </w:p>
    <w:p w14:paraId="51BA58E0" w14:textId="77E7A8D0" w:rsidR="00C56082" w:rsidRPr="00491DED" w:rsidRDefault="00C56082" w:rsidP="0000302B">
      <w:pPr>
        <w:pStyle w:val="Prrafodelista"/>
        <w:numPr>
          <w:ilvl w:val="0"/>
          <w:numId w:val="13"/>
        </w:numPr>
        <w:ind w:hanging="294"/>
        <w:contextualSpacing w:val="0"/>
        <w:jc w:val="both"/>
        <w:rPr>
          <w:rFonts w:ascii="Arial" w:hAnsi="Arial" w:cs="Arial"/>
          <w:sz w:val="18"/>
          <w:szCs w:val="18"/>
        </w:rPr>
      </w:pPr>
      <w:r w:rsidRPr="00491DED">
        <w:rPr>
          <w:rFonts w:ascii="Arial" w:hAnsi="Arial" w:cs="Arial"/>
          <w:sz w:val="18"/>
          <w:szCs w:val="18"/>
        </w:rPr>
        <w:t>Los postulantes cuyos antecedentes lleguen a revisión del Director, se suponen en igualdad de cond</w:t>
      </w:r>
      <w:r w:rsidR="00A70D97">
        <w:rPr>
          <w:rFonts w:ascii="Arial" w:hAnsi="Arial" w:cs="Arial"/>
          <w:sz w:val="18"/>
          <w:szCs w:val="18"/>
        </w:rPr>
        <w:t>iciones por haber superado las III</w:t>
      </w:r>
      <w:r w:rsidRPr="00491DED">
        <w:rPr>
          <w:rFonts w:ascii="Arial" w:hAnsi="Arial" w:cs="Arial"/>
          <w:sz w:val="18"/>
          <w:szCs w:val="18"/>
        </w:rPr>
        <w:t xml:space="preserve"> etapas del proceso, independiente del puntaje final alcanzado. Por ello, la selección final del ocupante del cargo, se entiende a discreción de esta autoridad.</w:t>
      </w:r>
    </w:p>
    <w:p w14:paraId="74F07711" w14:textId="77777777" w:rsidR="007A0CAF" w:rsidRPr="00217D7C" w:rsidRDefault="007A0CAF" w:rsidP="007A0CAF">
      <w:pPr>
        <w:jc w:val="both"/>
        <w:rPr>
          <w:rFonts w:ascii="Arial" w:hAnsi="Arial" w:cs="Arial"/>
          <w:sz w:val="18"/>
          <w:szCs w:val="18"/>
          <w:highlight w:val="yellow"/>
        </w:rPr>
      </w:pPr>
    </w:p>
    <w:p w14:paraId="55C007C0" w14:textId="77777777" w:rsidR="00A70D97" w:rsidRPr="00354BA0" w:rsidRDefault="00A70D97" w:rsidP="00A70D97">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I.5. El funcionamiento del Comité de Selección durará el período en que se desarrolla este proceso de selección, y podrá funcion</w:t>
      </w:r>
      <w:r>
        <w:rPr>
          <w:rFonts w:ascii="Arial" w:hAnsi="Arial" w:cs="Arial"/>
          <w:sz w:val="18"/>
          <w:szCs w:val="18"/>
        </w:rPr>
        <w:t xml:space="preserve">ar siempre que concurran el </w:t>
      </w:r>
      <w:r w:rsidRPr="00217D7C">
        <w:rPr>
          <w:rFonts w:ascii="Arial" w:hAnsi="Arial" w:cs="Arial"/>
          <w:sz w:val="18"/>
          <w:szCs w:val="18"/>
        </w:rPr>
        <w:t>50%</w:t>
      </w:r>
      <w:r>
        <w:rPr>
          <w:rFonts w:ascii="Arial" w:hAnsi="Arial" w:cs="Arial"/>
          <w:sz w:val="18"/>
          <w:szCs w:val="18"/>
        </w:rPr>
        <w:t xml:space="preserve"> más 1</w:t>
      </w:r>
      <w:r w:rsidRPr="00217D7C">
        <w:rPr>
          <w:rFonts w:ascii="Arial" w:hAnsi="Arial" w:cs="Arial"/>
          <w:sz w:val="18"/>
          <w:szCs w:val="18"/>
        </w:rPr>
        <w:t xml:space="preserve"> de </w:t>
      </w:r>
      <w:r>
        <w:rPr>
          <w:rFonts w:ascii="Arial" w:hAnsi="Arial" w:cs="Arial"/>
          <w:sz w:val="18"/>
          <w:szCs w:val="18"/>
        </w:rPr>
        <w:t>sus integrantes, con derecho a voto.</w:t>
      </w:r>
    </w:p>
    <w:p w14:paraId="5FBEAB28" w14:textId="77777777" w:rsidR="00AE68BD" w:rsidRPr="0087484E" w:rsidRDefault="00AE68BD" w:rsidP="00AE68BD">
      <w:pPr>
        <w:tabs>
          <w:tab w:val="left" w:pos="3915"/>
        </w:tabs>
        <w:jc w:val="both"/>
        <w:rPr>
          <w:rFonts w:ascii="Arial" w:hAnsi="Arial" w:cs="Arial"/>
          <w:b/>
        </w:rPr>
      </w:pPr>
      <w:r>
        <w:rPr>
          <w:rFonts w:ascii="Arial" w:hAnsi="Arial" w:cs="Arial"/>
          <w:b/>
        </w:rPr>
        <w:tab/>
      </w:r>
    </w:p>
    <w:p w14:paraId="30B90948" w14:textId="77777777" w:rsidR="001506BB" w:rsidRPr="00491DED" w:rsidRDefault="001506BB" w:rsidP="00616407">
      <w:pPr>
        <w:numPr>
          <w:ilvl w:val="0"/>
          <w:numId w:val="1"/>
        </w:numPr>
        <w:shd w:val="clear" w:color="auto" w:fill="F2F2F2"/>
        <w:ind w:left="0" w:firstLine="0"/>
        <w:jc w:val="both"/>
        <w:rPr>
          <w:rFonts w:ascii="Arial" w:hAnsi="Arial" w:cs="Arial"/>
          <w:b/>
          <w:bCs/>
          <w:iCs/>
          <w:color w:val="000000"/>
          <w:sz w:val="18"/>
          <w:szCs w:val="18"/>
          <w:lang w:val="es-MX"/>
        </w:rPr>
      </w:pPr>
      <w:r w:rsidRPr="00491DED">
        <w:rPr>
          <w:rFonts w:ascii="Arial" w:hAnsi="Arial" w:cs="Arial"/>
          <w:b/>
          <w:bCs/>
          <w:iCs/>
          <w:color w:val="000000"/>
          <w:sz w:val="18"/>
          <w:szCs w:val="18"/>
          <w:lang w:val="es-MX"/>
        </w:rPr>
        <w:t>FACTORES A PONDERAR EN LA SELECCIÓN</w:t>
      </w:r>
    </w:p>
    <w:p w14:paraId="45A5CA46" w14:textId="77777777" w:rsidR="001506BB" w:rsidRPr="00E54E1B" w:rsidRDefault="001506BB" w:rsidP="001506BB">
      <w:pPr>
        <w:jc w:val="both"/>
        <w:rPr>
          <w:rFonts w:ascii="Arial" w:eastAsia="Arial Unicode MS" w:hAnsi="Arial" w:cs="Arial"/>
          <w:b/>
          <w:sz w:val="16"/>
          <w:szCs w:val="16"/>
        </w:rPr>
      </w:pPr>
    </w:p>
    <w:p w14:paraId="4A8067E5" w14:textId="400A68D3" w:rsidR="001506BB" w:rsidRPr="00E54E1B" w:rsidRDefault="001506BB" w:rsidP="001506BB">
      <w:pPr>
        <w:jc w:val="both"/>
        <w:rPr>
          <w:rFonts w:ascii="Arial" w:hAnsi="Arial" w:cs="Arial"/>
          <w:b/>
          <w:sz w:val="18"/>
          <w:szCs w:val="18"/>
        </w:rPr>
      </w:pPr>
      <w:r w:rsidRPr="00E54E1B">
        <w:rPr>
          <w:rFonts w:ascii="Arial" w:hAnsi="Arial" w:cs="Arial"/>
          <w:b/>
          <w:sz w:val="18"/>
          <w:szCs w:val="18"/>
        </w:rPr>
        <w:t>ETAPA N°</w:t>
      </w:r>
      <w:r w:rsidR="001C0EC7">
        <w:rPr>
          <w:rFonts w:ascii="Arial" w:hAnsi="Arial" w:cs="Arial"/>
          <w:b/>
          <w:sz w:val="18"/>
          <w:szCs w:val="18"/>
        </w:rPr>
        <w:t xml:space="preserve"> 1</w:t>
      </w:r>
    </w:p>
    <w:tbl>
      <w:tblPr>
        <w:tblW w:w="10763" w:type="dxa"/>
        <w:tblInd w:w="-10" w:type="dxa"/>
        <w:tblLayout w:type="fixed"/>
        <w:tblCellMar>
          <w:left w:w="0" w:type="dxa"/>
          <w:right w:w="0" w:type="dxa"/>
        </w:tblCellMar>
        <w:tblLook w:val="0000" w:firstRow="0" w:lastRow="0" w:firstColumn="0" w:lastColumn="0" w:noHBand="0" w:noVBand="0"/>
      </w:tblPr>
      <w:tblGrid>
        <w:gridCol w:w="3386"/>
        <w:gridCol w:w="6436"/>
        <w:gridCol w:w="941"/>
      </w:tblGrid>
      <w:tr w:rsidR="001506BB" w:rsidRPr="00A42145" w14:paraId="1D82F8B2" w14:textId="77777777" w:rsidTr="002F7962">
        <w:trPr>
          <w:trHeight w:val="346"/>
        </w:trPr>
        <w:tc>
          <w:tcPr>
            <w:tcW w:w="10763"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3B1E8938" w14:textId="77777777" w:rsidR="001506BB" w:rsidRPr="00A42145" w:rsidRDefault="001506BB" w:rsidP="005773F2">
            <w:pPr>
              <w:jc w:val="both"/>
              <w:rPr>
                <w:rFonts w:ascii="Arial" w:hAnsi="Arial" w:cs="Arial"/>
                <w:b/>
                <w:i/>
                <w:sz w:val="16"/>
                <w:szCs w:val="16"/>
              </w:rPr>
            </w:pPr>
            <w:r w:rsidRPr="00A42145">
              <w:rPr>
                <w:rFonts w:ascii="Arial" w:hAnsi="Arial" w:cs="Arial"/>
                <w:b/>
                <w:bCs/>
                <w:iCs/>
                <w:sz w:val="16"/>
                <w:szCs w:val="16"/>
              </w:rPr>
              <w:t xml:space="preserve">FACTOR: </w:t>
            </w:r>
            <w:r w:rsidRPr="00A42145">
              <w:rPr>
                <w:rFonts w:ascii="Arial" w:hAnsi="Arial" w:cs="Arial"/>
                <w:b/>
                <w:sz w:val="16"/>
                <w:szCs w:val="16"/>
              </w:rPr>
              <w:t>COMPETENCIAS LABORALES ESPECÍFICAS PARA EL DESEMPEÑO DEL CARGO EVALUADAS EN ENTREVISTA PSICOLABORAL</w:t>
            </w:r>
          </w:p>
        </w:tc>
      </w:tr>
      <w:tr w:rsidR="001506BB" w:rsidRPr="00A42145" w14:paraId="5E0BE9D4" w14:textId="77777777" w:rsidTr="002F7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7"/>
        </w:trPr>
        <w:tc>
          <w:tcPr>
            <w:tcW w:w="3386" w:type="dxa"/>
            <w:tcBorders>
              <w:top w:val="nil"/>
              <w:bottom w:val="single" w:sz="4" w:space="0" w:color="auto"/>
            </w:tcBorders>
          </w:tcPr>
          <w:p w14:paraId="448B85DA" w14:textId="77777777" w:rsidR="001506BB" w:rsidRPr="00A42145" w:rsidRDefault="001506BB" w:rsidP="005773F2">
            <w:pPr>
              <w:jc w:val="both"/>
              <w:rPr>
                <w:rFonts w:ascii="Arial" w:hAnsi="Arial" w:cs="Arial"/>
                <w:i/>
                <w:sz w:val="16"/>
                <w:szCs w:val="16"/>
                <w:u w:val="single"/>
              </w:rPr>
            </w:pPr>
            <w:r w:rsidRPr="00A42145">
              <w:rPr>
                <w:rFonts w:ascii="Arial" w:hAnsi="Arial" w:cs="Arial"/>
                <w:sz w:val="16"/>
                <w:szCs w:val="16"/>
              </w:rPr>
              <w:t xml:space="preserve">Evaluación De competencias laborales requeridas para el cargo. </w:t>
            </w:r>
          </w:p>
        </w:tc>
        <w:tc>
          <w:tcPr>
            <w:tcW w:w="6436" w:type="dxa"/>
            <w:tcBorders>
              <w:top w:val="nil"/>
              <w:bottom w:val="single" w:sz="4" w:space="0" w:color="auto"/>
            </w:tcBorders>
          </w:tcPr>
          <w:tbl>
            <w:tblPr>
              <w:tblpPr w:leftFromText="141" w:rightFromText="141" w:vertAnchor="text" w:horzAnchor="margin" w:tblpY="322"/>
              <w:tblW w:w="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4"/>
              <w:gridCol w:w="1199"/>
            </w:tblGrid>
            <w:tr w:rsidR="001506BB" w:rsidRPr="00A42145" w14:paraId="33FC0969" w14:textId="77777777" w:rsidTr="005773F2">
              <w:trPr>
                <w:trHeight w:val="346"/>
              </w:trPr>
              <w:tc>
                <w:tcPr>
                  <w:tcW w:w="3764" w:type="dxa"/>
                  <w:shd w:val="clear" w:color="auto" w:fill="auto"/>
                </w:tcPr>
                <w:p w14:paraId="379AD716" w14:textId="77777777" w:rsidR="001506BB" w:rsidRPr="00A42145" w:rsidRDefault="001506BB" w:rsidP="005773F2">
                  <w:pPr>
                    <w:jc w:val="both"/>
                    <w:rPr>
                      <w:rFonts w:ascii="Arial" w:hAnsi="Arial" w:cs="Arial"/>
                      <w:b/>
                      <w:sz w:val="16"/>
                      <w:szCs w:val="16"/>
                    </w:rPr>
                  </w:pPr>
                  <w:r w:rsidRPr="00A42145">
                    <w:rPr>
                      <w:rFonts w:ascii="Arial" w:hAnsi="Arial" w:cs="Arial"/>
                      <w:b/>
                      <w:sz w:val="16"/>
                      <w:szCs w:val="16"/>
                    </w:rPr>
                    <w:t>EVALUACIÓN PSICOLABORAL POR COMPETENCIAS LO DEFINE COMO</w:t>
                  </w:r>
                </w:p>
              </w:tc>
              <w:tc>
                <w:tcPr>
                  <w:tcW w:w="1199" w:type="dxa"/>
                  <w:shd w:val="clear" w:color="auto" w:fill="auto"/>
                </w:tcPr>
                <w:p w14:paraId="4A3A2721" w14:textId="77777777" w:rsidR="001506BB" w:rsidRPr="00A42145" w:rsidRDefault="001506BB" w:rsidP="005773F2">
                  <w:pPr>
                    <w:jc w:val="both"/>
                    <w:rPr>
                      <w:rFonts w:ascii="Arial" w:hAnsi="Arial" w:cs="Arial"/>
                      <w:b/>
                      <w:sz w:val="16"/>
                      <w:szCs w:val="16"/>
                    </w:rPr>
                  </w:pPr>
                  <w:r w:rsidRPr="00A42145">
                    <w:rPr>
                      <w:rFonts w:ascii="Arial" w:hAnsi="Arial" w:cs="Arial"/>
                      <w:b/>
                      <w:sz w:val="16"/>
                      <w:szCs w:val="16"/>
                    </w:rPr>
                    <w:t>PUNTAJE</w:t>
                  </w:r>
                </w:p>
              </w:tc>
            </w:tr>
            <w:tr w:rsidR="001506BB" w:rsidRPr="00A42145" w14:paraId="45986007" w14:textId="77777777" w:rsidTr="005773F2">
              <w:trPr>
                <w:trHeight w:val="166"/>
              </w:trPr>
              <w:tc>
                <w:tcPr>
                  <w:tcW w:w="3764" w:type="dxa"/>
                  <w:shd w:val="clear" w:color="auto" w:fill="auto"/>
                </w:tcPr>
                <w:p w14:paraId="6701D49D" w14:textId="77777777" w:rsidR="001506BB" w:rsidRPr="00A42145" w:rsidRDefault="001506BB" w:rsidP="005773F2">
                  <w:pPr>
                    <w:jc w:val="both"/>
                    <w:rPr>
                      <w:rFonts w:ascii="Arial" w:hAnsi="Arial" w:cs="Arial"/>
                      <w:sz w:val="16"/>
                      <w:szCs w:val="16"/>
                    </w:rPr>
                  </w:pPr>
                  <w:r w:rsidRPr="00A42145">
                    <w:rPr>
                      <w:rFonts w:ascii="Arial" w:hAnsi="Arial" w:cs="Arial"/>
                      <w:sz w:val="16"/>
                      <w:szCs w:val="16"/>
                    </w:rPr>
                    <w:t>“Recomendable para el cargo”</w:t>
                  </w:r>
                </w:p>
              </w:tc>
              <w:tc>
                <w:tcPr>
                  <w:tcW w:w="1199" w:type="dxa"/>
                  <w:shd w:val="clear" w:color="auto" w:fill="auto"/>
                </w:tcPr>
                <w:p w14:paraId="4C467236" w14:textId="77777777" w:rsidR="001506BB" w:rsidRPr="00A42145" w:rsidRDefault="001506BB" w:rsidP="005773F2">
                  <w:pPr>
                    <w:jc w:val="both"/>
                    <w:rPr>
                      <w:rFonts w:ascii="Arial" w:hAnsi="Arial" w:cs="Arial"/>
                      <w:sz w:val="16"/>
                      <w:szCs w:val="16"/>
                    </w:rPr>
                  </w:pPr>
                  <w:r w:rsidRPr="00A42145">
                    <w:rPr>
                      <w:rFonts w:ascii="Arial" w:hAnsi="Arial" w:cs="Arial"/>
                      <w:sz w:val="16"/>
                      <w:szCs w:val="16"/>
                    </w:rPr>
                    <w:t xml:space="preserve">20 puntos </w:t>
                  </w:r>
                </w:p>
              </w:tc>
            </w:tr>
            <w:tr w:rsidR="001506BB" w:rsidRPr="00A42145" w14:paraId="60388941" w14:textId="77777777" w:rsidTr="005773F2">
              <w:trPr>
                <w:trHeight w:val="166"/>
              </w:trPr>
              <w:tc>
                <w:tcPr>
                  <w:tcW w:w="3764" w:type="dxa"/>
                  <w:shd w:val="clear" w:color="auto" w:fill="auto"/>
                </w:tcPr>
                <w:p w14:paraId="01A8C14A" w14:textId="77777777" w:rsidR="001506BB" w:rsidRPr="00A42145" w:rsidRDefault="001506BB" w:rsidP="005773F2">
                  <w:pPr>
                    <w:jc w:val="both"/>
                    <w:rPr>
                      <w:rFonts w:ascii="Arial" w:hAnsi="Arial" w:cs="Arial"/>
                      <w:sz w:val="16"/>
                      <w:szCs w:val="16"/>
                    </w:rPr>
                  </w:pPr>
                  <w:r w:rsidRPr="00A42145">
                    <w:rPr>
                      <w:rFonts w:ascii="Arial" w:hAnsi="Arial" w:cs="Arial"/>
                      <w:sz w:val="16"/>
                      <w:szCs w:val="16"/>
                    </w:rPr>
                    <w:t>“Recomendable con Reservas</w:t>
                  </w:r>
                </w:p>
              </w:tc>
              <w:tc>
                <w:tcPr>
                  <w:tcW w:w="1199" w:type="dxa"/>
                  <w:shd w:val="clear" w:color="auto" w:fill="auto"/>
                </w:tcPr>
                <w:p w14:paraId="420BF811" w14:textId="77777777" w:rsidR="001506BB" w:rsidRPr="00A42145" w:rsidRDefault="001506BB" w:rsidP="005773F2">
                  <w:pPr>
                    <w:jc w:val="both"/>
                    <w:rPr>
                      <w:rFonts w:ascii="Arial" w:hAnsi="Arial" w:cs="Arial"/>
                      <w:sz w:val="16"/>
                      <w:szCs w:val="16"/>
                    </w:rPr>
                  </w:pPr>
                  <w:r w:rsidRPr="00A42145">
                    <w:rPr>
                      <w:rFonts w:ascii="Arial" w:hAnsi="Arial" w:cs="Arial"/>
                      <w:sz w:val="16"/>
                      <w:szCs w:val="16"/>
                    </w:rPr>
                    <w:t>10puntos</w:t>
                  </w:r>
                </w:p>
              </w:tc>
            </w:tr>
            <w:tr w:rsidR="001506BB" w:rsidRPr="00A42145" w14:paraId="3DD3195D" w14:textId="77777777" w:rsidTr="005773F2">
              <w:trPr>
                <w:trHeight w:val="166"/>
              </w:trPr>
              <w:tc>
                <w:tcPr>
                  <w:tcW w:w="3764" w:type="dxa"/>
                  <w:shd w:val="clear" w:color="auto" w:fill="auto"/>
                </w:tcPr>
                <w:p w14:paraId="73F66930" w14:textId="77777777" w:rsidR="001506BB" w:rsidRPr="00A42145" w:rsidRDefault="001506BB" w:rsidP="005773F2">
                  <w:pPr>
                    <w:jc w:val="both"/>
                    <w:rPr>
                      <w:rFonts w:ascii="Arial" w:hAnsi="Arial" w:cs="Arial"/>
                      <w:sz w:val="16"/>
                      <w:szCs w:val="16"/>
                    </w:rPr>
                  </w:pPr>
                  <w:r w:rsidRPr="00A42145">
                    <w:rPr>
                      <w:rFonts w:ascii="Arial" w:hAnsi="Arial" w:cs="Arial"/>
                      <w:sz w:val="16"/>
                      <w:szCs w:val="16"/>
                    </w:rPr>
                    <w:t>“No Recomendable para el cargo”</w:t>
                  </w:r>
                </w:p>
              </w:tc>
              <w:tc>
                <w:tcPr>
                  <w:tcW w:w="1199" w:type="dxa"/>
                  <w:shd w:val="clear" w:color="auto" w:fill="auto"/>
                </w:tcPr>
                <w:p w14:paraId="4F2E49D4" w14:textId="77777777" w:rsidR="001506BB" w:rsidRPr="00A42145" w:rsidRDefault="001506BB" w:rsidP="005773F2">
                  <w:pPr>
                    <w:jc w:val="both"/>
                    <w:rPr>
                      <w:rFonts w:ascii="Arial" w:hAnsi="Arial" w:cs="Arial"/>
                      <w:sz w:val="16"/>
                      <w:szCs w:val="16"/>
                    </w:rPr>
                  </w:pPr>
                  <w:r w:rsidRPr="00A42145">
                    <w:rPr>
                      <w:rFonts w:ascii="Arial" w:hAnsi="Arial" w:cs="Arial"/>
                      <w:sz w:val="16"/>
                      <w:szCs w:val="16"/>
                    </w:rPr>
                    <w:t>0 puntos</w:t>
                  </w:r>
                </w:p>
              </w:tc>
            </w:tr>
          </w:tbl>
          <w:p w14:paraId="6680EC56" w14:textId="77777777" w:rsidR="001506BB" w:rsidRPr="00A42145" w:rsidRDefault="001506BB" w:rsidP="005773F2">
            <w:pPr>
              <w:jc w:val="both"/>
              <w:rPr>
                <w:rFonts w:ascii="Arial" w:hAnsi="Arial" w:cs="Arial"/>
                <w:i/>
                <w:sz w:val="16"/>
                <w:szCs w:val="16"/>
                <w:u w:val="single"/>
              </w:rPr>
            </w:pPr>
          </w:p>
        </w:tc>
        <w:tc>
          <w:tcPr>
            <w:tcW w:w="941" w:type="dxa"/>
            <w:tcBorders>
              <w:top w:val="nil"/>
            </w:tcBorders>
          </w:tcPr>
          <w:p w14:paraId="7AF77A20" w14:textId="77777777" w:rsidR="001506BB" w:rsidRPr="00A42145" w:rsidRDefault="001506BB" w:rsidP="005773F2">
            <w:pPr>
              <w:jc w:val="both"/>
              <w:rPr>
                <w:rFonts w:ascii="Arial" w:hAnsi="Arial" w:cs="Arial"/>
                <w:sz w:val="16"/>
                <w:szCs w:val="16"/>
              </w:rPr>
            </w:pPr>
            <w:r w:rsidRPr="00A42145">
              <w:rPr>
                <w:rFonts w:ascii="Arial" w:hAnsi="Arial" w:cs="Arial"/>
                <w:sz w:val="16"/>
                <w:szCs w:val="16"/>
              </w:rPr>
              <w:t>Puntaje Máx. 20 puntos.</w:t>
            </w:r>
          </w:p>
          <w:p w14:paraId="03152A7F" w14:textId="77777777" w:rsidR="001506BB" w:rsidRPr="00A42145" w:rsidRDefault="001506BB" w:rsidP="005773F2">
            <w:pPr>
              <w:jc w:val="both"/>
              <w:rPr>
                <w:rFonts w:ascii="Arial" w:hAnsi="Arial" w:cs="Arial"/>
                <w:i/>
                <w:sz w:val="16"/>
                <w:szCs w:val="16"/>
                <w:u w:val="single"/>
              </w:rPr>
            </w:pPr>
          </w:p>
        </w:tc>
      </w:tr>
    </w:tbl>
    <w:p w14:paraId="0A1663DB" w14:textId="77777777" w:rsidR="001506BB" w:rsidRPr="004A3927" w:rsidRDefault="001506BB" w:rsidP="0000302B">
      <w:pPr>
        <w:pStyle w:val="Prrafodelista"/>
        <w:numPr>
          <w:ilvl w:val="0"/>
          <w:numId w:val="15"/>
        </w:numPr>
        <w:tabs>
          <w:tab w:val="left" w:pos="567"/>
        </w:tabs>
        <w:contextualSpacing w:val="0"/>
        <w:rPr>
          <w:rFonts w:ascii="Arial" w:eastAsia="Arial Unicode MS" w:hAnsi="Arial" w:cs="Arial"/>
          <w:b/>
          <w:sz w:val="18"/>
          <w:szCs w:val="16"/>
        </w:rPr>
      </w:pPr>
      <w:r w:rsidRPr="004A3927">
        <w:rPr>
          <w:rFonts w:ascii="Arial" w:eastAsia="Arial Unicode MS" w:hAnsi="Arial" w:cs="Arial"/>
          <w:b/>
          <w:sz w:val="18"/>
          <w:szCs w:val="16"/>
        </w:rPr>
        <w:t>Para pasar a la siguiente etapa, el/la postulante debe tener un mínimo de 10 puntos.</w:t>
      </w:r>
    </w:p>
    <w:p w14:paraId="5964E061" w14:textId="77777777" w:rsidR="00050A56" w:rsidRDefault="00050A56" w:rsidP="001506BB">
      <w:pPr>
        <w:jc w:val="both"/>
        <w:rPr>
          <w:rFonts w:ascii="Arial" w:eastAsia="Arial Unicode MS" w:hAnsi="Arial" w:cs="Arial"/>
          <w:b/>
        </w:rPr>
      </w:pPr>
    </w:p>
    <w:p w14:paraId="0BB29A70" w14:textId="24D6DEC1" w:rsidR="002F7962" w:rsidRPr="00E54E1B" w:rsidRDefault="001506BB" w:rsidP="001506BB">
      <w:pPr>
        <w:jc w:val="both"/>
        <w:rPr>
          <w:rFonts w:ascii="Arial" w:eastAsia="Arial Unicode MS" w:hAnsi="Arial" w:cs="Arial"/>
          <w:b/>
          <w:sz w:val="18"/>
          <w:szCs w:val="18"/>
        </w:rPr>
      </w:pPr>
      <w:r w:rsidRPr="00E54E1B">
        <w:rPr>
          <w:rFonts w:ascii="Arial" w:eastAsia="Arial Unicode MS" w:hAnsi="Arial" w:cs="Arial"/>
          <w:b/>
          <w:sz w:val="18"/>
          <w:szCs w:val="18"/>
        </w:rPr>
        <w:t xml:space="preserve">ETAPA N° </w:t>
      </w:r>
      <w:r w:rsidR="001C0EC7">
        <w:rPr>
          <w:rFonts w:ascii="Arial" w:eastAsia="Arial Unicode MS" w:hAnsi="Arial" w:cs="Arial"/>
          <w:b/>
          <w:sz w:val="18"/>
          <w:szCs w:val="18"/>
        </w:rPr>
        <w:t>2</w:t>
      </w:r>
    </w:p>
    <w:tbl>
      <w:tblPr>
        <w:tblW w:w="10734" w:type="dxa"/>
        <w:tblInd w:w="-10" w:type="dxa"/>
        <w:tblLayout w:type="fixed"/>
        <w:tblCellMar>
          <w:left w:w="0" w:type="dxa"/>
          <w:right w:w="0" w:type="dxa"/>
        </w:tblCellMar>
        <w:tblLook w:val="0000" w:firstRow="0" w:lastRow="0" w:firstColumn="0" w:lastColumn="0" w:noHBand="0" w:noVBand="0"/>
      </w:tblPr>
      <w:tblGrid>
        <w:gridCol w:w="3255"/>
        <w:gridCol w:w="6430"/>
        <w:gridCol w:w="1049"/>
      </w:tblGrid>
      <w:tr w:rsidR="001506BB" w:rsidRPr="00A42145" w14:paraId="457A3A4D" w14:textId="77777777" w:rsidTr="00895888">
        <w:tc>
          <w:tcPr>
            <w:tcW w:w="10734"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5DDB69E4" w14:textId="77777777" w:rsidR="001506BB" w:rsidRPr="00A42145" w:rsidRDefault="001506BB" w:rsidP="005773F2">
            <w:pPr>
              <w:jc w:val="both"/>
              <w:rPr>
                <w:rFonts w:ascii="Arial" w:hAnsi="Arial" w:cs="Arial"/>
                <w:b/>
                <w:i/>
                <w:sz w:val="16"/>
                <w:szCs w:val="16"/>
              </w:rPr>
            </w:pPr>
            <w:r w:rsidRPr="00A42145">
              <w:rPr>
                <w:rFonts w:ascii="Arial" w:hAnsi="Arial" w:cs="Arial"/>
                <w:b/>
                <w:bCs/>
                <w:iCs/>
                <w:sz w:val="16"/>
                <w:szCs w:val="16"/>
              </w:rPr>
              <w:t xml:space="preserve">FACTOR: </w:t>
            </w:r>
            <w:r w:rsidRPr="00A42145">
              <w:rPr>
                <w:rFonts w:ascii="Arial" w:hAnsi="Arial" w:cs="Arial"/>
                <w:b/>
                <w:sz w:val="16"/>
                <w:szCs w:val="16"/>
              </w:rPr>
              <w:t>COMPETENCIAS LABORALES ESPECÍFICAS PARA EL DESEMPEÑO DEL CARGO EVALUADAS EN ENTREVISTA COMITÉ DE SELECCIÓN.</w:t>
            </w:r>
          </w:p>
        </w:tc>
      </w:tr>
      <w:tr w:rsidR="001506BB" w:rsidRPr="00A42145" w14:paraId="156A8F43" w14:textId="77777777" w:rsidTr="00895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47"/>
        </w:trPr>
        <w:tc>
          <w:tcPr>
            <w:tcW w:w="3255" w:type="dxa"/>
            <w:shd w:val="clear" w:color="auto" w:fill="auto"/>
          </w:tcPr>
          <w:p w14:paraId="7D1B7A14" w14:textId="77777777" w:rsidR="001506BB" w:rsidRPr="00A42145" w:rsidRDefault="001506BB" w:rsidP="005773F2">
            <w:pPr>
              <w:jc w:val="both"/>
              <w:rPr>
                <w:rFonts w:ascii="Arial" w:eastAsia="Arial Unicode MS" w:hAnsi="Arial" w:cs="Arial"/>
                <w:sz w:val="16"/>
                <w:szCs w:val="16"/>
              </w:rPr>
            </w:pPr>
            <w:r w:rsidRPr="00A42145">
              <w:rPr>
                <w:rFonts w:ascii="Arial" w:eastAsia="Arial Unicode MS" w:hAnsi="Arial" w:cs="Arial"/>
                <w:sz w:val="16"/>
                <w:szCs w:val="16"/>
              </w:rPr>
              <w:t xml:space="preserve">Competencias específicas </w:t>
            </w:r>
          </w:p>
          <w:p w14:paraId="222756DD" w14:textId="77777777" w:rsidR="001506BB" w:rsidRPr="00A42145" w:rsidRDefault="001506BB" w:rsidP="005773F2">
            <w:pPr>
              <w:jc w:val="both"/>
              <w:rPr>
                <w:rFonts w:ascii="Arial" w:eastAsia="Arial Unicode MS" w:hAnsi="Arial" w:cs="Arial"/>
                <w:sz w:val="16"/>
                <w:szCs w:val="16"/>
              </w:rPr>
            </w:pPr>
          </w:p>
        </w:tc>
        <w:tc>
          <w:tcPr>
            <w:tcW w:w="6430" w:type="dxa"/>
            <w:shd w:val="clear" w:color="auto" w:fill="auto"/>
          </w:tcPr>
          <w:tbl>
            <w:tblPr>
              <w:tblpPr w:leftFromText="141" w:rightFromText="141" w:vertAnchor="text" w:horzAnchor="margin" w:tblpY="76"/>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134"/>
            </w:tblGrid>
            <w:tr w:rsidR="00367745" w:rsidRPr="00A42145" w14:paraId="5231C417" w14:textId="77777777" w:rsidTr="00367745">
              <w:trPr>
                <w:trHeight w:val="129"/>
              </w:trPr>
              <w:tc>
                <w:tcPr>
                  <w:tcW w:w="4957" w:type="dxa"/>
                  <w:gridSpan w:val="2"/>
                  <w:shd w:val="clear" w:color="auto" w:fill="auto"/>
                </w:tcPr>
                <w:p w14:paraId="5A3C3107" w14:textId="77777777" w:rsidR="00367745" w:rsidRPr="00A42145" w:rsidRDefault="00367745" w:rsidP="00367745">
                  <w:pPr>
                    <w:jc w:val="both"/>
                    <w:rPr>
                      <w:rFonts w:ascii="Arial" w:eastAsia="Arial Unicode MS" w:hAnsi="Arial" w:cs="Arial"/>
                      <w:b/>
                      <w:sz w:val="16"/>
                      <w:szCs w:val="16"/>
                      <w:u w:val="single"/>
                    </w:rPr>
                  </w:pPr>
                  <w:r w:rsidRPr="00A42145">
                    <w:rPr>
                      <w:rFonts w:ascii="Arial" w:eastAsia="Arial Unicode MS" w:hAnsi="Arial" w:cs="Arial"/>
                      <w:b/>
                      <w:sz w:val="16"/>
                      <w:szCs w:val="16"/>
                      <w:u w:val="single"/>
                    </w:rPr>
                    <w:t>PUNTAJE POR COMPETENCIA ESPECÍFICA</w:t>
                  </w:r>
                </w:p>
              </w:tc>
            </w:tr>
            <w:tr w:rsidR="00367745" w:rsidRPr="00A42145" w14:paraId="168A29BC" w14:textId="77777777" w:rsidTr="00895888">
              <w:trPr>
                <w:trHeight w:val="649"/>
              </w:trPr>
              <w:tc>
                <w:tcPr>
                  <w:tcW w:w="3823" w:type="dxa"/>
                  <w:shd w:val="clear" w:color="auto" w:fill="auto"/>
                </w:tcPr>
                <w:p w14:paraId="5A3C8B6F" w14:textId="77777777" w:rsidR="00367745" w:rsidRPr="00A42145" w:rsidRDefault="00367745" w:rsidP="00367745">
                  <w:pPr>
                    <w:jc w:val="both"/>
                    <w:rPr>
                      <w:rFonts w:ascii="Arial" w:eastAsia="Arial Unicode MS" w:hAnsi="Arial" w:cs="Arial"/>
                      <w:sz w:val="16"/>
                      <w:szCs w:val="16"/>
                    </w:rPr>
                  </w:pPr>
                  <w:r w:rsidRPr="00CF42C8">
                    <w:rPr>
                      <w:rFonts w:ascii="Arial" w:eastAsia="Arial Unicode MS" w:hAnsi="Arial" w:cs="Arial"/>
                      <w:sz w:val="16"/>
                      <w:szCs w:val="16"/>
                    </w:rPr>
                    <w:t xml:space="preserve">El puntaje máximo por competencia es de </w:t>
                  </w:r>
                  <w:r w:rsidRPr="00CF42C8">
                    <w:rPr>
                      <w:rFonts w:ascii="Arial" w:eastAsia="Arial Unicode MS" w:hAnsi="Arial" w:cs="Arial"/>
                      <w:b/>
                      <w:sz w:val="16"/>
                      <w:szCs w:val="16"/>
                    </w:rPr>
                    <w:t>3 puntos</w:t>
                  </w:r>
                  <w:r w:rsidRPr="00CF42C8">
                    <w:rPr>
                      <w:rFonts w:ascii="Arial" w:eastAsia="Arial Unicode MS" w:hAnsi="Arial" w:cs="Arial"/>
                      <w:sz w:val="16"/>
                      <w:szCs w:val="16"/>
                    </w:rPr>
                    <w:t>.</w:t>
                  </w:r>
                  <w:r w:rsidRPr="00CF42C8">
                    <w:rPr>
                      <w:rFonts w:ascii="Arial" w:hAnsi="Arial" w:cs="Arial"/>
                      <w:sz w:val="16"/>
                      <w:szCs w:val="16"/>
                    </w:rPr>
                    <w:t xml:space="preserve"> </w:t>
                  </w:r>
                  <w:r w:rsidRPr="00CF42C8">
                    <w:rPr>
                      <w:rFonts w:ascii="Arial" w:eastAsia="Arial Unicode MS" w:hAnsi="Arial" w:cs="Arial"/>
                      <w:sz w:val="16"/>
                      <w:szCs w:val="16"/>
                    </w:rPr>
                    <w:t>Del total de competencias a evaluar se puntuarán 3 competencias específicas.</w:t>
                  </w:r>
                </w:p>
              </w:tc>
              <w:tc>
                <w:tcPr>
                  <w:tcW w:w="1134" w:type="dxa"/>
                  <w:shd w:val="clear" w:color="auto" w:fill="auto"/>
                </w:tcPr>
                <w:p w14:paraId="5FBDFC6F" w14:textId="77777777" w:rsidR="00367745" w:rsidRPr="00A42145" w:rsidRDefault="00367745" w:rsidP="00367745">
                  <w:pPr>
                    <w:jc w:val="both"/>
                    <w:rPr>
                      <w:rFonts w:ascii="Arial" w:eastAsia="Arial Unicode MS" w:hAnsi="Arial" w:cs="Arial"/>
                      <w:sz w:val="16"/>
                      <w:szCs w:val="16"/>
                      <w:u w:val="single"/>
                    </w:rPr>
                  </w:pPr>
                  <w:r w:rsidRPr="00A42145">
                    <w:rPr>
                      <w:rFonts w:ascii="Arial" w:eastAsia="Arial Unicode MS" w:hAnsi="Arial" w:cs="Arial"/>
                      <w:sz w:val="16"/>
                      <w:szCs w:val="16"/>
                    </w:rPr>
                    <w:t>PUNTAJE Máx. 9 puntos</w:t>
                  </w:r>
                </w:p>
              </w:tc>
            </w:tr>
          </w:tbl>
          <w:p w14:paraId="4D6FCAFE" w14:textId="77777777" w:rsidR="001506BB" w:rsidRPr="00A42145" w:rsidRDefault="001506BB" w:rsidP="005773F2">
            <w:pPr>
              <w:jc w:val="both"/>
              <w:rPr>
                <w:rFonts w:ascii="Arial" w:eastAsia="Arial Unicode MS" w:hAnsi="Arial" w:cs="Arial"/>
                <w:sz w:val="16"/>
                <w:szCs w:val="16"/>
              </w:rPr>
            </w:pPr>
          </w:p>
        </w:tc>
        <w:tc>
          <w:tcPr>
            <w:tcW w:w="1049" w:type="dxa"/>
            <w:shd w:val="clear" w:color="auto" w:fill="auto"/>
          </w:tcPr>
          <w:p w14:paraId="54CB46DE" w14:textId="77777777" w:rsidR="001506BB" w:rsidRPr="00A42145" w:rsidRDefault="001506BB" w:rsidP="005773F2">
            <w:pPr>
              <w:jc w:val="both"/>
              <w:rPr>
                <w:rFonts w:ascii="Arial" w:eastAsia="Arial Unicode MS" w:hAnsi="Arial" w:cs="Arial"/>
                <w:sz w:val="16"/>
                <w:szCs w:val="16"/>
              </w:rPr>
            </w:pPr>
            <w:r w:rsidRPr="00A42145">
              <w:rPr>
                <w:rFonts w:ascii="Arial" w:eastAsia="Arial Unicode MS" w:hAnsi="Arial" w:cs="Arial"/>
                <w:sz w:val="16"/>
                <w:szCs w:val="16"/>
              </w:rPr>
              <w:t>Puntaje máximo de 9   puntos</w:t>
            </w:r>
          </w:p>
        </w:tc>
      </w:tr>
    </w:tbl>
    <w:p w14:paraId="3406C44C" w14:textId="77777777" w:rsidR="00B10110" w:rsidRPr="0055007A" w:rsidRDefault="001506BB" w:rsidP="0000302B">
      <w:pPr>
        <w:pStyle w:val="Prrafodelista"/>
        <w:numPr>
          <w:ilvl w:val="0"/>
          <w:numId w:val="15"/>
        </w:numPr>
        <w:contextualSpacing w:val="0"/>
        <w:jc w:val="both"/>
        <w:rPr>
          <w:rFonts w:ascii="Arial" w:hAnsi="Arial" w:cs="Arial"/>
          <w:b/>
          <w:sz w:val="18"/>
          <w:szCs w:val="16"/>
        </w:rPr>
      </w:pPr>
      <w:r w:rsidRPr="004A3927">
        <w:rPr>
          <w:rFonts w:ascii="Arial" w:hAnsi="Arial" w:cs="Arial"/>
          <w:b/>
          <w:sz w:val="18"/>
          <w:szCs w:val="16"/>
        </w:rPr>
        <w:t>Para pasar esta etapa, el/la postulante debe obtener un mínimo de 6 puntos en la entrevista por competencias específicas.</w:t>
      </w:r>
    </w:p>
    <w:p w14:paraId="02A571FA" w14:textId="04E9C187" w:rsidR="007A0CAF" w:rsidRDefault="007A0CAF" w:rsidP="007A0CAF">
      <w:pPr>
        <w:jc w:val="both"/>
        <w:rPr>
          <w:rFonts w:ascii="Arial" w:hAnsi="Arial" w:cs="Arial"/>
          <w:b/>
          <w:sz w:val="18"/>
          <w:szCs w:val="18"/>
        </w:rPr>
      </w:pPr>
    </w:p>
    <w:p w14:paraId="16B2145D" w14:textId="50D2DF3E" w:rsidR="00100897" w:rsidRDefault="00100897" w:rsidP="007A0CAF">
      <w:pPr>
        <w:jc w:val="both"/>
        <w:rPr>
          <w:rFonts w:ascii="Arial" w:hAnsi="Arial" w:cs="Arial"/>
          <w:b/>
          <w:sz w:val="18"/>
          <w:szCs w:val="18"/>
        </w:rPr>
      </w:pPr>
    </w:p>
    <w:p w14:paraId="2012398C" w14:textId="77777777" w:rsidR="007A0CAF" w:rsidRPr="006934BE" w:rsidRDefault="007A0CAF" w:rsidP="00616407">
      <w:pPr>
        <w:numPr>
          <w:ilvl w:val="0"/>
          <w:numId w:val="1"/>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t>PROPUESTA DE POSTULANTES SELECCIONADOS, NOTIFICACIÓN DE RESULTADOS Y CIERRE DE PROCESO</w:t>
      </w:r>
    </w:p>
    <w:p w14:paraId="76366C67" w14:textId="77777777" w:rsidR="007A0CAF" w:rsidRPr="006934BE" w:rsidRDefault="007A0CAF" w:rsidP="007A0CAF">
      <w:pPr>
        <w:jc w:val="both"/>
        <w:rPr>
          <w:rFonts w:ascii="Arial" w:hAnsi="Arial" w:cs="Arial"/>
          <w:sz w:val="18"/>
          <w:szCs w:val="18"/>
          <w:lang w:val="es-MX"/>
        </w:rPr>
      </w:pPr>
    </w:p>
    <w:p w14:paraId="20E99345" w14:textId="77777777" w:rsidR="007C4FD3" w:rsidRDefault="007A0CAF" w:rsidP="007A0CAF">
      <w:pPr>
        <w:jc w:val="both"/>
        <w:rPr>
          <w:rFonts w:ascii="Arial" w:hAnsi="Arial" w:cs="Arial"/>
          <w:sz w:val="18"/>
          <w:szCs w:val="18"/>
        </w:rPr>
      </w:pPr>
      <w:r w:rsidRPr="006934BE">
        <w:rPr>
          <w:rFonts w:ascii="Arial" w:hAnsi="Arial" w:cs="Arial"/>
          <w:sz w:val="18"/>
          <w:szCs w:val="18"/>
        </w:rPr>
        <w:t xml:space="preserve">El Comité de Selección, según acuerdo, </w:t>
      </w:r>
      <w:r w:rsidR="007C4FD3">
        <w:rPr>
          <w:rFonts w:ascii="Arial" w:hAnsi="Arial" w:cs="Arial"/>
          <w:sz w:val="18"/>
          <w:szCs w:val="18"/>
        </w:rPr>
        <w:t xml:space="preserve">decidirá qué postulante es el más idóneo para ocupar el Cargo en Cuestión, </w:t>
      </w:r>
      <w:r w:rsidRPr="006934BE">
        <w:rPr>
          <w:rFonts w:ascii="Arial" w:hAnsi="Arial" w:cs="Arial"/>
          <w:sz w:val="18"/>
          <w:szCs w:val="18"/>
        </w:rPr>
        <w:t>que hayan completado satisfactoriamente todas las etapas del proceso de selección, cumpliendo con los</w:t>
      </w:r>
      <w:r w:rsidR="007C4FD3">
        <w:rPr>
          <w:rFonts w:ascii="Arial" w:hAnsi="Arial" w:cs="Arial"/>
          <w:sz w:val="18"/>
          <w:szCs w:val="18"/>
        </w:rPr>
        <w:t xml:space="preserve"> puntajes</w:t>
      </w:r>
      <w:r w:rsidRPr="006934BE">
        <w:rPr>
          <w:rFonts w:ascii="Arial" w:hAnsi="Arial" w:cs="Arial"/>
          <w:sz w:val="18"/>
          <w:szCs w:val="18"/>
        </w:rPr>
        <w:t xml:space="preserve"> mínim</w:t>
      </w:r>
      <w:r w:rsidR="007C4FD3">
        <w:rPr>
          <w:rFonts w:ascii="Arial" w:hAnsi="Arial" w:cs="Arial"/>
          <w:sz w:val="18"/>
          <w:szCs w:val="18"/>
        </w:rPr>
        <w:t>os establecidos en cada factor.</w:t>
      </w:r>
    </w:p>
    <w:p w14:paraId="3BC38E9D" w14:textId="77777777" w:rsidR="007A0CAF" w:rsidRPr="006934BE" w:rsidRDefault="007A0CAF" w:rsidP="007A0CAF">
      <w:pPr>
        <w:jc w:val="both"/>
        <w:rPr>
          <w:rFonts w:ascii="Arial" w:eastAsia="Arial Unicode MS" w:hAnsi="Arial" w:cs="Arial"/>
          <w:sz w:val="18"/>
          <w:szCs w:val="18"/>
          <w:lang w:val="es-ES_tradnl"/>
        </w:rPr>
      </w:pPr>
      <w:r w:rsidRPr="006934BE">
        <w:rPr>
          <w:rFonts w:ascii="Arial" w:eastAsia="Arial Unicode MS" w:hAnsi="Arial" w:cs="Arial"/>
          <w:sz w:val="18"/>
          <w:szCs w:val="18"/>
          <w:lang w:val="es-ES_tradnl"/>
        </w:rPr>
        <w:t>Esta persona deberá manifestar su aceptación del cargo, procediendo posteriormente la designación en el cargo correspondiente.</w:t>
      </w:r>
    </w:p>
    <w:p w14:paraId="584300FD" w14:textId="77777777" w:rsidR="007A0CAF" w:rsidRPr="006934BE" w:rsidRDefault="007C4FD3" w:rsidP="007A0CAF">
      <w:pPr>
        <w:jc w:val="both"/>
        <w:rPr>
          <w:rFonts w:ascii="Arial" w:hAnsi="Arial" w:cs="Arial"/>
          <w:sz w:val="18"/>
          <w:szCs w:val="18"/>
        </w:rPr>
      </w:pPr>
      <w:r>
        <w:rPr>
          <w:rFonts w:ascii="Arial" w:hAnsi="Arial" w:cs="Arial"/>
          <w:sz w:val="18"/>
          <w:szCs w:val="18"/>
          <w:lang w:val="es-ES_tradnl"/>
        </w:rPr>
        <w:t>La Subdirección</w:t>
      </w:r>
      <w:r w:rsidR="007A0CAF" w:rsidRPr="006934BE">
        <w:rPr>
          <w:rFonts w:ascii="Arial" w:hAnsi="Arial" w:cs="Arial"/>
          <w:sz w:val="18"/>
          <w:szCs w:val="18"/>
        </w:rPr>
        <w:t xml:space="preserve"> de </w:t>
      </w:r>
      <w:r>
        <w:rPr>
          <w:rFonts w:ascii="Arial" w:hAnsi="Arial" w:cs="Arial"/>
          <w:sz w:val="18"/>
          <w:szCs w:val="18"/>
        </w:rPr>
        <w:t>Gestión y Desarrollo de las Personas</w:t>
      </w:r>
      <w:r w:rsidR="007A0CAF" w:rsidRPr="006934BE">
        <w:rPr>
          <w:rFonts w:ascii="Arial" w:hAnsi="Arial" w:cs="Arial"/>
          <w:sz w:val="18"/>
          <w:szCs w:val="18"/>
        </w:rPr>
        <w:t xml:space="preserve"> del HUAP</w:t>
      </w:r>
      <w:r>
        <w:rPr>
          <w:rFonts w:ascii="Arial" w:hAnsi="Arial" w:cs="Arial"/>
          <w:sz w:val="18"/>
          <w:szCs w:val="18"/>
        </w:rPr>
        <w:t>,</w:t>
      </w:r>
      <w:r w:rsidR="007A0CAF" w:rsidRPr="006934BE">
        <w:rPr>
          <w:rFonts w:ascii="Arial" w:hAnsi="Arial" w:cs="Arial"/>
          <w:sz w:val="18"/>
          <w:szCs w:val="18"/>
        </w:rPr>
        <w:t xml:space="preserve"> notificará posteriormente a el/la postulante seleccionado/a por correo electrónico y/o vía telefónica. Comunicará también el resultado final del proceso a cada postulante.</w:t>
      </w:r>
    </w:p>
    <w:p w14:paraId="1D89CF97" w14:textId="77777777" w:rsidR="007A0CAF" w:rsidRPr="006934BE" w:rsidRDefault="007A0CAF" w:rsidP="007A0CAF">
      <w:pPr>
        <w:jc w:val="both"/>
        <w:rPr>
          <w:rFonts w:ascii="Arial" w:hAnsi="Arial" w:cs="Arial"/>
          <w:sz w:val="18"/>
          <w:szCs w:val="18"/>
        </w:rPr>
      </w:pPr>
    </w:p>
    <w:p w14:paraId="4AED99FD" w14:textId="77777777" w:rsidR="007A0CAF" w:rsidRPr="00323CF9" w:rsidRDefault="007A0CAF" w:rsidP="007A0CAF">
      <w:pPr>
        <w:jc w:val="both"/>
        <w:rPr>
          <w:rFonts w:ascii="Arial" w:hAnsi="Arial" w:cs="Arial"/>
          <w:sz w:val="18"/>
          <w:szCs w:val="18"/>
          <w:lang w:val="es-ES_tradnl"/>
        </w:rPr>
      </w:pPr>
      <w:r w:rsidRPr="00323CF9">
        <w:rPr>
          <w:rFonts w:ascii="Arial" w:hAnsi="Arial" w:cs="Arial"/>
          <w:bCs/>
          <w:sz w:val="18"/>
          <w:szCs w:val="18"/>
          <w:u w:val="single"/>
          <w:lang w:val="es-ES_tradnl"/>
        </w:rPr>
        <w:t xml:space="preserve">DE LA CONTRATACIÓN </w:t>
      </w:r>
    </w:p>
    <w:p w14:paraId="1839595A" w14:textId="77777777" w:rsidR="007C4FD3" w:rsidRPr="00B10110" w:rsidRDefault="007A0CAF" w:rsidP="0000302B">
      <w:pPr>
        <w:pStyle w:val="Prrafodelista"/>
        <w:numPr>
          <w:ilvl w:val="0"/>
          <w:numId w:val="7"/>
        </w:numPr>
        <w:ind w:left="426" w:hanging="426"/>
        <w:jc w:val="both"/>
        <w:rPr>
          <w:rFonts w:ascii="Arial" w:hAnsi="Arial" w:cs="Arial"/>
          <w:sz w:val="18"/>
          <w:szCs w:val="18"/>
          <w:lang w:val="es-ES_tradnl"/>
        </w:rPr>
      </w:pPr>
      <w:r w:rsidRPr="00323CF9">
        <w:rPr>
          <w:rFonts w:ascii="Arial" w:hAnsi="Arial" w:cs="Arial"/>
          <w:sz w:val="18"/>
          <w:szCs w:val="18"/>
          <w:lang w:val="es-ES_tradnl"/>
        </w:rPr>
        <w:t xml:space="preserve">El candidato seleccionado será contratado por un período a prueba de </w:t>
      </w:r>
      <w:r w:rsidRPr="00323CF9">
        <w:rPr>
          <w:rFonts w:ascii="Arial" w:hAnsi="Arial" w:cs="Arial"/>
          <w:b/>
          <w:sz w:val="18"/>
          <w:szCs w:val="18"/>
          <w:lang w:val="es-ES_tradnl"/>
        </w:rPr>
        <w:t>3 meses</w:t>
      </w:r>
      <w:r w:rsidRPr="00323CF9">
        <w:rPr>
          <w:rFonts w:ascii="Arial" w:hAnsi="Arial" w:cs="Arial"/>
          <w:sz w:val="18"/>
          <w:szCs w:val="18"/>
          <w:lang w:val="es-ES_tradnl"/>
        </w:rPr>
        <w:t xml:space="preserve">, posterior a este plazo su jefatura directa y quienes estén a cargo realizarán una evaluación respecto del desempeño </w:t>
      </w:r>
      <w:r w:rsidR="007C4FD3">
        <w:rPr>
          <w:rFonts w:ascii="Arial" w:hAnsi="Arial" w:cs="Arial"/>
          <w:sz w:val="18"/>
          <w:szCs w:val="18"/>
          <w:lang w:val="es-ES_tradnl"/>
        </w:rPr>
        <w:t>del período. Se propondrá a la Subdirección</w:t>
      </w:r>
      <w:r w:rsidR="007C4FD3" w:rsidRPr="006934BE">
        <w:rPr>
          <w:rFonts w:ascii="Arial" w:hAnsi="Arial" w:cs="Arial"/>
          <w:sz w:val="18"/>
          <w:szCs w:val="18"/>
        </w:rPr>
        <w:t xml:space="preserve"> de </w:t>
      </w:r>
      <w:r w:rsidR="007C4FD3">
        <w:rPr>
          <w:rFonts w:ascii="Arial" w:hAnsi="Arial" w:cs="Arial"/>
          <w:sz w:val="18"/>
          <w:szCs w:val="18"/>
        </w:rPr>
        <w:t>Gestión y Desarrollo de las Personas</w:t>
      </w:r>
      <w:r w:rsidR="007C4FD3" w:rsidRPr="006934BE">
        <w:rPr>
          <w:rFonts w:ascii="Arial" w:hAnsi="Arial" w:cs="Arial"/>
          <w:sz w:val="18"/>
          <w:szCs w:val="18"/>
        </w:rPr>
        <w:t xml:space="preserve"> del HUAP</w:t>
      </w:r>
      <w:r w:rsidR="007C4FD3">
        <w:rPr>
          <w:rFonts w:ascii="Arial" w:hAnsi="Arial" w:cs="Arial"/>
          <w:sz w:val="18"/>
          <w:szCs w:val="18"/>
          <w:lang w:val="es-ES_tradnl"/>
        </w:rPr>
        <w:t xml:space="preserve"> </w:t>
      </w:r>
      <w:r w:rsidRPr="00323CF9">
        <w:rPr>
          <w:rFonts w:ascii="Arial" w:hAnsi="Arial" w:cs="Arial"/>
          <w:sz w:val="18"/>
          <w:szCs w:val="18"/>
          <w:lang w:val="es-ES_tradnl"/>
        </w:rPr>
        <w:t xml:space="preserve">la continuidad en el cargo renovado por otro periodo en caso de obtener resultados favorables. </w:t>
      </w:r>
    </w:p>
    <w:p w14:paraId="6B258E63" w14:textId="77777777" w:rsidR="007C4FD3" w:rsidRDefault="007C4FD3" w:rsidP="007A0CAF">
      <w:pPr>
        <w:jc w:val="both"/>
        <w:rPr>
          <w:rFonts w:ascii="Arial" w:hAnsi="Arial" w:cs="Arial"/>
          <w:sz w:val="18"/>
          <w:szCs w:val="18"/>
          <w:lang w:val="es-ES_tradnl"/>
        </w:rPr>
      </w:pPr>
    </w:p>
    <w:p w14:paraId="622C644F" w14:textId="77777777" w:rsidR="001C0EC7" w:rsidRDefault="001C0EC7" w:rsidP="007A0CAF">
      <w:pPr>
        <w:jc w:val="both"/>
        <w:rPr>
          <w:rFonts w:ascii="Arial" w:hAnsi="Arial" w:cs="Arial"/>
          <w:sz w:val="18"/>
          <w:szCs w:val="18"/>
          <w:lang w:val="es-ES_tradnl"/>
        </w:rPr>
      </w:pPr>
    </w:p>
    <w:p w14:paraId="5C110E81" w14:textId="77777777" w:rsidR="001C0EC7" w:rsidRDefault="001C0EC7" w:rsidP="007A0CAF">
      <w:pPr>
        <w:jc w:val="both"/>
        <w:rPr>
          <w:rFonts w:ascii="Arial" w:hAnsi="Arial" w:cs="Arial"/>
          <w:sz w:val="18"/>
          <w:szCs w:val="18"/>
          <w:lang w:val="es-ES_tradnl"/>
        </w:rPr>
      </w:pPr>
    </w:p>
    <w:p w14:paraId="1566429B" w14:textId="77777777" w:rsidR="001C0EC7" w:rsidRDefault="001C0EC7" w:rsidP="007A0CAF">
      <w:pPr>
        <w:jc w:val="both"/>
        <w:rPr>
          <w:rFonts w:ascii="Arial" w:hAnsi="Arial" w:cs="Arial"/>
          <w:sz w:val="18"/>
          <w:szCs w:val="18"/>
          <w:lang w:val="es-ES_tradnl"/>
        </w:rPr>
      </w:pPr>
    </w:p>
    <w:p w14:paraId="0F1602B0" w14:textId="77777777" w:rsidR="001C0EC7" w:rsidRDefault="001C0EC7" w:rsidP="007A0CAF">
      <w:pPr>
        <w:jc w:val="both"/>
        <w:rPr>
          <w:rFonts w:ascii="Arial" w:hAnsi="Arial" w:cs="Arial"/>
          <w:sz w:val="18"/>
          <w:szCs w:val="18"/>
          <w:lang w:val="es-ES_tradnl"/>
        </w:rPr>
      </w:pPr>
    </w:p>
    <w:p w14:paraId="5A71CD43" w14:textId="77777777" w:rsidR="001C0EC7" w:rsidRDefault="001C0EC7" w:rsidP="007A0CAF">
      <w:pPr>
        <w:jc w:val="both"/>
        <w:rPr>
          <w:rFonts w:ascii="Arial" w:hAnsi="Arial" w:cs="Arial"/>
          <w:sz w:val="18"/>
          <w:szCs w:val="18"/>
          <w:lang w:val="es-ES_tradnl"/>
        </w:rPr>
      </w:pPr>
    </w:p>
    <w:p w14:paraId="5ADC6D70" w14:textId="77777777" w:rsidR="001C0EC7" w:rsidRDefault="001C0EC7" w:rsidP="007A0CAF">
      <w:pPr>
        <w:jc w:val="both"/>
        <w:rPr>
          <w:rFonts w:ascii="Arial" w:hAnsi="Arial" w:cs="Arial"/>
          <w:sz w:val="18"/>
          <w:szCs w:val="18"/>
          <w:lang w:val="es-ES_tradnl"/>
        </w:rPr>
      </w:pPr>
    </w:p>
    <w:p w14:paraId="555F4351" w14:textId="77777777" w:rsidR="001C0EC7" w:rsidRDefault="001C0EC7" w:rsidP="007A0CAF">
      <w:pPr>
        <w:jc w:val="both"/>
        <w:rPr>
          <w:rFonts w:ascii="Arial" w:hAnsi="Arial" w:cs="Arial"/>
          <w:sz w:val="18"/>
          <w:szCs w:val="18"/>
          <w:lang w:val="es-ES_tradnl"/>
        </w:rPr>
      </w:pPr>
    </w:p>
    <w:p w14:paraId="42A66E44" w14:textId="77777777" w:rsidR="001C0EC7" w:rsidRPr="00323CF9" w:rsidRDefault="001C0EC7" w:rsidP="007A0CAF">
      <w:pPr>
        <w:jc w:val="both"/>
        <w:rPr>
          <w:rFonts w:ascii="Arial" w:hAnsi="Arial" w:cs="Arial"/>
          <w:sz w:val="18"/>
          <w:szCs w:val="18"/>
          <w:lang w:val="es-ES_tradnl"/>
        </w:rPr>
      </w:pPr>
    </w:p>
    <w:p w14:paraId="1AD44AC0" w14:textId="77777777" w:rsidR="007A0CAF" w:rsidRPr="00323CF9" w:rsidRDefault="007A0CAF" w:rsidP="00616407">
      <w:pPr>
        <w:numPr>
          <w:ilvl w:val="0"/>
          <w:numId w:val="1"/>
        </w:numPr>
        <w:shd w:val="clear" w:color="auto" w:fill="F2F2F2"/>
        <w:ind w:left="709"/>
        <w:jc w:val="both"/>
        <w:rPr>
          <w:rFonts w:ascii="Arial" w:hAnsi="Arial" w:cs="Arial"/>
          <w:b/>
          <w:bCs/>
          <w:iCs/>
          <w:color w:val="000000"/>
          <w:sz w:val="18"/>
          <w:szCs w:val="18"/>
          <w:lang w:val="es-MX"/>
        </w:rPr>
      </w:pPr>
      <w:r w:rsidRPr="00323CF9">
        <w:rPr>
          <w:rFonts w:ascii="Arial" w:hAnsi="Arial" w:cs="Arial"/>
          <w:b/>
          <w:bCs/>
          <w:iCs/>
          <w:color w:val="000000"/>
          <w:sz w:val="18"/>
          <w:szCs w:val="18"/>
          <w:lang w:val="es-MX"/>
        </w:rPr>
        <w:lastRenderedPageBreak/>
        <w:t>CRONOGRAMA</w:t>
      </w:r>
    </w:p>
    <w:p w14:paraId="5D44790C" w14:textId="77777777" w:rsidR="007A0CAF" w:rsidRPr="00323CF9" w:rsidRDefault="007A0CAF" w:rsidP="007A0CAF">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252"/>
      </w:tblGrid>
      <w:tr w:rsidR="001429BC" w14:paraId="6B00E307" w14:textId="77777777" w:rsidTr="001429BC">
        <w:trPr>
          <w:trHeight w:val="20"/>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3DD5CA9B" w14:textId="77777777" w:rsidR="001429BC" w:rsidRDefault="001429BC">
            <w:pPr>
              <w:spacing w:line="252" w:lineRule="auto"/>
              <w:jc w:val="center"/>
              <w:rPr>
                <w:rFonts w:ascii="Arial" w:hAnsi="Arial" w:cs="Arial"/>
                <w:b/>
                <w:sz w:val="18"/>
                <w:szCs w:val="18"/>
              </w:rPr>
            </w:pPr>
            <w:r>
              <w:rPr>
                <w:rFonts w:ascii="Arial" w:hAnsi="Arial" w:cs="Arial"/>
                <w:b/>
                <w:sz w:val="18"/>
                <w:szCs w:val="18"/>
              </w:rPr>
              <w:t>ACTIVIDAD</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DCA753F" w14:textId="77777777" w:rsidR="001429BC" w:rsidRDefault="001429BC">
            <w:pPr>
              <w:spacing w:line="252" w:lineRule="auto"/>
              <w:jc w:val="center"/>
              <w:rPr>
                <w:rFonts w:ascii="Arial" w:hAnsi="Arial" w:cs="Arial"/>
                <w:b/>
                <w:sz w:val="18"/>
                <w:szCs w:val="18"/>
              </w:rPr>
            </w:pPr>
            <w:r>
              <w:rPr>
                <w:rFonts w:ascii="Arial" w:hAnsi="Arial" w:cs="Arial"/>
                <w:b/>
                <w:sz w:val="18"/>
                <w:szCs w:val="18"/>
              </w:rPr>
              <w:t>FECHA</w:t>
            </w:r>
          </w:p>
        </w:tc>
      </w:tr>
      <w:tr w:rsidR="005407D3" w14:paraId="3060D52A" w14:textId="77777777" w:rsidTr="001429BC">
        <w:trPr>
          <w:trHeight w:val="20"/>
          <w:jc w:val="center"/>
        </w:trPr>
        <w:tc>
          <w:tcPr>
            <w:tcW w:w="3828" w:type="dxa"/>
            <w:tcBorders>
              <w:top w:val="single" w:sz="4" w:space="0" w:color="auto"/>
              <w:left w:val="single" w:sz="4" w:space="0" w:color="auto"/>
              <w:bottom w:val="single" w:sz="4" w:space="0" w:color="auto"/>
              <w:right w:val="single" w:sz="4" w:space="0" w:color="auto"/>
            </w:tcBorders>
            <w:hideMark/>
          </w:tcPr>
          <w:p w14:paraId="1C126806" w14:textId="77777777" w:rsidR="005407D3" w:rsidRDefault="005407D3" w:rsidP="005407D3">
            <w:pPr>
              <w:spacing w:line="252" w:lineRule="auto"/>
              <w:jc w:val="both"/>
              <w:rPr>
                <w:rFonts w:ascii="Arial" w:hAnsi="Arial" w:cs="Arial"/>
                <w:sz w:val="18"/>
                <w:szCs w:val="18"/>
              </w:rPr>
            </w:pPr>
            <w:r>
              <w:rPr>
                <w:rFonts w:ascii="Arial" w:hAnsi="Arial" w:cs="Arial"/>
                <w:sz w:val="18"/>
                <w:szCs w:val="18"/>
              </w:rPr>
              <w:t xml:space="preserve">Publicación  </w:t>
            </w:r>
          </w:p>
        </w:tc>
        <w:tc>
          <w:tcPr>
            <w:tcW w:w="4252" w:type="dxa"/>
            <w:tcBorders>
              <w:top w:val="single" w:sz="4" w:space="0" w:color="auto"/>
              <w:left w:val="single" w:sz="4" w:space="0" w:color="auto"/>
              <w:bottom w:val="single" w:sz="4" w:space="0" w:color="auto"/>
              <w:right w:val="single" w:sz="4" w:space="0" w:color="auto"/>
            </w:tcBorders>
            <w:hideMark/>
          </w:tcPr>
          <w:p w14:paraId="092D77FD" w14:textId="7C8A6340" w:rsidR="005407D3" w:rsidRDefault="001C0EC7" w:rsidP="001C0EC7">
            <w:pPr>
              <w:tabs>
                <w:tab w:val="left" w:pos="400"/>
              </w:tabs>
              <w:spacing w:line="252" w:lineRule="auto"/>
              <w:jc w:val="both"/>
              <w:rPr>
                <w:rFonts w:ascii="Arial" w:hAnsi="Arial" w:cs="Arial"/>
                <w:sz w:val="18"/>
                <w:szCs w:val="18"/>
              </w:rPr>
            </w:pPr>
            <w:r>
              <w:rPr>
                <w:rFonts w:ascii="Arial" w:hAnsi="Arial" w:cs="Arial"/>
                <w:sz w:val="18"/>
                <w:szCs w:val="18"/>
              </w:rPr>
              <w:t>20</w:t>
            </w:r>
            <w:r w:rsidR="005407D3">
              <w:rPr>
                <w:rFonts w:ascii="Arial" w:hAnsi="Arial" w:cs="Arial"/>
                <w:sz w:val="18"/>
                <w:szCs w:val="18"/>
              </w:rPr>
              <w:t xml:space="preserve"> al 25 de </w:t>
            </w:r>
            <w:r>
              <w:rPr>
                <w:rFonts w:ascii="Arial" w:hAnsi="Arial" w:cs="Arial"/>
                <w:sz w:val="18"/>
                <w:szCs w:val="18"/>
              </w:rPr>
              <w:t>Febrero</w:t>
            </w:r>
            <w:r w:rsidR="005407D3">
              <w:rPr>
                <w:rFonts w:ascii="Arial" w:hAnsi="Arial" w:cs="Arial"/>
                <w:sz w:val="18"/>
                <w:szCs w:val="18"/>
              </w:rPr>
              <w:t xml:space="preserve"> de 2019</w:t>
            </w:r>
          </w:p>
        </w:tc>
      </w:tr>
      <w:tr w:rsidR="005407D3" w14:paraId="60E654D0" w14:textId="77777777" w:rsidTr="001429BC">
        <w:trPr>
          <w:trHeight w:val="20"/>
          <w:jc w:val="center"/>
        </w:trPr>
        <w:tc>
          <w:tcPr>
            <w:tcW w:w="3828" w:type="dxa"/>
            <w:tcBorders>
              <w:top w:val="single" w:sz="4" w:space="0" w:color="auto"/>
              <w:left w:val="single" w:sz="4" w:space="0" w:color="auto"/>
              <w:bottom w:val="single" w:sz="4" w:space="0" w:color="auto"/>
              <w:right w:val="single" w:sz="4" w:space="0" w:color="auto"/>
            </w:tcBorders>
            <w:hideMark/>
          </w:tcPr>
          <w:p w14:paraId="0DDE8533" w14:textId="77777777" w:rsidR="005407D3" w:rsidRDefault="005407D3" w:rsidP="005407D3">
            <w:pPr>
              <w:spacing w:line="252" w:lineRule="auto"/>
              <w:jc w:val="both"/>
              <w:rPr>
                <w:rFonts w:ascii="Arial" w:hAnsi="Arial" w:cs="Arial"/>
                <w:sz w:val="18"/>
                <w:szCs w:val="18"/>
              </w:rPr>
            </w:pPr>
            <w:r>
              <w:rPr>
                <w:rFonts w:ascii="Arial" w:hAnsi="Arial" w:cs="Arial"/>
                <w:sz w:val="18"/>
                <w:szCs w:val="18"/>
              </w:rPr>
              <w:t xml:space="preserve">Recepción de Antecedentes </w:t>
            </w:r>
          </w:p>
        </w:tc>
        <w:tc>
          <w:tcPr>
            <w:tcW w:w="4252" w:type="dxa"/>
            <w:tcBorders>
              <w:top w:val="single" w:sz="4" w:space="0" w:color="auto"/>
              <w:left w:val="single" w:sz="4" w:space="0" w:color="auto"/>
              <w:bottom w:val="single" w:sz="4" w:space="0" w:color="auto"/>
              <w:right w:val="single" w:sz="4" w:space="0" w:color="auto"/>
            </w:tcBorders>
            <w:hideMark/>
          </w:tcPr>
          <w:p w14:paraId="2CA8C04F" w14:textId="0F84530D" w:rsidR="005407D3" w:rsidRDefault="001C0EC7" w:rsidP="005407D3">
            <w:pPr>
              <w:tabs>
                <w:tab w:val="left" w:pos="400"/>
              </w:tabs>
              <w:spacing w:line="252" w:lineRule="auto"/>
              <w:jc w:val="both"/>
              <w:rPr>
                <w:rFonts w:ascii="Arial" w:hAnsi="Arial" w:cs="Arial"/>
                <w:sz w:val="18"/>
                <w:szCs w:val="18"/>
              </w:rPr>
            </w:pPr>
            <w:r>
              <w:rPr>
                <w:rFonts w:ascii="Arial" w:hAnsi="Arial" w:cs="Arial"/>
                <w:sz w:val="18"/>
                <w:szCs w:val="18"/>
              </w:rPr>
              <w:t>20 al 25 de Febrero de 2019</w:t>
            </w:r>
          </w:p>
        </w:tc>
      </w:tr>
      <w:tr w:rsidR="005407D3" w14:paraId="6CC4BCC6" w14:textId="77777777" w:rsidTr="001429BC">
        <w:trPr>
          <w:trHeight w:val="20"/>
          <w:jc w:val="center"/>
        </w:trPr>
        <w:tc>
          <w:tcPr>
            <w:tcW w:w="3828" w:type="dxa"/>
            <w:tcBorders>
              <w:top w:val="single" w:sz="4" w:space="0" w:color="auto"/>
              <w:left w:val="single" w:sz="4" w:space="0" w:color="auto"/>
              <w:bottom w:val="single" w:sz="4" w:space="0" w:color="auto"/>
              <w:right w:val="single" w:sz="4" w:space="0" w:color="auto"/>
            </w:tcBorders>
            <w:hideMark/>
          </w:tcPr>
          <w:p w14:paraId="25894EB5" w14:textId="25F56281" w:rsidR="005407D3" w:rsidRDefault="001C0EC7" w:rsidP="005407D3">
            <w:pPr>
              <w:spacing w:line="252" w:lineRule="auto"/>
              <w:jc w:val="both"/>
              <w:rPr>
                <w:rFonts w:ascii="Arial" w:hAnsi="Arial" w:cs="Arial"/>
                <w:sz w:val="18"/>
                <w:szCs w:val="18"/>
              </w:rPr>
            </w:pPr>
            <w:r>
              <w:rPr>
                <w:rFonts w:ascii="Arial" w:hAnsi="Arial" w:cs="Arial"/>
                <w:sz w:val="18"/>
                <w:szCs w:val="18"/>
              </w:rPr>
              <w:t xml:space="preserve">Evaluación </w:t>
            </w:r>
            <w:proofErr w:type="spellStart"/>
            <w:r>
              <w:rPr>
                <w:rFonts w:ascii="Arial" w:hAnsi="Arial" w:cs="Arial"/>
                <w:sz w:val="18"/>
                <w:szCs w:val="18"/>
              </w:rPr>
              <w:t>psicolaboral</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1F9D3346" w14:textId="36F2B9E9" w:rsidR="005407D3" w:rsidRDefault="001C0EC7" w:rsidP="005407D3">
            <w:pPr>
              <w:spacing w:line="252" w:lineRule="auto"/>
              <w:jc w:val="both"/>
              <w:rPr>
                <w:rFonts w:ascii="Arial" w:hAnsi="Arial" w:cs="Arial"/>
                <w:sz w:val="18"/>
                <w:szCs w:val="18"/>
              </w:rPr>
            </w:pPr>
            <w:r>
              <w:rPr>
                <w:rFonts w:ascii="Arial" w:hAnsi="Arial" w:cs="Arial"/>
                <w:sz w:val="18"/>
                <w:szCs w:val="18"/>
              </w:rPr>
              <w:t>27 de Febrero al 06 de marzo de 2019</w:t>
            </w:r>
          </w:p>
        </w:tc>
      </w:tr>
      <w:tr w:rsidR="005407D3" w14:paraId="704D502E" w14:textId="77777777" w:rsidTr="001429BC">
        <w:trPr>
          <w:trHeight w:val="20"/>
          <w:jc w:val="center"/>
        </w:trPr>
        <w:tc>
          <w:tcPr>
            <w:tcW w:w="3828" w:type="dxa"/>
            <w:tcBorders>
              <w:top w:val="single" w:sz="4" w:space="0" w:color="auto"/>
              <w:left w:val="single" w:sz="4" w:space="0" w:color="auto"/>
              <w:bottom w:val="single" w:sz="4" w:space="0" w:color="auto"/>
              <w:right w:val="single" w:sz="4" w:space="0" w:color="auto"/>
            </w:tcBorders>
            <w:hideMark/>
          </w:tcPr>
          <w:p w14:paraId="528AE88C" w14:textId="77777777" w:rsidR="005407D3" w:rsidRDefault="005407D3" w:rsidP="005407D3">
            <w:pPr>
              <w:spacing w:line="252" w:lineRule="auto"/>
              <w:jc w:val="both"/>
              <w:rPr>
                <w:rFonts w:ascii="Arial" w:hAnsi="Arial" w:cs="Arial"/>
                <w:sz w:val="18"/>
                <w:szCs w:val="18"/>
              </w:rPr>
            </w:pPr>
            <w:r>
              <w:rPr>
                <w:rFonts w:ascii="Arial" w:hAnsi="Arial" w:cs="Arial"/>
                <w:sz w:val="18"/>
                <w:szCs w:val="18"/>
              </w:rPr>
              <w:t>Entrevista con el Comité de Selección</w:t>
            </w:r>
          </w:p>
        </w:tc>
        <w:tc>
          <w:tcPr>
            <w:tcW w:w="4252" w:type="dxa"/>
            <w:tcBorders>
              <w:top w:val="single" w:sz="4" w:space="0" w:color="auto"/>
              <w:left w:val="single" w:sz="4" w:space="0" w:color="auto"/>
              <w:bottom w:val="single" w:sz="4" w:space="0" w:color="auto"/>
              <w:right w:val="single" w:sz="4" w:space="0" w:color="auto"/>
            </w:tcBorders>
            <w:hideMark/>
          </w:tcPr>
          <w:p w14:paraId="36081D00" w14:textId="1DFB5AD8" w:rsidR="005407D3" w:rsidRDefault="001C0EC7" w:rsidP="005407D3">
            <w:pPr>
              <w:spacing w:line="252" w:lineRule="auto"/>
              <w:jc w:val="both"/>
              <w:rPr>
                <w:rFonts w:ascii="Arial" w:hAnsi="Arial" w:cs="Arial"/>
                <w:sz w:val="18"/>
                <w:szCs w:val="18"/>
              </w:rPr>
            </w:pPr>
            <w:r>
              <w:rPr>
                <w:rFonts w:ascii="Arial" w:hAnsi="Arial" w:cs="Arial"/>
                <w:sz w:val="18"/>
                <w:szCs w:val="18"/>
              </w:rPr>
              <w:t>07 de marzo de 2019</w:t>
            </w:r>
          </w:p>
        </w:tc>
      </w:tr>
      <w:tr w:rsidR="005407D3" w14:paraId="52E5FF2E" w14:textId="77777777" w:rsidTr="001429BC">
        <w:trPr>
          <w:trHeight w:val="70"/>
          <w:jc w:val="center"/>
        </w:trPr>
        <w:tc>
          <w:tcPr>
            <w:tcW w:w="3828" w:type="dxa"/>
            <w:tcBorders>
              <w:top w:val="single" w:sz="4" w:space="0" w:color="auto"/>
              <w:left w:val="single" w:sz="4" w:space="0" w:color="auto"/>
              <w:bottom w:val="single" w:sz="4" w:space="0" w:color="auto"/>
              <w:right w:val="single" w:sz="4" w:space="0" w:color="auto"/>
            </w:tcBorders>
            <w:hideMark/>
          </w:tcPr>
          <w:p w14:paraId="6109E3FA" w14:textId="77777777" w:rsidR="005407D3" w:rsidRDefault="005407D3" w:rsidP="005407D3">
            <w:pPr>
              <w:spacing w:line="252" w:lineRule="auto"/>
              <w:jc w:val="both"/>
              <w:rPr>
                <w:rFonts w:ascii="Arial" w:hAnsi="Arial" w:cs="Arial"/>
                <w:sz w:val="18"/>
                <w:szCs w:val="18"/>
              </w:rPr>
            </w:pPr>
            <w:r>
              <w:rPr>
                <w:rFonts w:ascii="Arial" w:hAnsi="Arial" w:cs="Arial"/>
                <w:sz w:val="18"/>
                <w:szCs w:val="18"/>
              </w:rPr>
              <w:t>Decisión Director HUAP</w:t>
            </w:r>
          </w:p>
        </w:tc>
        <w:tc>
          <w:tcPr>
            <w:tcW w:w="4252" w:type="dxa"/>
            <w:tcBorders>
              <w:top w:val="single" w:sz="4" w:space="0" w:color="auto"/>
              <w:left w:val="single" w:sz="4" w:space="0" w:color="auto"/>
              <w:bottom w:val="single" w:sz="4" w:space="0" w:color="auto"/>
              <w:right w:val="single" w:sz="4" w:space="0" w:color="auto"/>
            </w:tcBorders>
            <w:hideMark/>
          </w:tcPr>
          <w:p w14:paraId="537BE3FB" w14:textId="704045C9" w:rsidR="005407D3" w:rsidRDefault="001C0EC7" w:rsidP="005407D3">
            <w:pPr>
              <w:spacing w:line="252" w:lineRule="auto"/>
              <w:jc w:val="both"/>
              <w:rPr>
                <w:rFonts w:ascii="Arial" w:hAnsi="Arial" w:cs="Arial"/>
                <w:sz w:val="18"/>
                <w:szCs w:val="18"/>
              </w:rPr>
            </w:pPr>
            <w:r>
              <w:rPr>
                <w:rFonts w:ascii="Arial" w:hAnsi="Arial" w:cs="Arial"/>
                <w:sz w:val="18"/>
                <w:szCs w:val="18"/>
              </w:rPr>
              <w:t>08 de marzo de 2019</w:t>
            </w:r>
          </w:p>
        </w:tc>
      </w:tr>
      <w:tr w:rsidR="005407D3" w14:paraId="00D55028" w14:textId="77777777" w:rsidTr="001429BC">
        <w:trPr>
          <w:trHeight w:val="20"/>
          <w:jc w:val="center"/>
        </w:trPr>
        <w:tc>
          <w:tcPr>
            <w:tcW w:w="3828" w:type="dxa"/>
            <w:tcBorders>
              <w:top w:val="single" w:sz="4" w:space="0" w:color="auto"/>
              <w:left w:val="single" w:sz="4" w:space="0" w:color="auto"/>
              <w:bottom w:val="single" w:sz="4" w:space="0" w:color="auto"/>
              <w:right w:val="single" w:sz="4" w:space="0" w:color="auto"/>
            </w:tcBorders>
            <w:hideMark/>
          </w:tcPr>
          <w:p w14:paraId="5C7B703C" w14:textId="77777777" w:rsidR="005407D3" w:rsidRDefault="005407D3" w:rsidP="005407D3">
            <w:pPr>
              <w:spacing w:line="252" w:lineRule="auto"/>
              <w:jc w:val="both"/>
              <w:rPr>
                <w:rFonts w:ascii="Arial" w:hAnsi="Arial" w:cs="Arial"/>
                <w:sz w:val="18"/>
                <w:szCs w:val="18"/>
              </w:rPr>
            </w:pPr>
            <w:r>
              <w:rPr>
                <w:rFonts w:ascii="Arial" w:hAnsi="Arial" w:cs="Arial"/>
                <w:sz w:val="18"/>
                <w:szCs w:val="18"/>
              </w:rPr>
              <w:t>Publicación resultados finales</w:t>
            </w:r>
          </w:p>
        </w:tc>
        <w:tc>
          <w:tcPr>
            <w:tcW w:w="4252" w:type="dxa"/>
            <w:tcBorders>
              <w:top w:val="single" w:sz="4" w:space="0" w:color="auto"/>
              <w:left w:val="single" w:sz="4" w:space="0" w:color="auto"/>
              <w:bottom w:val="single" w:sz="4" w:space="0" w:color="auto"/>
              <w:right w:val="single" w:sz="4" w:space="0" w:color="auto"/>
            </w:tcBorders>
            <w:hideMark/>
          </w:tcPr>
          <w:p w14:paraId="068D968D" w14:textId="6F621C3B" w:rsidR="005407D3" w:rsidRDefault="001C0EC7" w:rsidP="005407D3">
            <w:pPr>
              <w:spacing w:line="252" w:lineRule="auto"/>
              <w:jc w:val="both"/>
              <w:rPr>
                <w:rFonts w:ascii="Arial" w:hAnsi="Arial" w:cs="Arial"/>
                <w:sz w:val="18"/>
                <w:szCs w:val="18"/>
              </w:rPr>
            </w:pPr>
            <w:r>
              <w:rPr>
                <w:rFonts w:ascii="Arial" w:hAnsi="Arial" w:cs="Arial"/>
                <w:sz w:val="18"/>
                <w:szCs w:val="18"/>
              </w:rPr>
              <w:t>08 de marzo de 2019</w:t>
            </w:r>
          </w:p>
        </w:tc>
      </w:tr>
    </w:tbl>
    <w:p w14:paraId="219D994A" w14:textId="77777777" w:rsidR="007A0CAF" w:rsidRPr="00323CF9" w:rsidRDefault="007A0CAF" w:rsidP="007A0CAF">
      <w:pPr>
        <w:tabs>
          <w:tab w:val="left" w:pos="400"/>
        </w:tabs>
        <w:jc w:val="both"/>
        <w:rPr>
          <w:rFonts w:ascii="Arial" w:hAnsi="Arial" w:cs="Arial"/>
          <w:b/>
          <w:sz w:val="18"/>
          <w:szCs w:val="18"/>
        </w:rPr>
      </w:pPr>
    </w:p>
    <w:p w14:paraId="4C2878E6" w14:textId="77777777" w:rsidR="00481DDA" w:rsidRDefault="00481DDA" w:rsidP="007A0CAF">
      <w:pPr>
        <w:tabs>
          <w:tab w:val="left" w:pos="400"/>
        </w:tabs>
        <w:jc w:val="both"/>
        <w:rPr>
          <w:rFonts w:ascii="Arial" w:hAnsi="Arial" w:cs="Arial"/>
          <w:b/>
          <w:sz w:val="18"/>
          <w:szCs w:val="18"/>
        </w:rPr>
      </w:pPr>
    </w:p>
    <w:p w14:paraId="360E6FC5" w14:textId="77777777" w:rsidR="007A0CAF" w:rsidRDefault="00C46A47" w:rsidP="007A0CAF">
      <w:pPr>
        <w:tabs>
          <w:tab w:val="left" w:pos="400"/>
        </w:tabs>
        <w:jc w:val="both"/>
        <w:rPr>
          <w:rFonts w:ascii="Arial" w:hAnsi="Arial" w:cs="Arial"/>
          <w:b/>
          <w:sz w:val="18"/>
          <w:szCs w:val="18"/>
        </w:rPr>
      </w:pPr>
      <w:r>
        <w:rPr>
          <w:rFonts w:ascii="Arial" w:hAnsi="Arial" w:cs="Arial"/>
          <w:b/>
          <w:sz w:val="18"/>
          <w:szCs w:val="18"/>
        </w:rPr>
        <w:t>El Comité de Selección</w:t>
      </w:r>
      <w:r w:rsidR="007A0CAF" w:rsidRPr="00323CF9">
        <w:rPr>
          <w:rFonts w:ascii="Arial" w:hAnsi="Arial" w:cs="Arial"/>
          <w:b/>
          <w:sz w:val="18"/>
          <w:szCs w:val="18"/>
        </w:rPr>
        <w:t xml:space="preserve"> del HUAP se reserva el derecho a modificar las fechas del mencionado cronograma, en el caso de estimarlo necesario y conveniente para</w:t>
      </w:r>
      <w:r w:rsidR="007A0CAF" w:rsidRPr="006934BE">
        <w:rPr>
          <w:rFonts w:ascii="Arial" w:hAnsi="Arial" w:cs="Arial"/>
          <w:b/>
          <w:sz w:val="18"/>
          <w:szCs w:val="18"/>
        </w:rPr>
        <w:t xml:space="preserve"> el mejor desarrollo del proceso.</w:t>
      </w:r>
    </w:p>
    <w:p w14:paraId="73514673" w14:textId="77777777" w:rsidR="00481DDA" w:rsidRPr="00323CF9" w:rsidRDefault="00481DDA" w:rsidP="007A0CAF">
      <w:pPr>
        <w:tabs>
          <w:tab w:val="left" w:pos="400"/>
        </w:tabs>
        <w:jc w:val="both"/>
        <w:rPr>
          <w:rFonts w:ascii="Arial" w:hAnsi="Arial" w:cs="Arial"/>
          <w:b/>
          <w:sz w:val="18"/>
          <w:szCs w:val="18"/>
        </w:rPr>
      </w:pPr>
    </w:p>
    <w:p w14:paraId="25E2C01D" w14:textId="746D34E9" w:rsidR="007A0CAF" w:rsidRPr="00895888" w:rsidRDefault="007A0CAF" w:rsidP="00616407">
      <w:pPr>
        <w:numPr>
          <w:ilvl w:val="0"/>
          <w:numId w:val="1"/>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t>CONSIDERACIONES</w:t>
      </w:r>
    </w:p>
    <w:p w14:paraId="06F0DE5F" w14:textId="77777777" w:rsidR="007A0CAF" w:rsidRPr="006934BE" w:rsidRDefault="007A0CAF" w:rsidP="0000302B">
      <w:pPr>
        <w:numPr>
          <w:ilvl w:val="0"/>
          <w:numId w:val="4"/>
        </w:numPr>
        <w:ind w:left="426"/>
        <w:jc w:val="both"/>
        <w:rPr>
          <w:rFonts w:ascii="Arial" w:hAnsi="Arial" w:cs="Arial"/>
          <w:sz w:val="18"/>
          <w:szCs w:val="18"/>
        </w:rPr>
      </w:pPr>
      <w:r w:rsidRPr="006934BE">
        <w:rPr>
          <w:rFonts w:ascii="Arial" w:hAnsi="Arial" w:cs="Arial"/>
          <w:sz w:val="18"/>
          <w:szCs w:val="18"/>
        </w:rPr>
        <w:t xml:space="preserve">En el caso de considerar que los postulantes no se ajustan al perfil definido por la institución, </w:t>
      </w:r>
      <w:r w:rsidR="007C4FD3">
        <w:rPr>
          <w:rFonts w:ascii="Arial" w:hAnsi="Arial" w:cs="Arial"/>
          <w:sz w:val="18"/>
          <w:szCs w:val="18"/>
        </w:rPr>
        <w:t>El Comité de Selección</w:t>
      </w:r>
      <w:r w:rsidRPr="006934BE">
        <w:rPr>
          <w:rFonts w:ascii="Arial" w:hAnsi="Arial" w:cs="Arial"/>
          <w:sz w:val="18"/>
          <w:szCs w:val="18"/>
        </w:rPr>
        <w:t xml:space="preserve"> del HUAP se reserva el derecho de declarar total o parcialmente desierto el presente llamado a selección, sin expresión de causa. No existirá instancia de apelación de la decisión adoptada.</w:t>
      </w:r>
    </w:p>
    <w:p w14:paraId="618FA113" w14:textId="77777777" w:rsidR="007C4FD3" w:rsidRPr="007C4FD3" w:rsidRDefault="007A0CAF" w:rsidP="0000302B">
      <w:pPr>
        <w:numPr>
          <w:ilvl w:val="0"/>
          <w:numId w:val="3"/>
        </w:numPr>
        <w:ind w:left="426"/>
        <w:jc w:val="both"/>
        <w:rPr>
          <w:rFonts w:ascii="Arial" w:hAnsi="Arial" w:cs="Arial"/>
          <w:sz w:val="18"/>
          <w:szCs w:val="18"/>
        </w:rPr>
      </w:pPr>
      <w:r w:rsidRPr="006934BE">
        <w:rPr>
          <w:rFonts w:ascii="Arial" w:hAnsi="Arial" w:cs="Arial"/>
          <w:sz w:val="18"/>
          <w:szCs w:val="18"/>
        </w:rPr>
        <w:t xml:space="preserve">Las citaciones a la evaluación </w:t>
      </w:r>
      <w:proofErr w:type="spellStart"/>
      <w:r w:rsidR="007C4FD3">
        <w:rPr>
          <w:rFonts w:ascii="Arial" w:hAnsi="Arial" w:cs="Arial"/>
          <w:sz w:val="18"/>
          <w:szCs w:val="18"/>
        </w:rPr>
        <w:t>Psicolaboral</w:t>
      </w:r>
      <w:proofErr w:type="spellEnd"/>
      <w:r w:rsidR="007C4FD3">
        <w:rPr>
          <w:rFonts w:ascii="Arial" w:hAnsi="Arial" w:cs="Arial"/>
          <w:sz w:val="18"/>
          <w:szCs w:val="18"/>
        </w:rPr>
        <w:t xml:space="preserve"> </w:t>
      </w:r>
      <w:r w:rsidRPr="006934BE">
        <w:rPr>
          <w:rFonts w:ascii="Arial" w:hAnsi="Arial" w:cs="Arial"/>
          <w:sz w:val="18"/>
          <w:szCs w:val="18"/>
        </w:rPr>
        <w:t xml:space="preserve">y entrevista personal por parte del Comité, se efectuarán </w:t>
      </w:r>
      <w:r w:rsidR="007C4FD3">
        <w:rPr>
          <w:rFonts w:ascii="Arial" w:hAnsi="Arial" w:cs="Arial"/>
          <w:sz w:val="18"/>
          <w:szCs w:val="18"/>
        </w:rPr>
        <w:t xml:space="preserve">en </w:t>
      </w:r>
      <w:r w:rsidRPr="006934BE">
        <w:rPr>
          <w:rFonts w:ascii="Arial" w:hAnsi="Arial" w:cs="Arial"/>
          <w:sz w:val="18"/>
          <w:szCs w:val="18"/>
        </w:rPr>
        <w:t xml:space="preserve">la casilla electrónica </w:t>
      </w:r>
      <w:r w:rsidR="007C4FD3">
        <w:rPr>
          <w:rFonts w:ascii="Arial" w:hAnsi="Arial" w:cs="Arial"/>
          <w:sz w:val="18"/>
          <w:szCs w:val="18"/>
        </w:rPr>
        <w:t>indicada por el o la postulante y/o por vía telefónica.</w:t>
      </w:r>
    </w:p>
    <w:p w14:paraId="5E234971" w14:textId="77777777" w:rsidR="007C4FD3" w:rsidRPr="006934BE" w:rsidRDefault="007C4FD3" w:rsidP="0000302B">
      <w:pPr>
        <w:numPr>
          <w:ilvl w:val="0"/>
          <w:numId w:val="3"/>
        </w:numPr>
        <w:ind w:left="426"/>
        <w:jc w:val="both"/>
        <w:rPr>
          <w:rFonts w:ascii="Arial" w:hAnsi="Arial" w:cs="Arial"/>
          <w:sz w:val="18"/>
          <w:szCs w:val="18"/>
        </w:rPr>
      </w:pPr>
      <w:r>
        <w:rPr>
          <w:rFonts w:ascii="Arial" w:hAnsi="Arial" w:cs="Arial"/>
          <w:sz w:val="18"/>
          <w:szCs w:val="18"/>
          <w:lang w:bidi="en-US"/>
        </w:rPr>
        <w:t>Las apelaciones y dudas</w:t>
      </w:r>
      <w:r w:rsidRPr="006934BE">
        <w:rPr>
          <w:rFonts w:ascii="Arial" w:hAnsi="Arial" w:cs="Arial"/>
          <w:sz w:val="18"/>
          <w:szCs w:val="18"/>
          <w:lang w:bidi="en-US"/>
        </w:rPr>
        <w:t xml:space="preserve"> deben presentarse por escrito, al Comité de Selección, </w:t>
      </w:r>
      <w:r>
        <w:rPr>
          <w:rFonts w:ascii="Arial" w:hAnsi="Arial" w:cs="Arial"/>
          <w:sz w:val="18"/>
          <w:szCs w:val="18"/>
          <w:lang w:bidi="en-US"/>
        </w:rPr>
        <w:t xml:space="preserve">al correo del Psicólogo Encargado de Reclutamiento y Selección </w:t>
      </w:r>
      <w:hyperlink r:id="rId9" w:history="1">
        <w:r w:rsidRPr="007C4FD3">
          <w:rPr>
            <w:rStyle w:val="Hipervnculo"/>
            <w:rFonts w:ascii="Arial" w:hAnsi="Arial" w:cs="Arial"/>
            <w:sz w:val="18"/>
            <w:szCs w:val="18"/>
          </w:rPr>
          <w:t>jose.cabellom@redsalud.gob.cl</w:t>
        </w:r>
      </w:hyperlink>
      <w:r>
        <w:rPr>
          <w:rFonts w:ascii="Arial" w:hAnsi="Arial" w:cs="Arial"/>
          <w:sz w:val="18"/>
          <w:szCs w:val="18"/>
        </w:rPr>
        <w:t xml:space="preserve"> </w:t>
      </w:r>
      <w:r w:rsidRPr="006934BE">
        <w:rPr>
          <w:rFonts w:ascii="Arial" w:hAnsi="Arial" w:cs="Arial"/>
          <w:sz w:val="18"/>
          <w:szCs w:val="18"/>
          <w:lang w:bidi="en-US"/>
        </w:rPr>
        <w:t>en donde debe señalarse claramente el Factor y las razones de su apelación. No pueden acompañarse ni hacer valer antecedentes nuevos que no hayan sido invocados por el apelante en el proceso de selección.</w:t>
      </w:r>
    </w:p>
    <w:p w14:paraId="7A018FD1" w14:textId="7C66AFB6" w:rsidR="00745536" w:rsidRDefault="007A0CAF" w:rsidP="0000302B">
      <w:pPr>
        <w:numPr>
          <w:ilvl w:val="0"/>
          <w:numId w:val="3"/>
        </w:numPr>
        <w:ind w:left="426"/>
        <w:jc w:val="both"/>
        <w:rPr>
          <w:rFonts w:ascii="Arial" w:hAnsi="Arial" w:cs="Arial"/>
          <w:sz w:val="18"/>
          <w:szCs w:val="18"/>
        </w:rPr>
      </w:pPr>
      <w:r w:rsidRPr="006934BE">
        <w:rPr>
          <w:rFonts w:ascii="Arial" w:hAnsi="Arial" w:cs="Arial"/>
          <w:sz w:val="18"/>
          <w:szCs w:val="18"/>
          <w:lang w:bidi="en-US"/>
        </w:rPr>
        <w:t>El Comité de Selección, resolverá sobre dichas apelaciones dentro de los 10 días hábiles siguientes a la recepción  de la apelación en reunión de Comité. Lo que se resuelva será comunicado de manera escrita al postulante por Reclutamiento y Selección.</w:t>
      </w:r>
    </w:p>
    <w:p w14:paraId="0E00D06B" w14:textId="77777777" w:rsidR="00050A56" w:rsidRDefault="00050A56" w:rsidP="00050A56">
      <w:pPr>
        <w:jc w:val="both"/>
        <w:rPr>
          <w:rFonts w:ascii="Arial" w:hAnsi="Arial" w:cs="Arial"/>
          <w:sz w:val="18"/>
          <w:szCs w:val="18"/>
          <w:lang w:bidi="en-US"/>
        </w:rPr>
      </w:pPr>
    </w:p>
    <w:p w14:paraId="504850EB" w14:textId="77777777" w:rsidR="00050A56" w:rsidRDefault="00050A56" w:rsidP="00050A56">
      <w:pPr>
        <w:jc w:val="both"/>
        <w:rPr>
          <w:rFonts w:ascii="Arial" w:hAnsi="Arial" w:cs="Arial"/>
          <w:sz w:val="18"/>
          <w:szCs w:val="18"/>
          <w:lang w:bidi="en-US"/>
        </w:rPr>
      </w:pPr>
    </w:p>
    <w:p w14:paraId="01551C1F" w14:textId="77777777" w:rsidR="00050A56" w:rsidRDefault="00050A56" w:rsidP="00050A56">
      <w:pPr>
        <w:jc w:val="both"/>
        <w:rPr>
          <w:rFonts w:ascii="Arial" w:hAnsi="Arial" w:cs="Arial"/>
          <w:sz w:val="18"/>
          <w:szCs w:val="18"/>
          <w:lang w:bidi="en-US"/>
        </w:rPr>
      </w:pPr>
    </w:p>
    <w:p w14:paraId="39246F15" w14:textId="77777777" w:rsidR="00050A56" w:rsidRDefault="00050A56" w:rsidP="00050A56">
      <w:pPr>
        <w:jc w:val="both"/>
        <w:rPr>
          <w:rFonts w:ascii="Arial" w:hAnsi="Arial" w:cs="Arial"/>
          <w:sz w:val="18"/>
          <w:szCs w:val="18"/>
          <w:lang w:bidi="en-US"/>
        </w:rPr>
      </w:pPr>
    </w:p>
    <w:p w14:paraId="45C65DB5" w14:textId="77777777" w:rsidR="00050A56" w:rsidRDefault="00050A56" w:rsidP="00050A56">
      <w:pPr>
        <w:jc w:val="both"/>
        <w:rPr>
          <w:rFonts w:ascii="Arial" w:hAnsi="Arial" w:cs="Arial"/>
          <w:sz w:val="18"/>
          <w:szCs w:val="18"/>
          <w:lang w:bidi="en-US"/>
        </w:rPr>
      </w:pPr>
    </w:p>
    <w:p w14:paraId="6605CF54" w14:textId="77777777" w:rsidR="00050A56" w:rsidRDefault="00050A56" w:rsidP="00050A56">
      <w:pPr>
        <w:jc w:val="both"/>
        <w:rPr>
          <w:rFonts w:ascii="Arial" w:hAnsi="Arial" w:cs="Arial"/>
          <w:sz w:val="18"/>
          <w:szCs w:val="18"/>
          <w:lang w:bidi="en-US"/>
        </w:rPr>
      </w:pPr>
    </w:p>
    <w:p w14:paraId="132EDFA2" w14:textId="77777777" w:rsidR="00050A56" w:rsidRDefault="00050A56" w:rsidP="00050A56">
      <w:pPr>
        <w:jc w:val="both"/>
        <w:rPr>
          <w:rFonts w:ascii="Arial" w:hAnsi="Arial" w:cs="Arial"/>
          <w:sz w:val="18"/>
          <w:szCs w:val="18"/>
          <w:lang w:bidi="en-US"/>
        </w:rPr>
      </w:pPr>
    </w:p>
    <w:p w14:paraId="08460B0B" w14:textId="77777777" w:rsidR="00050A56" w:rsidRDefault="00050A56" w:rsidP="00050A56">
      <w:pPr>
        <w:jc w:val="both"/>
        <w:rPr>
          <w:rFonts w:ascii="Arial" w:hAnsi="Arial" w:cs="Arial"/>
          <w:sz w:val="18"/>
          <w:szCs w:val="18"/>
          <w:lang w:bidi="en-US"/>
        </w:rPr>
      </w:pPr>
    </w:p>
    <w:p w14:paraId="21E1E7EA" w14:textId="77777777" w:rsidR="001C0EC7" w:rsidRDefault="001C0EC7" w:rsidP="00050A56">
      <w:pPr>
        <w:jc w:val="both"/>
        <w:rPr>
          <w:rFonts w:ascii="Arial" w:hAnsi="Arial" w:cs="Arial"/>
          <w:sz w:val="18"/>
          <w:szCs w:val="18"/>
          <w:lang w:bidi="en-US"/>
        </w:rPr>
      </w:pPr>
    </w:p>
    <w:p w14:paraId="728AC5CF" w14:textId="77777777" w:rsidR="001C0EC7" w:rsidRDefault="001C0EC7" w:rsidP="00050A56">
      <w:pPr>
        <w:jc w:val="both"/>
        <w:rPr>
          <w:rFonts w:ascii="Arial" w:hAnsi="Arial" w:cs="Arial"/>
          <w:sz w:val="18"/>
          <w:szCs w:val="18"/>
          <w:lang w:bidi="en-US"/>
        </w:rPr>
      </w:pPr>
    </w:p>
    <w:p w14:paraId="50D3932E" w14:textId="77777777" w:rsidR="001C0EC7" w:rsidRDefault="001C0EC7" w:rsidP="00050A56">
      <w:pPr>
        <w:jc w:val="both"/>
        <w:rPr>
          <w:rFonts w:ascii="Arial" w:hAnsi="Arial" w:cs="Arial"/>
          <w:sz w:val="18"/>
          <w:szCs w:val="18"/>
          <w:lang w:bidi="en-US"/>
        </w:rPr>
      </w:pPr>
    </w:p>
    <w:p w14:paraId="5FC224A6" w14:textId="77777777" w:rsidR="001C0EC7" w:rsidRDefault="001C0EC7" w:rsidP="00050A56">
      <w:pPr>
        <w:jc w:val="both"/>
        <w:rPr>
          <w:rFonts w:ascii="Arial" w:hAnsi="Arial" w:cs="Arial"/>
          <w:sz w:val="18"/>
          <w:szCs w:val="18"/>
          <w:lang w:bidi="en-US"/>
        </w:rPr>
      </w:pPr>
    </w:p>
    <w:p w14:paraId="3604E573" w14:textId="77777777" w:rsidR="001C0EC7" w:rsidRDefault="001C0EC7" w:rsidP="00050A56">
      <w:pPr>
        <w:jc w:val="both"/>
        <w:rPr>
          <w:rFonts w:ascii="Arial" w:hAnsi="Arial" w:cs="Arial"/>
          <w:sz w:val="18"/>
          <w:szCs w:val="18"/>
          <w:lang w:bidi="en-US"/>
        </w:rPr>
      </w:pPr>
    </w:p>
    <w:p w14:paraId="74E32AE4" w14:textId="77777777" w:rsidR="001C0EC7" w:rsidRDefault="001C0EC7" w:rsidP="00050A56">
      <w:pPr>
        <w:jc w:val="both"/>
        <w:rPr>
          <w:rFonts w:ascii="Arial" w:hAnsi="Arial" w:cs="Arial"/>
          <w:sz w:val="18"/>
          <w:szCs w:val="18"/>
          <w:lang w:bidi="en-US"/>
        </w:rPr>
      </w:pPr>
    </w:p>
    <w:p w14:paraId="49F15CEC" w14:textId="77777777" w:rsidR="001C0EC7" w:rsidRDefault="001C0EC7" w:rsidP="00050A56">
      <w:pPr>
        <w:jc w:val="both"/>
        <w:rPr>
          <w:rFonts w:ascii="Arial" w:hAnsi="Arial" w:cs="Arial"/>
          <w:sz w:val="18"/>
          <w:szCs w:val="18"/>
          <w:lang w:bidi="en-US"/>
        </w:rPr>
      </w:pPr>
    </w:p>
    <w:p w14:paraId="4B869962" w14:textId="77777777" w:rsidR="001C0EC7" w:rsidRDefault="001C0EC7" w:rsidP="00050A56">
      <w:pPr>
        <w:jc w:val="both"/>
        <w:rPr>
          <w:rFonts w:ascii="Arial" w:hAnsi="Arial" w:cs="Arial"/>
          <w:sz w:val="18"/>
          <w:szCs w:val="18"/>
          <w:lang w:bidi="en-US"/>
        </w:rPr>
      </w:pPr>
    </w:p>
    <w:p w14:paraId="05B721AB" w14:textId="77777777" w:rsidR="001C0EC7" w:rsidRDefault="001C0EC7" w:rsidP="00050A56">
      <w:pPr>
        <w:jc w:val="both"/>
        <w:rPr>
          <w:rFonts w:ascii="Arial" w:hAnsi="Arial" w:cs="Arial"/>
          <w:sz w:val="18"/>
          <w:szCs w:val="18"/>
          <w:lang w:bidi="en-US"/>
        </w:rPr>
      </w:pPr>
    </w:p>
    <w:p w14:paraId="5D934129" w14:textId="77777777" w:rsidR="001C0EC7" w:rsidRDefault="001C0EC7" w:rsidP="00050A56">
      <w:pPr>
        <w:jc w:val="both"/>
        <w:rPr>
          <w:rFonts w:ascii="Arial" w:hAnsi="Arial" w:cs="Arial"/>
          <w:sz w:val="18"/>
          <w:szCs w:val="18"/>
          <w:lang w:bidi="en-US"/>
        </w:rPr>
      </w:pPr>
    </w:p>
    <w:p w14:paraId="7537A9E4" w14:textId="77777777" w:rsidR="001C0EC7" w:rsidRDefault="001C0EC7" w:rsidP="00050A56">
      <w:pPr>
        <w:jc w:val="both"/>
        <w:rPr>
          <w:rFonts w:ascii="Arial" w:hAnsi="Arial" w:cs="Arial"/>
          <w:sz w:val="18"/>
          <w:szCs w:val="18"/>
          <w:lang w:bidi="en-US"/>
        </w:rPr>
      </w:pPr>
    </w:p>
    <w:p w14:paraId="737D9486" w14:textId="77777777" w:rsidR="001C0EC7" w:rsidRDefault="001C0EC7" w:rsidP="00050A56">
      <w:pPr>
        <w:jc w:val="both"/>
        <w:rPr>
          <w:rFonts w:ascii="Arial" w:hAnsi="Arial" w:cs="Arial"/>
          <w:sz w:val="18"/>
          <w:szCs w:val="18"/>
          <w:lang w:bidi="en-US"/>
        </w:rPr>
      </w:pPr>
    </w:p>
    <w:p w14:paraId="33B7CCE5" w14:textId="77777777" w:rsidR="001C0EC7" w:rsidRDefault="001C0EC7" w:rsidP="00050A56">
      <w:pPr>
        <w:jc w:val="both"/>
        <w:rPr>
          <w:rFonts w:ascii="Arial" w:hAnsi="Arial" w:cs="Arial"/>
          <w:sz w:val="18"/>
          <w:szCs w:val="18"/>
          <w:lang w:bidi="en-US"/>
        </w:rPr>
      </w:pPr>
    </w:p>
    <w:p w14:paraId="2D3C3C8B" w14:textId="77777777" w:rsidR="001C0EC7" w:rsidRDefault="001C0EC7" w:rsidP="00050A56">
      <w:pPr>
        <w:jc w:val="both"/>
        <w:rPr>
          <w:rFonts w:ascii="Arial" w:hAnsi="Arial" w:cs="Arial"/>
          <w:sz w:val="18"/>
          <w:szCs w:val="18"/>
          <w:lang w:bidi="en-US"/>
        </w:rPr>
      </w:pPr>
    </w:p>
    <w:p w14:paraId="7AEB61AE" w14:textId="77777777" w:rsidR="001C0EC7" w:rsidRDefault="001C0EC7" w:rsidP="00050A56">
      <w:pPr>
        <w:jc w:val="both"/>
        <w:rPr>
          <w:rFonts w:ascii="Arial" w:hAnsi="Arial" w:cs="Arial"/>
          <w:sz w:val="18"/>
          <w:szCs w:val="18"/>
          <w:lang w:bidi="en-US"/>
        </w:rPr>
      </w:pPr>
    </w:p>
    <w:p w14:paraId="330F5177" w14:textId="77777777" w:rsidR="001C0EC7" w:rsidRDefault="001C0EC7" w:rsidP="00050A56">
      <w:pPr>
        <w:jc w:val="both"/>
        <w:rPr>
          <w:rFonts w:ascii="Arial" w:hAnsi="Arial" w:cs="Arial"/>
          <w:sz w:val="18"/>
          <w:szCs w:val="18"/>
          <w:lang w:bidi="en-US"/>
        </w:rPr>
      </w:pPr>
    </w:p>
    <w:p w14:paraId="6DB50271" w14:textId="77777777" w:rsidR="001C0EC7" w:rsidRDefault="001C0EC7" w:rsidP="00050A56">
      <w:pPr>
        <w:jc w:val="both"/>
        <w:rPr>
          <w:rFonts w:ascii="Arial" w:hAnsi="Arial" w:cs="Arial"/>
          <w:sz w:val="18"/>
          <w:szCs w:val="18"/>
          <w:lang w:bidi="en-US"/>
        </w:rPr>
      </w:pPr>
    </w:p>
    <w:p w14:paraId="542B9C70" w14:textId="77777777" w:rsidR="001C0EC7" w:rsidRDefault="001C0EC7" w:rsidP="00050A56">
      <w:pPr>
        <w:jc w:val="both"/>
        <w:rPr>
          <w:rFonts w:ascii="Arial" w:hAnsi="Arial" w:cs="Arial"/>
          <w:sz w:val="18"/>
          <w:szCs w:val="18"/>
          <w:lang w:bidi="en-US"/>
        </w:rPr>
      </w:pPr>
    </w:p>
    <w:p w14:paraId="281D6A67" w14:textId="77777777" w:rsidR="001C0EC7" w:rsidRDefault="001C0EC7" w:rsidP="00050A56">
      <w:pPr>
        <w:jc w:val="both"/>
        <w:rPr>
          <w:rFonts w:ascii="Arial" w:hAnsi="Arial" w:cs="Arial"/>
          <w:sz w:val="18"/>
          <w:szCs w:val="18"/>
          <w:lang w:bidi="en-US"/>
        </w:rPr>
      </w:pPr>
    </w:p>
    <w:p w14:paraId="0B87B29C" w14:textId="77777777" w:rsidR="001C0EC7" w:rsidRDefault="001C0EC7" w:rsidP="00050A56">
      <w:pPr>
        <w:jc w:val="both"/>
        <w:rPr>
          <w:rFonts w:ascii="Arial" w:hAnsi="Arial" w:cs="Arial"/>
          <w:sz w:val="18"/>
          <w:szCs w:val="18"/>
          <w:lang w:bidi="en-US"/>
        </w:rPr>
      </w:pPr>
    </w:p>
    <w:p w14:paraId="6FDBBF32" w14:textId="77777777" w:rsidR="001C0EC7" w:rsidRDefault="001C0EC7" w:rsidP="00050A56">
      <w:pPr>
        <w:jc w:val="both"/>
        <w:rPr>
          <w:rFonts w:ascii="Arial" w:hAnsi="Arial" w:cs="Arial"/>
          <w:sz w:val="18"/>
          <w:szCs w:val="18"/>
          <w:lang w:bidi="en-US"/>
        </w:rPr>
      </w:pPr>
    </w:p>
    <w:p w14:paraId="5C42C7AA" w14:textId="77777777" w:rsidR="001C0EC7" w:rsidRDefault="001C0EC7" w:rsidP="00050A56">
      <w:pPr>
        <w:jc w:val="both"/>
        <w:rPr>
          <w:rFonts w:ascii="Arial" w:hAnsi="Arial" w:cs="Arial"/>
          <w:sz w:val="18"/>
          <w:szCs w:val="18"/>
          <w:lang w:bidi="en-US"/>
        </w:rPr>
      </w:pPr>
    </w:p>
    <w:p w14:paraId="08F2B12F" w14:textId="77777777" w:rsidR="001C0EC7" w:rsidRDefault="001C0EC7" w:rsidP="00050A56">
      <w:pPr>
        <w:jc w:val="both"/>
        <w:rPr>
          <w:rFonts w:ascii="Arial" w:hAnsi="Arial" w:cs="Arial"/>
          <w:sz w:val="18"/>
          <w:szCs w:val="18"/>
          <w:lang w:bidi="en-US"/>
        </w:rPr>
      </w:pPr>
    </w:p>
    <w:p w14:paraId="6184052E" w14:textId="77777777" w:rsidR="001C0EC7" w:rsidRDefault="001C0EC7" w:rsidP="00050A56">
      <w:pPr>
        <w:jc w:val="both"/>
        <w:rPr>
          <w:rFonts w:ascii="Arial" w:hAnsi="Arial" w:cs="Arial"/>
          <w:sz w:val="18"/>
          <w:szCs w:val="18"/>
          <w:lang w:bidi="en-US"/>
        </w:rPr>
      </w:pPr>
    </w:p>
    <w:p w14:paraId="20C79CE4" w14:textId="77777777" w:rsidR="001C0EC7" w:rsidRDefault="001C0EC7" w:rsidP="00050A56">
      <w:pPr>
        <w:jc w:val="both"/>
        <w:rPr>
          <w:rFonts w:ascii="Arial" w:hAnsi="Arial" w:cs="Arial"/>
          <w:sz w:val="18"/>
          <w:szCs w:val="18"/>
          <w:lang w:bidi="en-US"/>
        </w:rPr>
      </w:pPr>
    </w:p>
    <w:p w14:paraId="24DA8EE0" w14:textId="77777777" w:rsidR="001C0EC7" w:rsidRDefault="001C0EC7" w:rsidP="00050A56">
      <w:pPr>
        <w:jc w:val="both"/>
        <w:rPr>
          <w:rFonts w:ascii="Arial" w:hAnsi="Arial" w:cs="Arial"/>
          <w:sz w:val="18"/>
          <w:szCs w:val="18"/>
          <w:lang w:bidi="en-US"/>
        </w:rPr>
      </w:pPr>
    </w:p>
    <w:p w14:paraId="6FA7FC1E" w14:textId="77777777" w:rsidR="001C0EC7" w:rsidRDefault="001C0EC7" w:rsidP="00050A56">
      <w:pPr>
        <w:jc w:val="both"/>
        <w:rPr>
          <w:rFonts w:ascii="Arial" w:hAnsi="Arial" w:cs="Arial"/>
          <w:sz w:val="18"/>
          <w:szCs w:val="18"/>
          <w:lang w:bidi="en-US"/>
        </w:rPr>
      </w:pPr>
    </w:p>
    <w:p w14:paraId="5ABC3AA6" w14:textId="77777777" w:rsidR="00262CBB" w:rsidRDefault="00262CBB" w:rsidP="00050A56">
      <w:pPr>
        <w:jc w:val="both"/>
        <w:rPr>
          <w:rFonts w:ascii="Arial" w:hAnsi="Arial" w:cs="Arial"/>
          <w:sz w:val="18"/>
          <w:szCs w:val="18"/>
          <w:lang w:bidi="en-US"/>
        </w:rPr>
      </w:pPr>
    </w:p>
    <w:p w14:paraId="07EFBCE9" w14:textId="77777777" w:rsidR="00050A56" w:rsidRPr="00895888" w:rsidRDefault="00050A56" w:rsidP="00050A56">
      <w:pPr>
        <w:jc w:val="both"/>
        <w:rPr>
          <w:rFonts w:ascii="Arial" w:hAnsi="Arial" w:cs="Arial"/>
          <w:sz w:val="18"/>
          <w:szCs w:val="18"/>
        </w:rPr>
      </w:pPr>
    </w:p>
    <w:p w14:paraId="28F74D39" w14:textId="77777777" w:rsidR="00AE68BD" w:rsidRPr="00A22C90" w:rsidRDefault="00AE68BD" w:rsidP="00616407">
      <w:pPr>
        <w:numPr>
          <w:ilvl w:val="0"/>
          <w:numId w:val="1"/>
        </w:numPr>
        <w:shd w:val="clear" w:color="auto" w:fill="F2F2F2"/>
        <w:ind w:left="709"/>
        <w:jc w:val="both"/>
        <w:rPr>
          <w:rFonts w:ascii="Arial" w:hAnsi="Arial" w:cs="Arial"/>
          <w:b/>
          <w:bCs/>
          <w:iCs/>
          <w:color w:val="000000"/>
          <w:sz w:val="18"/>
          <w:szCs w:val="18"/>
          <w:lang w:val="es-MX"/>
        </w:rPr>
      </w:pPr>
      <w:r w:rsidRPr="00A22C90">
        <w:rPr>
          <w:rFonts w:ascii="Arial" w:hAnsi="Arial" w:cs="Arial"/>
          <w:b/>
          <w:bCs/>
          <w:iCs/>
          <w:color w:val="000000"/>
          <w:sz w:val="18"/>
          <w:szCs w:val="18"/>
          <w:lang w:val="es-MX"/>
        </w:rPr>
        <w:lastRenderedPageBreak/>
        <w:t>GUIA RECLUTAMIENTO EN LÍNEA</w:t>
      </w:r>
    </w:p>
    <w:p w14:paraId="325A46C5" w14:textId="77777777" w:rsidR="00AE68BD" w:rsidRPr="00A22C90" w:rsidRDefault="00AE68BD" w:rsidP="00AE68BD">
      <w:pPr>
        <w:jc w:val="both"/>
        <w:rPr>
          <w:rFonts w:ascii="Arial" w:hAnsi="Arial" w:cs="Arial"/>
          <w:sz w:val="18"/>
          <w:szCs w:val="18"/>
          <w:lang w:bidi="en-US"/>
        </w:rPr>
      </w:pPr>
    </w:p>
    <w:p w14:paraId="4C59BCD9" w14:textId="77777777" w:rsidR="001E4F16" w:rsidRPr="00A22C90" w:rsidRDefault="001E4F16" w:rsidP="00AE68BD">
      <w:pPr>
        <w:pStyle w:val="NormalWeb"/>
        <w:spacing w:line="276" w:lineRule="auto"/>
        <w:jc w:val="both"/>
        <w:rPr>
          <w:rFonts w:ascii="Arial" w:hAnsi="Arial" w:cs="Arial"/>
          <w:b/>
          <w:sz w:val="18"/>
          <w:szCs w:val="18"/>
        </w:rPr>
      </w:pPr>
      <w:r w:rsidRPr="00A22C90">
        <w:rPr>
          <w:rFonts w:ascii="Arial" w:hAnsi="Arial" w:cs="Arial"/>
          <w:b/>
          <w:sz w:val="18"/>
          <w:szCs w:val="18"/>
        </w:rPr>
        <w:t>1. Introducción:</w:t>
      </w:r>
    </w:p>
    <w:p w14:paraId="29AE9D09" w14:textId="77777777" w:rsidR="00AE68BD" w:rsidRPr="00A22C90" w:rsidRDefault="00AE68BD" w:rsidP="00AE68BD">
      <w:pPr>
        <w:pStyle w:val="NormalWeb"/>
        <w:spacing w:line="276" w:lineRule="auto"/>
        <w:jc w:val="both"/>
        <w:rPr>
          <w:rFonts w:ascii="Arial" w:hAnsi="Arial" w:cs="Arial"/>
          <w:sz w:val="18"/>
          <w:szCs w:val="18"/>
        </w:rPr>
      </w:pPr>
      <w:r w:rsidRPr="00A22C90">
        <w:rPr>
          <w:rFonts w:ascii="Arial" w:hAnsi="Arial" w:cs="Arial"/>
          <w:sz w:val="18"/>
          <w:szCs w:val="18"/>
        </w:rPr>
        <w:t xml:space="preserve">El presente instructivo tiene como finalidad guiar al postulante en el proceso de postulación a las vacantes  publicados por el Hospital </w:t>
      </w:r>
      <w:r w:rsidR="001E4F16" w:rsidRPr="00A22C90">
        <w:rPr>
          <w:rFonts w:ascii="Arial" w:hAnsi="Arial" w:cs="Arial"/>
          <w:sz w:val="18"/>
          <w:szCs w:val="18"/>
        </w:rPr>
        <w:t>Urgencia y Asistencia Públic</w:t>
      </w:r>
      <w:r w:rsidRPr="00A22C90">
        <w:rPr>
          <w:rFonts w:ascii="Arial" w:hAnsi="Arial" w:cs="Arial"/>
          <w:sz w:val="18"/>
          <w:szCs w:val="18"/>
        </w:rPr>
        <w:t xml:space="preserve">a través del portal </w:t>
      </w:r>
      <w:hyperlink r:id="rId10" w:history="1">
        <w:r w:rsidRPr="00A22C90">
          <w:rPr>
            <w:rStyle w:val="Hipervnculo"/>
            <w:rFonts w:ascii="Arial" w:hAnsi="Arial" w:cs="Arial"/>
            <w:sz w:val="18"/>
            <w:szCs w:val="18"/>
          </w:rPr>
          <w:t>www.empleospublicos.cl</w:t>
        </w:r>
      </w:hyperlink>
      <w:r w:rsidRPr="00A22C90">
        <w:rPr>
          <w:rFonts w:ascii="Arial" w:hAnsi="Arial" w:cs="Arial"/>
          <w:sz w:val="18"/>
          <w:szCs w:val="18"/>
        </w:rPr>
        <w:t>.</w:t>
      </w:r>
    </w:p>
    <w:p w14:paraId="2ACB31B2" w14:textId="77777777" w:rsidR="00AE68BD" w:rsidRPr="00A22C90" w:rsidRDefault="001E4F16" w:rsidP="00AE68BD">
      <w:pPr>
        <w:pStyle w:val="NormalWeb"/>
        <w:jc w:val="both"/>
        <w:rPr>
          <w:rFonts w:ascii="Arial" w:hAnsi="Arial" w:cs="Arial"/>
          <w:b/>
          <w:color w:val="222222"/>
          <w:sz w:val="18"/>
          <w:szCs w:val="18"/>
        </w:rPr>
      </w:pPr>
      <w:r w:rsidRPr="00A22C90">
        <w:rPr>
          <w:rFonts w:ascii="Arial" w:hAnsi="Arial" w:cs="Arial"/>
          <w:b/>
          <w:color w:val="222222"/>
          <w:sz w:val="18"/>
          <w:szCs w:val="18"/>
        </w:rPr>
        <w:t xml:space="preserve">2. Postulación en Línea </w:t>
      </w:r>
    </w:p>
    <w:p w14:paraId="503E41D2" w14:textId="77777777" w:rsidR="00AE68BD" w:rsidRPr="00A22C90" w:rsidRDefault="00AE68BD" w:rsidP="00AE68BD">
      <w:pPr>
        <w:spacing w:before="100" w:beforeAutospacing="1" w:after="100" w:afterAutospacing="1" w:line="276" w:lineRule="auto"/>
        <w:jc w:val="both"/>
        <w:rPr>
          <w:rFonts w:ascii="Arial" w:hAnsi="Arial" w:cs="Arial"/>
          <w:sz w:val="18"/>
          <w:szCs w:val="18"/>
        </w:rPr>
      </w:pPr>
      <w:r w:rsidRPr="00A22C90">
        <w:rPr>
          <w:rFonts w:ascii="Arial" w:hAnsi="Arial" w:cs="Arial"/>
          <w:sz w:val="18"/>
          <w:szCs w:val="18"/>
        </w:rPr>
        <w:t xml:space="preserve">Para postular a los procesos de Selección de carácter </w:t>
      </w:r>
      <w:r w:rsidR="001E4F16" w:rsidRPr="00A22C90">
        <w:rPr>
          <w:rFonts w:ascii="Arial" w:hAnsi="Arial" w:cs="Arial"/>
          <w:sz w:val="18"/>
          <w:szCs w:val="18"/>
        </w:rPr>
        <w:t>Abierto</w:t>
      </w:r>
      <w:r w:rsidRPr="00A22C90">
        <w:rPr>
          <w:rFonts w:ascii="Arial" w:hAnsi="Arial" w:cs="Arial"/>
          <w:sz w:val="18"/>
          <w:szCs w:val="18"/>
        </w:rPr>
        <w:t xml:space="preserve"> del </w:t>
      </w:r>
      <w:r w:rsidR="001E4F16" w:rsidRPr="00A22C90">
        <w:rPr>
          <w:rFonts w:ascii="Arial" w:hAnsi="Arial" w:cs="Arial"/>
          <w:sz w:val="18"/>
          <w:szCs w:val="18"/>
        </w:rPr>
        <w:t>Hospital Urgencia y Asistencia Pública</w:t>
      </w:r>
      <w:r w:rsidRPr="00A22C90">
        <w:rPr>
          <w:rFonts w:ascii="Arial" w:hAnsi="Arial" w:cs="Arial"/>
          <w:sz w:val="18"/>
          <w:szCs w:val="18"/>
        </w:rPr>
        <w:t xml:space="preserve">, publicados en </w:t>
      </w:r>
      <w:hyperlink r:id="rId11"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en primer lugar y por única vez, usted debe registrarse como usuario/a en el portal, completando los datos de registro y currículum vitae y adjuntando los documentos requeridos para cada convocatoria. </w:t>
      </w:r>
    </w:p>
    <w:p w14:paraId="7F6FEC0D" w14:textId="77777777" w:rsidR="00AE68BD" w:rsidRPr="00A22C90" w:rsidRDefault="00AE68BD" w:rsidP="00AE68BD">
      <w:pPr>
        <w:spacing w:before="100" w:beforeAutospacing="1" w:after="100" w:afterAutospacing="1" w:line="276" w:lineRule="auto"/>
        <w:jc w:val="both"/>
        <w:rPr>
          <w:rFonts w:ascii="Arial" w:eastAsia="Times New Roman" w:hAnsi="Arial" w:cs="Arial"/>
          <w:sz w:val="18"/>
          <w:szCs w:val="18"/>
          <w:lang w:eastAsia="es-CL"/>
        </w:rPr>
      </w:pPr>
      <w:r w:rsidRPr="00A22C90">
        <w:rPr>
          <w:rFonts w:ascii="Arial" w:hAnsi="Arial" w:cs="Arial"/>
          <w:sz w:val="18"/>
          <w:szCs w:val="18"/>
        </w:rPr>
        <w:t>Luego y cada vez que ingrese al portal, deberá ingresar su Rut y contraseña, que lo identificará como usuario ya registrado. De esta forma, ya estará habilitado para consultar las convocatorias publicadas en el portal y postular a las que estime de su interés. De requerir ayuda con su registro, le sugerimos que se contacte con la mesa de ayuda al 800-104270 de 9:00 a 19:00 horas</w:t>
      </w:r>
      <w:r w:rsidRPr="00A22C90">
        <w:rPr>
          <w:rFonts w:ascii="Arial" w:eastAsia="Times New Roman" w:hAnsi="Arial" w:cs="Arial"/>
          <w:sz w:val="18"/>
          <w:szCs w:val="18"/>
          <w:lang w:eastAsia="es-CL"/>
        </w:rPr>
        <w:t>.</w:t>
      </w:r>
    </w:p>
    <w:p w14:paraId="03BFBBF7" w14:textId="77777777" w:rsidR="00AE68BD" w:rsidRPr="00A22C90" w:rsidRDefault="00AE68BD" w:rsidP="00AE68BD">
      <w:pPr>
        <w:spacing w:before="100" w:beforeAutospacing="1" w:after="100" w:afterAutospacing="1"/>
        <w:jc w:val="both"/>
        <w:rPr>
          <w:rFonts w:ascii="Arial" w:eastAsia="Times New Roman" w:hAnsi="Arial" w:cs="Arial"/>
          <w:b/>
          <w:bCs/>
          <w:sz w:val="18"/>
          <w:szCs w:val="18"/>
          <w:lang w:eastAsia="es-CL"/>
        </w:rPr>
      </w:pPr>
      <w:r w:rsidRPr="00A22C90">
        <w:rPr>
          <w:rFonts w:ascii="Arial" w:eastAsia="Times New Roman" w:hAnsi="Arial" w:cs="Arial"/>
          <w:b/>
          <w:bCs/>
          <w:sz w:val="18"/>
          <w:szCs w:val="18"/>
          <w:lang w:eastAsia="es-CL"/>
        </w:rPr>
        <w:t>2.1 Cómo registrarse en el portal Empleos Públicos</w:t>
      </w:r>
    </w:p>
    <w:p w14:paraId="6D9AB557" w14:textId="77777777" w:rsidR="00AE68BD" w:rsidRPr="00A22C90" w:rsidRDefault="00AE68BD" w:rsidP="00AE68BD">
      <w:pPr>
        <w:spacing w:line="276" w:lineRule="auto"/>
        <w:rPr>
          <w:rFonts w:ascii="Arial" w:hAnsi="Arial" w:cs="Arial"/>
          <w:sz w:val="18"/>
          <w:szCs w:val="18"/>
        </w:rPr>
      </w:pPr>
      <w:bookmarkStart w:id="1" w:name="_Hlk528237907"/>
      <w:r w:rsidRPr="00A22C90">
        <w:rPr>
          <w:rFonts w:ascii="Arial" w:hAnsi="Arial" w:cs="Arial"/>
          <w:sz w:val="18"/>
          <w:szCs w:val="18"/>
        </w:rPr>
        <w:t xml:space="preserve">Para registrarse en el portal </w:t>
      </w:r>
      <w:hyperlink r:id="rId12" w:history="1">
        <w:r w:rsidRPr="00A22C90">
          <w:rPr>
            <w:rStyle w:val="Hipervnculo"/>
            <w:rFonts w:ascii="Arial" w:hAnsi="Arial" w:cs="Arial"/>
            <w:sz w:val="18"/>
            <w:szCs w:val="18"/>
          </w:rPr>
          <w:t>www.empleospublicos.cl</w:t>
        </w:r>
      </w:hyperlink>
      <w:r w:rsidRPr="00A22C90">
        <w:rPr>
          <w:rFonts w:ascii="Arial" w:hAnsi="Arial" w:cs="Arial"/>
          <w:sz w:val="18"/>
          <w:szCs w:val="18"/>
        </w:rPr>
        <w:t>,</w:t>
      </w:r>
      <w:r w:rsidR="001E4F16" w:rsidRPr="00A22C90">
        <w:rPr>
          <w:rFonts w:ascii="Arial" w:hAnsi="Arial" w:cs="Arial"/>
          <w:sz w:val="18"/>
          <w:szCs w:val="18"/>
        </w:rPr>
        <w:t xml:space="preserve"> </w:t>
      </w:r>
      <w:r w:rsidRPr="00A22C90">
        <w:rPr>
          <w:rFonts w:ascii="Arial" w:hAnsi="Arial" w:cs="Arial"/>
          <w:sz w:val="18"/>
          <w:szCs w:val="18"/>
        </w:rPr>
        <w:t xml:space="preserve">desde la página de inicio, usted deberá seleccionar la opción "Regístrese aquí", ubicada en el </w:t>
      </w:r>
      <w:proofErr w:type="gramStart"/>
      <w:r w:rsidRPr="00A22C90">
        <w:rPr>
          <w:rFonts w:ascii="Arial" w:hAnsi="Arial" w:cs="Arial"/>
          <w:sz w:val="18"/>
          <w:szCs w:val="18"/>
        </w:rPr>
        <w:t>costado  superior</w:t>
      </w:r>
      <w:proofErr w:type="gramEnd"/>
      <w:r w:rsidRPr="00A22C90">
        <w:rPr>
          <w:rFonts w:ascii="Arial" w:hAnsi="Arial" w:cs="Arial"/>
          <w:sz w:val="18"/>
          <w:szCs w:val="18"/>
        </w:rPr>
        <w:t xml:space="preserve"> derecho de  la pantalla o en el siguiente link : </w:t>
      </w:r>
      <w:hyperlink r:id="rId13" w:history="1">
        <w:r w:rsidRPr="00A22C90">
          <w:rPr>
            <w:rStyle w:val="Hipervnculo"/>
            <w:rFonts w:ascii="Arial" w:hAnsi="Arial" w:cs="Arial"/>
            <w:sz w:val="18"/>
            <w:szCs w:val="18"/>
          </w:rPr>
          <w:t>https://www.empleospublicos.cl/pub/usuarios/usrPostulanteAgregar.aspx</w:t>
        </w:r>
      </w:hyperlink>
      <w:r w:rsidRPr="00A22C90">
        <w:rPr>
          <w:rFonts w:ascii="Arial" w:hAnsi="Arial" w:cs="Arial"/>
          <w:sz w:val="18"/>
          <w:szCs w:val="18"/>
        </w:rPr>
        <w:t>.</w:t>
      </w:r>
    </w:p>
    <w:bookmarkEnd w:id="1"/>
    <w:p w14:paraId="632BB6CD" w14:textId="77777777" w:rsidR="00AE68BD" w:rsidRPr="00A22C90" w:rsidRDefault="00AE68BD" w:rsidP="00AE68BD">
      <w:pPr>
        <w:spacing w:after="100" w:afterAutospacing="1" w:line="276" w:lineRule="auto"/>
        <w:jc w:val="both"/>
        <w:rPr>
          <w:rFonts w:ascii="Arial" w:hAnsi="Arial" w:cs="Arial"/>
          <w:b/>
          <w:sz w:val="18"/>
          <w:szCs w:val="18"/>
        </w:rPr>
      </w:pPr>
      <w:r w:rsidRPr="00A22C90">
        <w:rPr>
          <w:rFonts w:ascii="Arial" w:hAnsi="Arial" w:cs="Arial"/>
          <w:sz w:val="18"/>
          <w:szCs w:val="18"/>
        </w:rPr>
        <w:t>A continuación, deberá completar la "Ficha de Registro" y grabar; luego se despliega el formato electrónico de CV, el cual debe completar con toda su información de estudios y experiencia laboral y grabar.   En el módulo "Archivos Adjuntos", usted podrá adjuntar documentos que le permitirán postular a las convocatorias. Si lo desea, también puede adjuntar su currículo vitae libre (formato Word) en el módulo "Mi CV". Con esto, ya estará habilitado para postular a las distintas ofertas de empleo disponibles en el portal. Es de exclusiva responsabilidad de cada postulante, registrar sus antecedentes curriculares y adjuntar los archivos digitales actualizados que se soliciten en cada convocatoria publicada.</w:t>
      </w:r>
    </w:p>
    <w:p w14:paraId="1F10BB67" w14:textId="77777777" w:rsidR="00AE68BD" w:rsidRPr="00A22C90" w:rsidRDefault="00AE68BD" w:rsidP="00AE68BD">
      <w:pPr>
        <w:spacing w:before="100" w:beforeAutospacing="1" w:after="100" w:afterAutospacing="1"/>
        <w:jc w:val="both"/>
        <w:rPr>
          <w:rFonts w:ascii="Arial" w:hAnsi="Arial" w:cs="Arial"/>
          <w:sz w:val="18"/>
          <w:szCs w:val="18"/>
        </w:rPr>
      </w:pPr>
      <w:r w:rsidRPr="00A22C90">
        <w:rPr>
          <w:rFonts w:ascii="Arial" w:hAnsi="Arial" w:cs="Arial"/>
          <w:noProof/>
          <w:sz w:val="18"/>
          <w:szCs w:val="18"/>
          <w:lang w:eastAsia="es-CL"/>
        </w:rPr>
        <w:lastRenderedPageBreak/>
        <w:drawing>
          <wp:inline distT="0" distB="0" distL="0" distR="0" wp14:anchorId="3FAD6187" wp14:editId="79835DB8">
            <wp:extent cx="6029325" cy="6353175"/>
            <wp:effectExtent l="133350" t="114300" r="123825" b="1619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6353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F22B98" w14:textId="77777777" w:rsidR="00AE68BD" w:rsidRPr="00A22C90" w:rsidRDefault="00AE68BD" w:rsidP="00AE68BD">
      <w:pPr>
        <w:jc w:val="both"/>
        <w:rPr>
          <w:rFonts w:ascii="Arial" w:hAnsi="Arial" w:cs="Arial"/>
          <w:sz w:val="18"/>
          <w:szCs w:val="18"/>
        </w:rPr>
      </w:pPr>
    </w:p>
    <w:p w14:paraId="2A727F01" w14:textId="77777777" w:rsidR="00AE68BD" w:rsidRPr="00A22C90" w:rsidRDefault="00AE68BD" w:rsidP="00AE68BD">
      <w:pPr>
        <w:jc w:val="both"/>
        <w:rPr>
          <w:rFonts w:ascii="Arial" w:hAnsi="Arial" w:cs="Arial"/>
          <w:b/>
          <w:sz w:val="18"/>
          <w:szCs w:val="18"/>
          <w:lang w:val="es-MX"/>
        </w:rPr>
      </w:pPr>
      <w:r w:rsidRPr="00A22C90">
        <w:rPr>
          <w:rFonts w:ascii="Arial" w:hAnsi="Arial" w:cs="Arial"/>
          <w:b/>
          <w:sz w:val="18"/>
          <w:szCs w:val="18"/>
          <w:lang w:val="es-MX"/>
        </w:rPr>
        <w:t>2.2 Como adjuntar documentos en el portal Empleos Públicos</w:t>
      </w:r>
    </w:p>
    <w:p w14:paraId="057F1379"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Para adjuntar documentos en el portal empleos Públicos, se deberá ingresar con el RUT y contraseña y seleccionar en el lado izquierdo el link “mi CV”. Se desplegará la siguiente imagen:</w:t>
      </w:r>
    </w:p>
    <w:p w14:paraId="771AAEB8" w14:textId="77777777" w:rsidR="00AE68BD" w:rsidRPr="00A22C90" w:rsidRDefault="00AE68BD" w:rsidP="00AE68BD">
      <w:pPr>
        <w:jc w:val="both"/>
        <w:rPr>
          <w:rFonts w:ascii="Arial" w:hAnsi="Arial" w:cs="Arial"/>
          <w:sz w:val="18"/>
          <w:szCs w:val="18"/>
          <w:lang w:val="es-MX"/>
        </w:rPr>
      </w:pPr>
    </w:p>
    <w:p w14:paraId="55ADB7A9" w14:textId="77777777" w:rsidR="00AE68BD" w:rsidRPr="00A22C90" w:rsidRDefault="00AE68BD" w:rsidP="00AE68BD">
      <w:pPr>
        <w:jc w:val="both"/>
        <w:rPr>
          <w:rFonts w:ascii="Arial" w:hAnsi="Arial" w:cs="Arial"/>
          <w:sz w:val="18"/>
          <w:szCs w:val="18"/>
          <w:lang w:val="es-MX"/>
        </w:rPr>
      </w:pPr>
      <w:r w:rsidRPr="00A22C90">
        <w:rPr>
          <w:rFonts w:ascii="Arial" w:hAnsi="Arial" w:cs="Arial"/>
          <w:noProof/>
          <w:sz w:val="18"/>
          <w:szCs w:val="18"/>
          <w:lang w:eastAsia="es-CL"/>
        </w:rPr>
        <w:lastRenderedPageBreak/>
        <w:drawing>
          <wp:inline distT="0" distB="0" distL="0" distR="0" wp14:anchorId="3FAF4857" wp14:editId="42770C0B">
            <wp:extent cx="5610225" cy="23241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2324100"/>
                    </a:xfrm>
                    <a:prstGeom prst="rect">
                      <a:avLst/>
                    </a:prstGeom>
                    <a:noFill/>
                    <a:ln>
                      <a:noFill/>
                    </a:ln>
                  </pic:spPr>
                </pic:pic>
              </a:graphicData>
            </a:graphic>
          </wp:inline>
        </w:drawing>
      </w:r>
    </w:p>
    <w:p w14:paraId="046BC11D" w14:textId="77777777" w:rsidR="00AE68BD" w:rsidRPr="00A22C90" w:rsidRDefault="00AE68BD" w:rsidP="00AE68BD">
      <w:pPr>
        <w:jc w:val="both"/>
        <w:rPr>
          <w:rFonts w:ascii="Arial" w:hAnsi="Arial" w:cs="Arial"/>
          <w:sz w:val="18"/>
          <w:szCs w:val="18"/>
          <w:lang w:val="es-MX"/>
        </w:rPr>
      </w:pPr>
      <w:r w:rsidRPr="00A22C90">
        <w:rPr>
          <w:rFonts w:ascii="Arial" w:hAnsi="Arial" w:cs="Arial"/>
          <w:sz w:val="18"/>
          <w:szCs w:val="18"/>
          <w:lang w:val="es-MX"/>
        </w:rPr>
        <w:t>Para comenzar a adjuntar documentos, usted deberá seleccionar la tercera pestaña denominada “ARCHIVOS ADJUNTOS”</w:t>
      </w:r>
    </w:p>
    <w:p w14:paraId="34DC2C89" w14:textId="77777777" w:rsidR="00AE68BD" w:rsidRPr="00A22C90" w:rsidRDefault="00AE68BD" w:rsidP="00AE68BD">
      <w:pPr>
        <w:jc w:val="both"/>
        <w:rPr>
          <w:rFonts w:ascii="Arial" w:hAnsi="Arial" w:cs="Arial"/>
          <w:sz w:val="18"/>
          <w:szCs w:val="18"/>
          <w:lang w:val="es-MX"/>
        </w:rPr>
      </w:pPr>
    </w:p>
    <w:p w14:paraId="7DA543AE" w14:textId="77777777" w:rsidR="00AE68BD" w:rsidRPr="00A22C90" w:rsidRDefault="00AE68BD" w:rsidP="00AE68BD">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6C15E50D" wp14:editId="1F010282">
            <wp:extent cx="5610225" cy="22574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257425"/>
                    </a:xfrm>
                    <a:prstGeom prst="rect">
                      <a:avLst/>
                    </a:prstGeom>
                    <a:noFill/>
                    <a:ln>
                      <a:noFill/>
                    </a:ln>
                  </pic:spPr>
                </pic:pic>
              </a:graphicData>
            </a:graphic>
          </wp:inline>
        </w:drawing>
      </w:r>
    </w:p>
    <w:p w14:paraId="48226817" w14:textId="77777777" w:rsidR="00AE68BD" w:rsidRPr="00A22C90" w:rsidRDefault="00AE68BD" w:rsidP="00AE68BD">
      <w:pPr>
        <w:jc w:val="both"/>
        <w:rPr>
          <w:rFonts w:ascii="Arial" w:hAnsi="Arial" w:cs="Arial"/>
          <w:sz w:val="18"/>
          <w:szCs w:val="18"/>
          <w:lang w:val="es-MX"/>
        </w:rPr>
      </w:pPr>
    </w:p>
    <w:p w14:paraId="6B001A30" w14:textId="77777777" w:rsidR="00AE68BD" w:rsidRPr="00A22C90" w:rsidRDefault="00AE68BD" w:rsidP="00AE68BD">
      <w:pPr>
        <w:jc w:val="both"/>
        <w:rPr>
          <w:rFonts w:ascii="Arial" w:hAnsi="Arial" w:cs="Arial"/>
          <w:sz w:val="18"/>
          <w:szCs w:val="18"/>
          <w:lang w:val="es-MX"/>
        </w:rPr>
      </w:pPr>
    </w:p>
    <w:p w14:paraId="7DF9897D" w14:textId="77777777" w:rsidR="00AE68BD" w:rsidRPr="00A22C90" w:rsidRDefault="00AE68BD" w:rsidP="00AE68BD">
      <w:pPr>
        <w:jc w:val="both"/>
        <w:rPr>
          <w:rFonts w:ascii="Arial" w:hAnsi="Arial" w:cs="Arial"/>
          <w:sz w:val="18"/>
          <w:szCs w:val="18"/>
          <w:lang w:val="es-MX"/>
        </w:rPr>
      </w:pPr>
    </w:p>
    <w:p w14:paraId="691C6988" w14:textId="77777777" w:rsidR="00AE68BD" w:rsidRPr="00A22C90" w:rsidRDefault="00AE68BD" w:rsidP="00AE68BD">
      <w:pPr>
        <w:jc w:val="both"/>
        <w:rPr>
          <w:rFonts w:ascii="Arial" w:hAnsi="Arial" w:cs="Arial"/>
          <w:sz w:val="18"/>
          <w:szCs w:val="18"/>
          <w:lang w:val="es-MX"/>
        </w:rPr>
      </w:pPr>
    </w:p>
    <w:p w14:paraId="0209809E" w14:textId="77777777" w:rsidR="00AE68BD" w:rsidRPr="00A22C90" w:rsidRDefault="00AE68BD" w:rsidP="00AE68BD">
      <w:pPr>
        <w:jc w:val="both"/>
        <w:rPr>
          <w:rFonts w:ascii="Arial" w:hAnsi="Arial" w:cs="Arial"/>
          <w:sz w:val="18"/>
          <w:szCs w:val="18"/>
          <w:lang w:val="es-MX"/>
        </w:rPr>
      </w:pPr>
    </w:p>
    <w:p w14:paraId="4197EAB1" w14:textId="77777777" w:rsidR="00AE68BD" w:rsidRPr="00A22C90" w:rsidRDefault="00AE68BD" w:rsidP="00AE68BD">
      <w:pPr>
        <w:jc w:val="both"/>
        <w:rPr>
          <w:rFonts w:ascii="Arial" w:hAnsi="Arial" w:cs="Arial"/>
          <w:sz w:val="18"/>
          <w:szCs w:val="18"/>
          <w:lang w:val="es-MX"/>
        </w:rPr>
      </w:pPr>
    </w:p>
    <w:p w14:paraId="7C13521B" w14:textId="77777777" w:rsidR="00AE68BD" w:rsidRPr="00A22C90" w:rsidRDefault="00AE68BD" w:rsidP="00AE68BD">
      <w:pPr>
        <w:jc w:val="both"/>
        <w:rPr>
          <w:rFonts w:ascii="Arial" w:hAnsi="Arial" w:cs="Arial"/>
          <w:sz w:val="18"/>
          <w:szCs w:val="18"/>
          <w:lang w:val="es-MX"/>
        </w:rPr>
      </w:pPr>
      <w:r w:rsidRPr="00A22C90">
        <w:rPr>
          <w:rFonts w:ascii="Arial" w:hAnsi="Arial" w:cs="Arial"/>
          <w:sz w:val="18"/>
          <w:szCs w:val="18"/>
          <w:lang w:val="es-MX"/>
        </w:rPr>
        <w:t xml:space="preserve">Al seleccionar el botón agregar de la imagen anterior, se habilitará la siguiente ventana: </w:t>
      </w:r>
    </w:p>
    <w:p w14:paraId="0C41C36F" w14:textId="77777777" w:rsidR="00AE68BD" w:rsidRPr="00A22C90" w:rsidRDefault="00AE68BD" w:rsidP="00AE68BD">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04CA0687" wp14:editId="55691F97">
            <wp:extent cx="5610225" cy="23241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324100"/>
                    </a:xfrm>
                    <a:prstGeom prst="rect">
                      <a:avLst/>
                    </a:prstGeom>
                    <a:noFill/>
                    <a:ln>
                      <a:noFill/>
                    </a:ln>
                  </pic:spPr>
                </pic:pic>
              </a:graphicData>
            </a:graphic>
          </wp:inline>
        </w:drawing>
      </w:r>
    </w:p>
    <w:p w14:paraId="51F322E9" w14:textId="77777777" w:rsidR="00AE68BD" w:rsidRPr="00A22C90" w:rsidRDefault="00AE68BD" w:rsidP="00AE68BD">
      <w:pPr>
        <w:jc w:val="both"/>
        <w:rPr>
          <w:rFonts w:ascii="Arial" w:hAnsi="Arial" w:cs="Arial"/>
          <w:sz w:val="18"/>
          <w:szCs w:val="18"/>
          <w:lang w:val="es-MX"/>
        </w:rPr>
      </w:pPr>
    </w:p>
    <w:p w14:paraId="778F1736"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 xml:space="preserve">En la grilla “Tipo de Documento”, se le desplegará un listado con las siguientes opciones: </w:t>
      </w:r>
    </w:p>
    <w:p w14:paraId="477A7943"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1.</w:t>
      </w:r>
      <w:r w:rsidRPr="00A22C90">
        <w:rPr>
          <w:rFonts w:ascii="Arial" w:hAnsi="Arial" w:cs="Arial"/>
          <w:sz w:val="18"/>
          <w:szCs w:val="18"/>
          <w:lang w:val="es-MX"/>
        </w:rPr>
        <w:tab/>
        <w:t>Copia Cédula de Identidad</w:t>
      </w:r>
    </w:p>
    <w:p w14:paraId="408AE8EA"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lastRenderedPageBreak/>
        <w:t>2.</w:t>
      </w:r>
      <w:r w:rsidRPr="00A22C90">
        <w:rPr>
          <w:rFonts w:ascii="Arial" w:hAnsi="Arial" w:cs="Arial"/>
          <w:sz w:val="18"/>
          <w:szCs w:val="18"/>
          <w:lang w:val="es-MX"/>
        </w:rPr>
        <w:tab/>
        <w:t>Copia de certificado que acredite nivel Educacional requerido por ley</w:t>
      </w:r>
    </w:p>
    <w:p w14:paraId="2C16303A"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3.</w:t>
      </w:r>
      <w:r w:rsidRPr="00A22C90">
        <w:rPr>
          <w:rFonts w:ascii="Arial" w:hAnsi="Arial" w:cs="Arial"/>
          <w:sz w:val="18"/>
          <w:szCs w:val="18"/>
          <w:lang w:val="es-MX"/>
        </w:rPr>
        <w:tab/>
        <w:t xml:space="preserve">Copia de Certificados que acrediten capacitación, </w:t>
      </w:r>
      <w:proofErr w:type="spellStart"/>
      <w:r w:rsidRPr="00A22C90">
        <w:rPr>
          <w:rFonts w:ascii="Arial" w:hAnsi="Arial" w:cs="Arial"/>
          <w:sz w:val="18"/>
          <w:szCs w:val="18"/>
          <w:lang w:val="es-MX"/>
        </w:rPr>
        <w:t>postítulos</w:t>
      </w:r>
      <w:proofErr w:type="spellEnd"/>
      <w:r w:rsidRPr="00A22C90">
        <w:rPr>
          <w:rFonts w:ascii="Arial" w:hAnsi="Arial" w:cs="Arial"/>
          <w:sz w:val="18"/>
          <w:szCs w:val="18"/>
          <w:lang w:val="es-MX"/>
        </w:rPr>
        <w:t xml:space="preserve"> y/o postgrados</w:t>
      </w:r>
    </w:p>
    <w:p w14:paraId="6A44E507"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4.</w:t>
      </w:r>
      <w:r w:rsidRPr="00A22C90">
        <w:rPr>
          <w:rFonts w:ascii="Arial" w:hAnsi="Arial" w:cs="Arial"/>
          <w:sz w:val="18"/>
          <w:szCs w:val="18"/>
          <w:lang w:val="es-MX"/>
        </w:rPr>
        <w:tab/>
        <w:t>Copia de Certificados o documentos que acrediten experiencia laboral</w:t>
      </w:r>
    </w:p>
    <w:p w14:paraId="70133414"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5.</w:t>
      </w:r>
      <w:r w:rsidRPr="00A22C90">
        <w:rPr>
          <w:rFonts w:ascii="Arial" w:hAnsi="Arial" w:cs="Arial"/>
          <w:sz w:val="18"/>
          <w:szCs w:val="18"/>
          <w:lang w:val="es-MX"/>
        </w:rPr>
        <w:tab/>
        <w:t>Certificado Situación militar al día (*)</w:t>
      </w:r>
    </w:p>
    <w:p w14:paraId="2BC1CABE"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6.</w:t>
      </w:r>
      <w:r w:rsidRPr="00A22C90">
        <w:rPr>
          <w:rFonts w:ascii="Arial" w:hAnsi="Arial" w:cs="Arial"/>
          <w:sz w:val="18"/>
          <w:szCs w:val="18"/>
          <w:lang w:val="es-MX"/>
        </w:rPr>
        <w:tab/>
        <w:t xml:space="preserve">Declaración jurada cumple requisitos ingreso (art. 12 </w:t>
      </w:r>
      <w:proofErr w:type="spellStart"/>
      <w:r w:rsidRPr="00A22C90">
        <w:rPr>
          <w:rFonts w:ascii="Arial" w:hAnsi="Arial" w:cs="Arial"/>
          <w:sz w:val="18"/>
          <w:szCs w:val="18"/>
          <w:lang w:val="es-MX"/>
        </w:rPr>
        <w:t>let</w:t>
      </w:r>
      <w:proofErr w:type="spellEnd"/>
      <w:r w:rsidRPr="00A22C90">
        <w:rPr>
          <w:rFonts w:ascii="Arial" w:hAnsi="Arial" w:cs="Arial"/>
          <w:sz w:val="18"/>
          <w:szCs w:val="18"/>
          <w:lang w:val="es-MX"/>
        </w:rPr>
        <w:t>. c), e) y f) EA y art. 54 y 56 DFL 1/19653)</w:t>
      </w:r>
    </w:p>
    <w:p w14:paraId="448BAF05"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7.</w:t>
      </w:r>
      <w:r w:rsidRPr="00A22C90">
        <w:rPr>
          <w:rFonts w:ascii="Arial" w:hAnsi="Arial" w:cs="Arial"/>
          <w:sz w:val="18"/>
          <w:szCs w:val="18"/>
          <w:lang w:val="es-MX"/>
        </w:rPr>
        <w:tab/>
        <w:t>Certificado de Jefe de RRHH donde desempeña funciones, que acredite requisitos art. 46 y 47 DS 69/2004 (H)</w:t>
      </w:r>
    </w:p>
    <w:p w14:paraId="3DC61E0B"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8.</w:t>
      </w:r>
      <w:r w:rsidRPr="00A22C90">
        <w:rPr>
          <w:rFonts w:ascii="Arial" w:hAnsi="Arial" w:cs="Arial"/>
          <w:sz w:val="18"/>
          <w:szCs w:val="18"/>
          <w:lang w:val="es-MX"/>
        </w:rPr>
        <w:tab/>
        <w:t>Declaración jurada que acredita no estar afecto a inhabilidades (art. 54 y 56, DFL N°1/19.653)</w:t>
      </w:r>
    </w:p>
    <w:p w14:paraId="747B73EB" w14:textId="77777777" w:rsidR="00AE68BD" w:rsidRDefault="00AE68BD" w:rsidP="00A22C90">
      <w:pPr>
        <w:spacing w:line="276" w:lineRule="auto"/>
        <w:jc w:val="both"/>
        <w:rPr>
          <w:rFonts w:ascii="Arial" w:hAnsi="Arial" w:cs="Arial"/>
          <w:sz w:val="18"/>
          <w:szCs w:val="18"/>
          <w:lang w:val="es-MX"/>
        </w:rPr>
      </w:pPr>
      <w:r w:rsidRPr="00A22C90">
        <w:rPr>
          <w:rFonts w:ascii="Arial" w:hAnsi="Arial" w:cs="Arial"/>
          <w:sz w:val="18"/>
          <w:szCs w:val="18"/>
          <w:lang w:val="es-MX"/>
        </w:rPr>
        <w:t>9.</w:t>
      </w:r>
      <w:r w:rsidRPr="00A22C90">
        <w:rPr>
          <w:rFonts w:ascii="Arial" w:hAnsi="Arial" w:cs="Arial"/>
          <w:sz w:val="18"/>
          <w:szCs w:val="18"/>
          <w:lang w:val="es-MX"/>
        </w:rPr>
        <w:tab/>
        <w:t>Otros</w:t>
      </w:r>
    </w:p>
    <w:p w14:paraId="3F1AFC1A" w14:textId="77777777" w:rsidR="00A22C90" w:rsidRPr="00A22C90" w:rsidRDefault="00A22C90" w:rsidP="00A22C90">
      <w:pPr>
        <w:spacing w:line="276" w:lineRule="auto"/>
        <w:jc w:val="both"/>
        <w:rPr>
          <w:rFonts w:ascii="Arial" w:hAnsi="Arial" w:cs="Arial"/>
          <w:sz w:val="18"/>
          <w:szCs w:val="18"/>
          <w:lang w:val="es-MX"/>
        </w:rPr>
      </w:pPr>
    </w:p>
    <w:p w14:paraId="0946437F" w14:textId="77777777" w:rsidR="00AE68BD" w:rsidRPr="00A22C90" w:rsidRDefault="00AE68BD" w:rsidP="00AE68BD">
      <w:pPr>
        <w:spacing w:line="276" w:lineRule="auto"/>
        <w:jc w:val="both"/>
        <w:rPr>
          <w:rFonts w:ascii="Arial" w:hAnsi="Arial" w:cs="Arial"/>
          <w:i/>
          <w:sz w:val="18"/>
          <w:szCs w:val="18"/>
          <w:u w:val="single"/>
          <w:lang w:val="es-MX"/>
        </w:rPr>
      </w:pPr>
      <w:r w:rsidRPr="00A22C90">
        <w:rPr>
          <w:rFonts w:ascii="Arial" w:hAnsi="Arial" w:cs="Arial"/>
          <w:i/>
          <w:sz w:val="18"/>
          <w:szCs w:val="18"/>
          <w:u w:val="single"/>
          <w:lang w:val="es-MX"/>
        </w:rPr>
        <w:t>Estos documentos serán solicitados de acuerdo al tipo de proceso de selección de que se trate, los que están establ</w:t>
      </w:r>
      <w:r w:rsidR="001E4F16" w:rsidRPr="00A22C90">
        <w:rPr>
          <w:rFonts w:ascii="Arial" w:hAnsi="Arial" w:cs="Arial"/>
          <w:i/>
          <w:sz w:val="18"/>
          <w:szCs w:val="18"/>
          <w:u w:val="single"/>
          <w:lang w:val="es-MX"/>
        </w:rPr>
        <w:t>ecidos en las bases de Procesos de Selección</w:t>
      </w:r>
      <w:r w:rsidRPr="00A22C90">
        <w:rPr>
          <w:rFonts w:ascii="Arial" w:hAnsi="Arial" w:cs="Arial"/>
          <w:i/>
          <w:sz w:val="18"/>
          <w:szCs w:val="18"/>
          <w:u w:val="single"/>
          <w:lang w:val="es-MX"/>
        </w:rPr>
        <w:t xml:space="preserve"> y que, al postular en línea, el sistema le indicará mediante alertas que documentos debe adjuntar en cada caso.</w:t>
      </w:r>
    </w:p>
    <w:p w14:paraId="67980EA4" w14:textId="77777777" w:rsidR="00A22C90" w:rsidRPr="00A22C90" w:rsidRDefault="00A22C90" w:rsidP="00AE68BD">
      <w:pPr>
        <w:jc w:val="both"/>
        <w:rPr>
          <w:rFonts w:ascii="Arial" w:hAnsi="Arial" w:cs="Arial"/>
          <w:b/>
          <w:i/>
          <w:sz w:val="18"/>
          <w:szCs w:val="18"/>
          <w:u w:val="single"/>
          <w:lang w:val="es-MX"/>
        </w:rPr>
      </w:pPr>
    </w:p>
    <w:p w14:paraId="4F768990" w14:textId="77777777" w:rsidR="00AE68BD" w:rsidRPr="00A22C90" w:rsidRDefault="00AE68BD" w:rsidP="00AE68BD">
      <w:pPr>
        <w:jc w:val="both"/>
        <w:rPr>
          <w:rFonts w:ascii="Arial" w:hAnsi="Arial" w:cs="Arial"/>
          <w:b/>
          <w:i/>
          <w:sz w:val="18"/>
          <w:szCs w:val="18"/>
          <w:u w:val="single"/>
          <w:lang w:val="es-MX"/>
        </w:rPr>
      </w:pPr>
      <w:r w:rsidRPr="00A22C90">
        <w:rPr>
          <w:rFonts w:ascii="Arial" w:hAnsi="Arial" w:cs="Arial"/>
          <w:b/>
          <w:i/>
          <w:sz w:val="18"/>
          <w:szCs w:val="18"/>
          <w:u w:val="single"/>
          <w:lang w:val="es-MX"/>
        </w:rPr>
        <w:t xml:space="preserve">Ejemplo 1: </w:t>
      </w:r>
      <w:r w:rsidRPr="00A22C90">
        <w:rPr>
          <w:rFonts w:ascii="Arial" w:hAnsi="Arial" w:cs="Arial"/>
          <w:sz w:val="18"/>
          <w:szCs w:val="18"/>
          <w:lang w:val="es-MX"/>
        </w:rPr>
        <w:t>De un usuario que le falta algún documento de los requeridos para la postulación.</w:t>
      </w:r>
    </w:p>
    <w:p w14:paraId="118826F1" w14:textId="77777777" w:rsidR="00AE68BD" w:rsidRPr="00A22C90" w:rsidRDefault="00AE68BD" w:rsidP="00AE68BD">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3CEDC6B0" wp14:editId="08EC17D2">
            <wp:extent cx="5610225" cy="3105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3105150"/>
                    </a:xfrm>
                    <a:prstGeom prst="rect">
                      <a:avLst/>
                    </a:prstGeom>
                    <a:noFill/>
                    <a:ln>
                      <a:noFill/>
                    </a:ln>
                  </pic:spPr>
                </pic:pic>
              </a:graphicData>
            </a:graphic>
          </wp:inline>
        </w:drawing>
      </w:r>
    </w:p>
    <w:p w14:paraId="2F4AA5EC" w14:textId="77777777" w:rsidR="00AE68BD" w:rsidRPr="00A22C90" w:rsidRDefault="00AE68BD" w:rsidP="00AE68BD">
      <w:pPr>
        <w:spacing w:after="200" w:line="276" w:lineRule="auto"/>
        <w:jc w:val="both"/>
        <w:rPr>
          <w:rFonts w:ascii="Arial" w:hAnsi="Arial" w:cs="Arial"/>
          <w:sz w:val="18"/>
          <w:szCs w:val="18"/>
          <w:lang w:val="es-MX"/>
        </w:rPr>
      </w:pPr>
    </w:p>
    <w:p w14:paraId="5DCC1551"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En ambas situaciones anteriores, no le mostrará el link para postular.  Esto se habilitará únicamente cuando se han subido los documentos requeridos para postular se habilita la opción de postular.</w:t>
      </w:r>
    </w:p>
    <w:p w14:paraId="795AA24F" w14:textId="77777777" w:rsidR="00AE68BD" w:rsidRPr="00A22C90" w:rsidRDefault="00AE68BD" w:rsidP="00AE68BD">
      <w:pPr>
        <w:jc w:val="both"/>
        <w:rPr>
          <w:rFonts w:ascii="Arial" w:hAnsi="Arial" w:cs="Arial"/>
          <w:sz w:val="18"/>
          <w:szCs w:val="18"/>
          <w:lang w:val="es-MX"/>
        </w:rPr>
      </w:pPr>
    </w:p>
    <w:p w14:paraId="2511A165" w14:textId="77777777" w:rsidR="00AE68BD" w:rsidRPr="00A22C90" w:rsidRDefault="00AE68BD" w:rsidP="00AE68BD">
      <w:pPr>
        <w:jc w:val="both"/>
        <w:rPr>
          <w:rFonts w:ascii="Arial" w:hAnsi="Arial" w:cs="Arial"/>
          <w:b/>
          <w:sz w:val="18"/>
          <w:szCs w:val="18"/>
          <w:u w:val="single"/>
          <w:lang w:val="es-MX"/>
        </w:rPr>
      </w:pPr>
      <w:r w:rsidRPr="00A22C90">
        <w:rPr>
          <w:rFonts w:ascii="Arial" w:hAnsi="Arial" w:cs="Arial"/>
          <w:b/>
          <w:sz w:val="18"/>
          <w:szCs w:val="18"/>
          <w:u w:val="single"/>
          <w:lang w:val="es-MX"/>
        </w:rPr>
        <w:t>Ejemplo 2:</w:t>
      </w:r>
    </w:p>
    <w:p w14:paraId="30695A5D" w14:textId="77777777" w:rsidR="00AE68BD" w:rsidRPr="00A22C90" w:rsidRDefault="00AE68BD" w:rsidP="00AE68BD">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645A8A82" wp14:editId="0080986A">
            <wp:extent cx="5600700" cy="24669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2466975"/>
                    </a:xfrm>
                    <a:prstGeom prst="rect">
                      <a:avLst/>
                    </a:prstGeom>
                    <a:noFill/>
                    <a:ln>
                      <a:noFill/>
                    </a:ln>
                  </pic:spPr>
                </pic:pic>
              </a:graphicData>
            </a:graphic>
          </wp:inline>
        </w:drawing>
      </w:r>
    </w:p>
    <w:p w14:paraId="54BC5DE0" w14:textId="77777777" w:rsidR="00AE68BD" w:rsidRPr="00A22C90" w:rsidRDefault="00AE68BD" w:rsidP="00AE68BD">
      <w:pPr>
        <w:jc w:val="both"/>
        <w:rPr>
          <w:rFonts w:ascii="Arial" w:hAnsi="Arial" w:cs="Arial"/>
          <w:sz w:val="18"/>
          <w:szCs w:val="18"/>
          <w:lang w:val="es-MX"/>
        </w:rPr>
      </w:pPr>
    </w:p>
    <w:p w14:paraId="596A4E23"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Los formatos sugeridos para cada uno de los certificados solicitados se encuentran disponibles en la página principal del portal, costado izquierdo, apartado “anexos”</w:t>
      </w:r>
    </w:p>
    <w:p w14:paraId="5E4486E7" w14:textId="77777777" w:rsidR="00AE68BD" w:rsidRPr="00A22C90" w:rsidRDefault="00AE68BD" w:rsidP="00AE68BD">
      <w:pPr>
        <w:jc w:val="both"/>
        <w:rPr>
          <w:rFonts w:ascii="Arial" w:hAnsi="Arial" w:cs="Arial"/>
          <w:sz w:val="18"/>
          <w:szCs w:val="18"/>
          <w:lang w:val="es-MX"/>
        </w:rPr>
      </w:pPr>
      <w:r w:rsidRPr="00A22C90">
        <w:rPr>
          <w:rFonts w:ascii="Arial" w:hAnsi="Arial" w:cs="Arial"/>
          <w:noProof/>
          <w:sz w:val="18"/>
          <w:szCs w:val="18"/>
          <w:lang w:eastAsia="es-CL"/>
        </w:rPr>
        <mc:AlternateContent>
          <mc:Choice Requires="wps">
            <w:drawing>
              <wp:anchor distT="0" distB="0" distL="114300" distR="114300" simplePos="0" relativeHeight="251659264" behindDoc="0" locked="0" layoutInCell="1" allowOverlap="1" wp14:anchorId="6063BF4C" wp14:editId="6DAEA791">
                <wp:simplePos x="0" y="0"/>
                <wp:positionH relativeFrom="column">
                  <wp:posOffset>-718185</wp:posOffset>
                </wp:positionH>
                <wp:positionV relativeFrom="paragraph">
                  <wp:posOffset>1458595</wp:posOffset>
                </wp:positionV>
                <wp:extent cx="2114550" cy="1047750"/>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047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1068907A" id="Elipse 1" o:spid="_x0000_s1026" style="position:absolute;margin-left:-56.55pt;margin-top:114.85pt;width:16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" filled="f" strokecolor="red"/>
            </w:pict>
          </mc:Fallback>
        </mc:AlternateContent>
      </w:r>
      <w:r w:rsidRPr="00A22C90">
        <w:rPr>
          <w:rFonts w:ascii="Arial" w:hAnsi="Arial" w:cs="Arial"/>
          <w:noProof/>
          <w:sz w:val="18"/>
          <w:szCs w:val="18"/>
          <w:lang w:eastAsia="es-CL"/>
        </w:rPr>
        <w:drawing>
          <wp:inline distT="0" distB="0" distL="0" distR="0" wp14:anchorId="605F4CA0" wp14:editId="430B8625">
            <wp:extent cx="5610225" cy="22574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2257425"/>
                    </a:xfrm>
                    <a:prstGeom prst="rect">
                      <a:avLst/>
                    </a:prstGeom>
                    <a:noFill/>
                    <a:ln>
                      <a:noFill/>
                    </a:ln>
                  </pic:spPr>
                </pic:pic>
              </a:graphicData>
            </a:graphic>
          </wp:inline>
        </w:drawing>
      </w:r>
    </w:p>
    <w:p w14:paraId="05F8453B" w14:textId="77777777" w:rsidR="00AE68BD" w:rsidRPr="00A22C90" w:rsidRDefault="00AE68BD" w:rsidP="00AE68BD">
      <w:pPr>
        <w:jc w:val="both"/>
        <w:rPr>
          <w:rFonts w:ascii="Arial" w:hAnsi="Arial" w:cs="Arial"/>
          <w:sz w:val="18"/>
          <w:szCs w:val="18"/>
          <w:lang w:val="es-MX"/>
        </w:rPr>
      </w:pPr>
    </w:p>
    <w:p w14:paraId="20849ED5"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 xml:space="preserve">Para agregar un documento, usted deberá seleccionar de la grilla “Tipo de Documento”, el documento que desea adjuntar, en este caso “Copia de Certificados que acrediten capacitación, </w:t>
      </w:r>
      <w:proofErr w:type="spellStart"/>
      <w:r w:rsidRPr="00A22C90">
        <w:rPr>
          <w:rFonts w:ascii="Arial" w:hAnsi="Arial" w:cs="Arial"/>
          <w:sz w:val="18"/>
          <w:szCs w:val="18"/>
          <w:lang w:val="es-MX"/>
        </w:rPr>
        <w:t>postítulos</w:t>
      </w:r>
      <w:proofErr w:type="spellEnd"/>
      <w:r w:rsidRPr="00A22C90">
        <w:rPr>
          <w:rFonts w:ascii="Arial" w:hAnsi="Arial" w:cs="Arial"/>
          <w:sz w:val="18"/>
          <w:szCs w:val="18"/>
          <w:lang w:val="es-MX"/>
        </w:rPr>
        <w:t xml:space="preserve"> y/o postgrados, según corresponda.” (</w:t>
      </w:r>
      <w:proofErr w:type="gramStart"/>
      <w:r w:rsidRPr="00A22C90">
        <w:rPr>
          <w:rFonts w:ascii="Arial" w:hAnsi="Arial" w:cs="Arial"/>
          <w:sz w:val="18"/>
          <w:szCs w:val="18"/>
          <w:lang w:val="es-MX"/>
        </w:rPr>
        <w:t>ver</w:t>
      </w:r>
      <w:proofErr w:type="gramEnd"/>
      <w:r w:rsidRPr="00A22C90">
        <w:rPr>
          <w:rFonts w:ascii="Arial" w:hAnsi="Arial" w:cs="Arial"/>
          <w:sz w:val="18"/>
          <w:szCs w:val="18"/>
          <w:lang w:val="es-MX"/>
        </w:rPr>
        <w:t xml:space="preserve"> imagen). </w:t>
      </w:r>
    </w:p>
    <w:p w14:paraId="1ACE2646" w14:textId="77777777" w:rsidR="00AE68BD" w:rsidRPr="00A22C90" w:rsidRDefault="00AE68BD" w:rsidP="00AE68BD">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2C260220" wp14:editId="492C4072">
            <wp:extent cx="5610225" cy="2286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0225" cy="2286000"/>
                    </a:xfrm>
                    <a:prstGeom prst="rect">
                      <a:avLst/>
                    </a:prstGeom>
                    <a:noFill/>
                    <a:ln>
                      <a:noFill/>
                    </a:ln>
                  </pic:spPr>
                </pic:pic>
              </a:graphicData>
            </a:graphic>
          </wp:inline>
        </w:drawing>
      </w:r>
    </w:p>
    <w:p w14:paraId="719F1D8C" w14:textId="77777777" w:rsidR="00AE68BD" w:rsidRPr="00A22C90" w:rsidRDefault="00AE68BD" w:rsidP="00AE68BD">
      <w:pPr>
        <w:spacing w:line="360" w:lineRule="auto"/>
        <w:jc w:val="both"/>
        <w:rPr>
          <w:rFonts w:ascii="Arial" w:hAnsi="Arial" w:cs="Arial"/>
          <w:sz w:val="18"/>
          <w:szCs w:val="18"/>
          <w:lang w:val="es-MX"/>
        </w:rPr>
      </w:pPr>
      <w:r w:rsidRPr="00A22C90">
        <w:rPr>
          <w:rFonts w:ascii="Arial" w:hAnsi="Arial" w:cs="Arial"/>
          <w:sz w:val="18"/>
          <w:szCs w:val="18"/>
          <w:lang w:val="es-MX"/>
        </w:rPr>
        <w:t>Luego debe seleccionar, el botón “examinar…”, donde debe seleccionar el archivo a adjuntar en el sitio. Una vez seleccionado el archivo, usted debe pinchar la opción grabar para que sea registrado este cambio en su CV electrónico del Portal Empleos Públicos. Si usted subió correctamente el archivo le aparecerá la siguiente pantalla:</w:t>
      </w:r>
    </w:p>
    <w:p w14:paraId="003D8710" w14:textId="77777777" w:rsidR="00AE68BD" w:rsidRPr="00A22C90" w:rsidRDefault="00AE68BD" w:rsidP="00AE68BD">
      <w:pPr>
        <w:jc w:val="both"/>
        <w:rPr>
          <w:rFonts w:ascii="Arial" w:hAnsi="Arial" w:cs="Arial"/>
          <w:sz w:val="18"/>
          <w:szCs w:val="18"/>
          <w:lang w:val="es-MX"/>
        </w:rPr>
      </w:pPr>
      <w:r w:rsidRPr="00A22C90">
        <w:rPr>
          <w:rFonts w:ascii="Arial" w:hAnsi="Arial" w:cs="Arial"/>
          <w:noProof/>
          <w:sz w:val="18"/>
          <w:szCs w:val="18"/>
          <w:lang w:eastAsia="es-CL"/>
        </w:rPr>
        <w:lastRenderedPageBreak/>
        <w:drawing>
          <wp:inline distT="0" distB="0" distL="0" distR="0" wp14:anchorId="41B11F72" wp14:editId="43101D93">
            <wp:extent cx="5610225" cy="30194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225" cy="3019425"/>
                    </a:xfrm>
                    <a:prstGeom prst="rect">
                      <a:avLst/>
                    </a:prstGeom>
                    <a:noFill/>
                    <a:ln>
                      <a:noFill/>
                    </a:ln>
                  </pic:spPr>
                </pic:pic>
              </a:graphicData>
            </a:graphic>
          </wp:inline>
        </w:drawing>
      </w:r>
    </w:p>
    <w:p w14:paraId="53732663"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Para ver el archivo que usted subió, debe seleccionar “ver archivo adjunto”, y para eliminar un documento que ya ha subido al sitio, debe seleccionar la opción borrar.</w:t>
      </w:r>
    </w:p>
    <w:p w14:paraId="039478F0"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Cuando usted haya postulado a un concurso, se guardarán los documentos que usted haya adjuntado. Modificaciones posteriores al CV electrónico o los documentos adjuntos, servirán para futuras postulaciones, y no para las que se hayan realizado con anterioridad.</w:t>
      </w:r>
    </w:p>
    <w:p w14:paraId="71F0504C" w14:textId="77777777" w:rsidR="00AE68BD" w:rsidRPr="00A22C90" w:rsidRDefault="00AE68BD" w:rsidP="00AE68BD">
      <w:pPr>
        <w:spacing w:line="276" w:lineRule="auto"/>
        <w:jc w:val="both"/>
        <w:rPr>
          <w:rFonts w:ascii="Arial" w:hAnsi="Arial" w:cs="Arial"/>
          <w:b/>
          <w:i/>
          <w:sz w:val="18"/>
          <w:szCs w:val="18"/>
          <w:lang w:val="es-MX"/>
        </w:rPr>
      </w:pPr>
      <w:r w:rsidRPr="00A22C90">
        <w:rPr>
          <w:rFonts w:ascii="Arial" w:hAnsi="Arial" w:cs="Arial"/>
          <w:b/>
          <w:i/>
          <w:sz w:val="18"/>
          <w:szCs w:val="18"/>
          <w:lang w:val="es-MX"/>
        </w:rPr>
        <w:t>De requerir ayuda para implementar este procedimiento, le sugerimos que se contacte con la mesa de ayuda del Portal Empleos Públicos al 800 104 270.</w:t>
      </w:r>
    </w:p>
    <w:p w14:paraId="2B456DE5" w14:textId="77777777" w:rsidR="00AE68BD" w:rsidRPr="00A22C90" w:rsidRDefault="00AE68BD" w:rsidP="00AE68BD">
      <w:pPr>
        <w:jc w:val="both"/>
        <w:rPr>
          <w:rFonts w:ascii="Arial" w:hAnsi="Arial" w:cs="Arial"/>
          <w:sz w:val="18"/>
          <w:szCs w:val="18"/>
          <w:lang w:val="es-MX"/>
        </w:rPr>
      </w:pPr>
    </w:p>
    <w:p w14:paraId="2195AE74" w14:textId="77777777" w:rsidR="00AE68BD" w:rsidRPr="00A22C90" w:rsidRDefault="00AE68BD" w:rsidP="00AE68BD">
      <w:pPr>
        <w:jc w:val="both"/>
        <w:rPr>
          <w:rFonts w:ascii="Arial" w:hAnsi="Arial" w:cs="Arial"/>
          <w:b/>
          <w:sz w:val="18"/>
          <w:szCs w:val="18"/>
          <w:lang w:val="es-MX"/>
        </w:rPr>
      </w:pPr>
      <w:r w:rsidRPr="00A22C90">
        <w:rPr>
          <w:rFonts w:ascii="Arial" w:hAnsi="Arial" w:cs="Arial"/>
          <w:b/>
          <w:sz w:val="18"/>
          <w:szCs w:val="18"/>
          <w:lang w:val="es-MX"/>
        </w:rPr>
        <w:t>2.3 Consideraciones importantes:</w:t>
      </w:r>
    </w:p>
    <w:p w14:paraId="06525DD4" w14:textId="77777777" w:rsidR="00AE68BD" w:rsidRPr="00A22C90" w:rsidRDefault="00AE68BD" w:rsidP="0000302B">
      <w:pPr>
        <w:numPr>
          <w:ilvl w:val="0"/>
          <w:numId w:val="17"/>
        </w:numPr>
        <w:spacing w:line="276" w:lineRule="auto"/>
        <w:jc w:val="both"/>
        <w:rPr>
          <w:rFonts w:ascii="Arial" w:hAnsi="Arial" w:cs="Arial"/>
          <w:sz w:val="18"/>
          <w:szCs w:val="18"/>
          <w:u w:val="single"/>
          <w:lang w:val="es-MX"/>
        </w:rPr>
      </w:pPr>
      <w:r w:rsidRPr="00A22C90">
        <w:rPr>
          <w:rFonts w:ascii="Arial" w:hAnsi="Arial" w:cs="Arial"/>
          <w:sz w:val="18"/>
          <w:szCs w:val="18"/>
          <w:lang w:val="es-MX"/>
        </w:rPr>
        <w:t>Los archivos para subir pueden pesar menos de 1 MB, y pueden estar en formato “.</w:t>
      </w:r>
      <w:proofErr w:type="spellStart"/>
      <w:r w:rsidRPr="00A22C90">
        <w:rPr>
          <w:rFonts w:ascii="Arial" w:hAnsi="Arial" w:cs="Arial"/>
          <w:sz w:val="18"/>
          <w:szCs w:val="18"/>
          <w:lang w:val="es-MX"/>
        </w:rPr>
        <w:t>jpg</w:t>
      </w:r>
      <w:proofErr w:type="spellEnd"/>
      <w:r w:rsidRPr="00A22C90">
        <w:rPr>
          <w:rFonts w:ascii="Arial" w:hAnsi="Arial" w:cs="Arial"/>
          <w:sz w:val="18"/>
          <w:szCs w:val="18"/>
          <w:lang w:val="es-MX"/>
        </w:rPr>
        <w:t>”, “.</w:t>
      </w:r>
      <w:proofErr w:type="spellStart"/>
      <w:r w:rsidRPr="00A22C90">
        <w:rPr>
          <w:rFonts w:ascii="Arial" w:hAnsi="Arial" w:cs="Arial"/>
          <w:sz w:val="18"/>
          <w:szCs w:val="18"/>
          <w:lang w:val="es-MX"/>
        </w:rPr>
        <w:t>doc</w:t>
      </w:r>
      <w:proofErr w:type="spellEnd"/>
      <w:r w:rsidRPr="00A22C90">
        <w:rPr>
          <w:rFonts w:ascii="Arial" w:hAnsi="Arial" w:cs="Arial"/>
          <w:sz w:val="18"/>
          <w:szCs w:val="18"/>
          <w:lang w:val="es-MX"/>
        </w:rPr>
        <w:t>” o “.</w:t>
      </w:r>
      <w:proofErr w:type="spellStart"/>
      <w:r w:rsidRPr="00A22C90">
        <w:rPr>
          <w:rFonts w:ascii="Arial" w:hAnsi="Arial" w:cs="Arial"/>
          <w:sz w:val="18"/>
          <w:szCs w:val="18"/>
          <w:lang w:val="es-MX"/>
        </w:rPr>
        <w:t>pdf</w:t>
      </w:r>
      <w:proofErr w:type="spellEnd"/>
      <w:r w:rsidRPr="00A22C90">
        <w:rPr>
          <w:rFonts w:ascii="Arial" w:hAnsi="Arial" w:cs="Arial"/>
          <w:sz w:val="18"/>
          <w:szCs w:val="18"/>
          <w:lang w:val="es-MX"/>
        </w:rPr>
        <w:t xml:space="preserve">. </w:t>
      </w:r>
    </w:p>
    <w:p w14:paraId="20E63EA5" w14:textId="77777777" w:rsidR="00AE68BD" w:rsidRPr="00A22C90" w:rsidRDefault="00AE68BD" w:rsidP="0000302B">
      <w:pPr>
        <w:numPr>
          <w:ilvl w:val="0"/>
          <w:numId w:val="17"/>
        </w:numPr>
        <w:spacing w:line="276" w:lineRule="auto"/>
        <w:jc w:val="both"/>
        <w:rPr>
          <w:rFonts w:ascii="Arial" w:hAnsi="Arial" w:cs="Arial"/>
          <w:sz w:val="18"/>
          <w:szCs w:val="18"/>
          <w:lang w:val="es-MX"/>
        </w:rPr>
      </w:pPr>
      <w:r w:rsidRPr="00A22C90">
        <w:rPr>
          <w:rFonts w:ascii="Arial" w:hAnsi="Arial" w:cs="Arial"/>
          <w:sz w:val="18"/>
          <w:szCs w:val="18"/>
          <w:lang w:val="es-MX"/>
        </w:rPr>
        <w:t xml:space="preserve">En el caso de certificados que acrediten capacitación y estudios de especialización deben estar contenidos en UN SOLO ARCHIVO. Lo mismo se requiere para los certificados que acrediten experiencia laboral.  Por lo tanto, los diferentes certificados se deben integrar en un solo documento. Es importante verificar que el certificado original emitido por la Jefatura de Recursos Humanos esté actualizado considerando la fecha de la inicio del proceso de selección. </w:t>
      </w:r>
    </w:p>
    <w:p w14:paraId="3BFE155C" w14:textId="77777777" w:rsidR="00AE68BD" w:rsidRPr="00A22C90" w:rsidRDefault="00AE68BD" w:rsidP="0000302B">
      <w:pPr>
        <w:numPr>
          <w:ilvl w:val="0"/>
          <w:numId w:val="17"/>
        </w:numPr>
        <w:spacing w:line="276" w:lineRule="auto"/>
        <w:jc w:val="both"/>
        <w:rPr>
          <w:rFonts w:ascii="Arial" w:hAnsi="Arial" w:cs="Arial"/>
          <w:sz w:val="18"/>
          <w:szCs w:val="18"/>
          <w:lang w:val="es-MX"/>
        </w:rPr>
      </w:pPr>
      <w:r w:rsidRPr="00A22C90">
        <w:rPr>
          <w:rFonts w:ascii="Arial" w:hAnsi="Arial" w:cs="Arial"/>
          <w:sz w:val="18"/>
          <w:szCs w:val="18"/>
          <w:lang w:val="es-MX"/>
        </w:rPr>
        <w:t xml:space="preserve">Será de responsabilidad del postulante subir el documento que efectivamente corresponda a lo que se está solicitando. </w:t>
      </w:r>
    </w:p>
    <w:p w14:paraId="1D8646F6" w14:textId="77777777" w:rsidR="00AE68BD" w:rsidRPr="00A22C90" w:rsidRDefault="00AE68BD" w:rsidP="001E4F16">
      <w:pPr>
        <w:jc w:val="both"/>
        <w:rPr>
          <w:rFonts w:ascii="Arial" w:hAnsi="Arial" w:cs="Arial"/>
          <w:sz w:val="18"/>
          <w:szCs w:val="18"/>
          <w:lang w:val="es-MX"/>
        </w:rPr>
      </w:pPr>
    </w:p>
    <w:p w14:paraId="435D0B5B" w14:textId="77777777" w:rsidR="00AE68BD" w:rsidRPr="00A22C90" w:rsidRDefault="00AE68BD" w:rsidP="00AE68BD">
      <w:pPr>
        <w:jc w:val="both"/>
        <w:rPr>
          <w:rFonts w:ascii="Arial" w:hAnsi="Arial" w:cs="Arial"/>
          <w:b/>
          <w:sz w:val="18"/>
          <w:szCs w:val="18"/>
        </w:rPr>
      </w:pPr>
      <w:r w:rsidRPr="00A22C90">
        <w:rPr>
          <w:rFonts w:ascii="Arial" w:hAnsi="Arial" w:cs="Arial"/>
          <w:b/>
          <w:sz w:val="18"/>
          <w:szCs w:val="18"/>
        </w:rPr>
        <w:t>3. CERTIFICADOS Y/O DOCUMENTOS REQUERIDOS PARA ACREDITAR CUMPLIMIENTO DE REQUISITOS Y ANTECEDENTES CURRICULARES.</w:t>
      </w:r>
    </w:p>
    <w:p w14:paraId="6389808B" w14:textId="77777777" w:rsidR="00AE68BD" w:rsidRPr="00A22C90" w:rsidRDefault="00AE68BD" w:rsidP="00AE68BD">
      <w:pPr>
        <w:jc w:val="both"/>
        <w:rPr>
          <w:rFonts w:ascii="Arial" w:hAnsi="Arial" w:cs="Arial"/>
          <w:b/>
          <w:sz w:val="18"/>
          <w:szCs w:val="18"/>
        </w:rPr>
      </w:pPr>
      <w:r w:rsidRPr="00A22C90">
        <w:rPr>
          <w:rFonts w:ascii="Arial" w:hAnsi="Arial" w:cs="Arial"/>
          <w:b/>
          <w:sz w:val="18"/>
          <w:szCs w:val="18"/>
        </w:rPr>
        <w:t>3.1 Condiciones Generales</w:t>
      </w:r>
    </w:p>
    <w:p w14:paraId="2D153036" w14:textId="77777777" w:rsidR="00AE68BD" w:rsidRPr="00A22C90" w:rsidRDefault="00AE68BD" w:rsidP="00AE68BD">
      <w:pPr>
        <w:spacing w:line="276" w:lineRule="auto"/>
        <w:jc w:val="both"/>
        <w:rPr>
          <w:rFonts w:ascii="Arial" w:hAnsi="Arial" w:cs="Arial"/>
          <w:sz w:val="18"/>
          <w:szCs w:val="18"/>
        </w:rPr>
      </w:pPr>
      <w:r w:rsidRPr="00A22C90">
        <w:rPr>
          <w:rFonts w:ascii="Arial" w:hAnsi="Arial" w:cs="Arial"/>
          <w:sz w:val="18"/>
          <w:szCs w:val="18"/>
        </w:rPr>
        <w:t xml:space="preserve">A continuación, se hace referencia a los diferentes tipos de documentos que se solicitan para postular a los servicios públicos afectos al Estatuto Administrativo, Ley 18.834. Estos documentos deben ser subidos en el portal </w:t>
      </w:r>
      <w:hyperlink r:id="rId23"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teniendo especial precaución de presentar todos los antecedentes y documentos requeridos previamente, de acuerdo a lo solicitado en las respectivas bases del concurso o pautas del aviso de trabajo. </w:t>
      </w:r>
    </w:p>
    <w:p w14:paraId="20E747AF" w14:textId="77777777" w:rsidR="00AE68BD" w:rsidRPr="00A22C90" w:rsidRDefault="00AE68BD" w:rsidP="00AE68BD">
      <w:pPr>
        <w:spacing w:line="276" w:lineRule="auto"/>
        <w:jc w:val="both"/>
        <w:rPr>
          <w:rFonts w:ascii="Arial" w:hAnsi="Arial" w:cs="Arial"/>
          <w:sz w:val="18"/>
          <w:szCs w:val="18"/>
        </w:rPr>
      </w:pPr>
      <w:r w:rsidRPr="00A22C90">
        <w:rPr>
          <w:rFonts w:ascii="Arial" w:hAnsi="Arial" w:cs="Arial"/>
          <w:sz w:val="18"/>
          <w:szCs w:val="18"/>
        </w:rPr>
        <w:t>El/la usuario/a será responsable de tener documentos actualizados al momento de postular a una convocatoria en específico, ya que tanto las declaraciones juradas, el certificado del empleador y el certificado de situación militar al día, tienen vigencias limitadas, por lo que se requiere su validez a la fecha de la convocatoria del concurso respectivo.</w:t>
      </w:r>
    </w:p>
    <w:p w14:paraId="63B5C3A9" w14:textId="77777777" w:rsidR="00AE68BD" w:rsidRDefault="00AE68BD" w:rsidP="00AE68BD">
      <w:pPr>
        <w:ind w:left="360"/>
        <w:jc w:val="both"/>
        <w:rPr>
          <w:rFonts w:ascii="Arial" w:hAnsi="Arial" w:cs="Arial"/>
          <w:sz w:val="18"/>
          <w:szCs w:val="18"/>
        </w:rPr>
      </w:pPr>
    </w:p>
    <w:p w14:paraId="4F202859" w14:textId="77777777" w:rsidR="00A22C90" w:rsidRDefault="00A22C90" w:rsidP="00AE68BD">
      <w:pPr>
        <w:ind w:left="360"/>
        <w:jc w:val="both"/>
        <w:rPr>
          <w:rFonts w:ascii="Arial" w:hAnsi="Arial" w:cs="Arial"/>
          <w:sz w:val="18"/>
          <w:szCs w:val="18"/>
        </w:rPr>
      </w:pPr>
    </w:p>
    <w:p w14:paraId="1FB8C523" w14:textId="77777777" w:rsidR="00A22C90" w:rsidRDefault="00A22C90" w:rsidP="00AE68BD">
      <w:pPr>
        <w:ind w:left="360"/>
        <w:jc w:val="both"/>
        <w:rPr>
          <w:rFonts w:ascii="Arial" w:hAnsi="Arial" w:cs="Arial"/>
          <w:sz w:val="18"/>
          <w:szCs w:val="18"/>
        </w:rPr>
      </w:pPr>
    </w:p>
    <w:p w14:paraId="0E6F8B49" w14:textId="77777777" w:rsidR="00A22C90" w:rsidRDefault="00A22C90" w:rsidP="00AE68BD">
      <w:pPr>
        <w:ind w:left="360"/>
        <w:jc w:val="both"/>
        <w:rPr>
          <w:rFonts w:ascii="Arial" w:hAnsi="Arial" w:cs="Arial"/>
          <w:sz w:val="18"/>
          <w:szCs w:val="18"/>
        </w:rPr>
      </w:pPr>
    </w:p>
    <w:p w14:paraId="683F3281" w14:textId="77777777" w:rsidR="00A22C90" w:rsidRDefault="00A22C90" w:rsidP="00AE68BD">
      <w:pPr>
        <w:ind w:left="360"/>
        <w:jc w:val="both"/>
        <w:rPr>
          <w:rFonts w:ascii="Arial" w:hAnsi="Arial" w:cs="Arial"/>
          <w:sz w:val="18"/>
          <w:szCs w:val="18"/>
        </w:rPr>
      </w:pPr>
    </w:p>
    <w:p w14:paraId="5B816789" w14:textId="77777777" w:rsidR="00A22C90" w:rsidRDefault="00A22C90" w:rsidP="00AE68BD">
      <w:pPr>
        <w:ind w:left="360"/>
        <w:jc w:val="both"/>
        <w:rPr>
          <w:rFonts w:ascii="Arial" w:hAnsi="Arial" w:cs="Arial"/>
          <w:sz w:val="18"/>
          <w:szCs w:val="18"/>
        </w:rPr>
      </w:pPr>
    </w:p>
    <w:p w14:paraId="0E6DE976" w14:textId="77777777" w:rsidR="00A22C90" w:rsidRDefault="00A22C90" w:rsidP="00AE68BD">
      <w:pPr>
        <w:ind w:left="360"/>
        <w:jc w:val="both"/>
        <w:rPr>
          <w:rFonts w:ascii="Arial" w:hAnsi="Arial" w:cs="Arial"/>
          <w:sz w:val="18"/>
          <w:szCs w:val="18"/>
        </w:rPr>
      </w:pPr>
    </w:p>
    <w:p w14:paraId="29A1FC8E" w14:textId="77777777" w:rsidR="00A22C90" w:rsidRDefault="00A22C90" w:rsidP="00AE68BD">
      <w:pPr>
        <w:ind w:left="360"/>
        <w:jc w:val="both"/>
        <w:rPr>
          <w:rFonts w:ascii="Arial" w:hAnsi="Arial" w:cs="Arial"/>
          <w:sz w:val="18"/>
          <w:szCs w:val="18"/>
        </w:rPr>
      </w:pPr>
    </w:p>
    <w:p w14:paraId="46629F43" w14:textId="77777777" w:rsidR="00A22C90" w:rsidRPr="00A22C90" w:rsidRDefault="00A22C90" w:rsidP="00AE68BD">
      <w:pPr>
        <w:ind w:left="360"/>
        <w:jc w:val="both"/>
        <w:rPr>
          <w:rFonts w:ascii="Arial" w:hAnsi="Arial" w:cs="Arial"/>
          <w:sz w:val="18"/>
          <w:szCs w:val="18"/>
        </w:rPr>
      </w:pPr>
    </w:p>
    <w:p w14:paraId="5084B8B6" w14:textId="77777777" w:rsidR="00AE68BD" w:rsidRPr="00A22C90" w:rsidRDefault="00AE68BD" w:rsidP="0000302B">
      <w:pPr>
        <w:pStyle w:val="Prrafodelista"/>
        <w:numPr>
          <w:ilvl w:val="1"/>
          <w:numId w:val="18"/>
        </w:numPr>
        <w:spacing w:after="160" w:line="259" w:lineRule="auto"/>
        <w:jc w:val="both"/>
        <w:rPr>
          <w:rFonts w:ascii="Arial" w:hAnsi="Arial" w:cs="Arial"/>
          <w:b/>
          <w:sz w:val="18"/>
          <w:szCs w:val="18"/>
          <w:u w:val="single"/>
        </w:rPr>
      </w:pPr>
      <w:bookmarkStart w:id="2" w:name="_Hlk528243219"/>
      <w:r w:rsidRPr="00A22C90">
        <w:rPr>
          <w:rFonts w:ascii="Arial" w:hAnsi="Arial" w:cs="Arial"/>
          <w:b/>
          <w:sz w:val="18"/>
          <w:szCs w:val="18"/>
        </w:rPr>
        <w:t>Documentos necesarios para acreditar cumplimiento de requisitos</w:t>
      </w:r>
    </w:p>
    <w:bookmarkEnd w:id="2"/>
    <w:p w14:paraId="0EAF0320" w14:textId="77777777" w:rsidR="00AE68BD" w:rsidRPr="00A22C90" w:rsidRDefault="00AE68BD" w:rsidP="00AE68BD">
      <w:pPr>
        <w:spacing w:line="276" w:lineRule="auto"/>
        <w:ind w:left="360"/>
        <w:jc w:val="both"/>
        <w:rPr>
          <w:rFonts w:ascii="Arial" w:hAnsi="Arial" w:cs="Arial"/>
          <w:b/>
          <w:sz w:val="18"/>
          <w:szCs w:val="18"/>
          <w:lang w:val="es-MX"/>
        </w:rPr>
      </w:pPr>
      <w:r w:rsidRPr="00A22C90">
        <w:rPr>
          <w:rFonts w:ascii="Arial" w:hAnsi="Arial" w:cs="Arial"/>
          <w:b/>
          <w:sz w:val="18"/>
          <w:szCs w:val="18"/>
          <w:lang w:val="es-MX"/>
        </w:rPr>
        <w:t>a. Copia Cédula de Identidad</w:t>
      </w:r>
    </w:p>
    <w:p w14:paraId="6B179067"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lastRenderedPageBreak/>
        <w:t xml:space="preserve">Documento requerido para acreditar la nacionalidad del concursante, antecedente indispensable para ostentar la calidad de ciudadano/a. Al respecto, cabe considerar que la letra a) del artículo 12º de la Ley Nº 18.834, sobre el Estatuto Administrativo, señala expresamente que “Para ingresar a la Administración del Estado será necesario cumplir los siguientes requisitos: </w:t>
      </w:r>
    </w:p>
    <w:p w14:paraId="020BBEF3" w14:textId="77777777" w:rsidR="00AE68BD" w:rsidRPr="00A22C90" w:rsidRDefault="00AE68BD" w:rsidP="00AE68BD">
      <w:pPr>
        <w:spacing w:line="276" w:lineRule="auto"/>
        <w:ind w:left="360" w:firstLine="348"/>
        <w:jc w:val="both"/>
        <w:rPr>
          <w:rFonts w:ascii="Arial" w:hAnsi="Arial" w:cs="Arial"/>
          <w:sz w:val="18"/>
          <w:szCs w:val="18"/>
          <w:lang w:val="es-MX"/>
        </w:rPr>
      </w:pPr>
      <w:r w:rsidRPr="00A22C90">
        <w:rPr>
          <w:rFonts w:ascii="Arial" w:hAnsi="Arial" w:cs="Arial"/>
          <w:sz w:val="18"/>
          <w:szCs w:val="18"/>
          <w:lang w:val="es-MX"/>
        </w:rPr>
        <w:t xml:space="preserve">a) Ser ciudadano;” </w:t>
      </w:r>
    </w:p>
    <w:p w14:paraId="17A929C0"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Por su parte, el inciso sexto del artículo 13º del Estatuto Administrativo, establece que “la cédula nacional de identidad acreditará la nacionalidad y demás datos que ella contenga.”</w:t>
      </w:r>
    </w:p>
    <w:p w14:paraId="4FB36A71"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A su vez, el artículo 13º de la Constitución Política de la República preceptúa que “Son ciudadanos los chilenos que hayan cumplido dieciocho años de edad y que no hayan sido condenados a pena aflictiva.”</w:t>
      </w:r>
    </w:p>
    <w:p w14:paraId="31074AAB" w14:textId="77777777" w:rsidR="00AE68BD" w:rsidRPr="00A22C90" w:rsidRDefault="00AE68BD" w:rsidP="00AE68BD">
      <w:pPr>
        <w:spacing w:line="276" w:lineRule="auto"/>
        <w:ind w:left="360"/>
        <w:jc w:val="both"/>
        <w:rPr>
          <w:rFonts w:ascii="Arial" w:hAnsi="Arial" w:cs="Arial"/>
          <w:sz w:val="18"/>
          <w:szCs w:val="18"/>
          <w:lang w:val="es-MX"/>
        </w:rPr>
      </w:pPr>
    </w:p>
    <w:p w14:paraId="7FC83EE2" w14:textId="77777777" w:rsidR="00AE68BD" w:rsidRPr="00A22C90" w:rsidRDefault="00AE68BD" w:rsidP="00AE68BD">
      <w:pPr>
        <w:spacing w:line="276" w:lineRule="auto"/>
        <w:ind w:left="360"/>
        <w:jc w:val="both"/>
        <w:rPr>
          <w:rFonts w:ascii="Arial" w:hAnsi="Arial" w:cs="Arial"/>
          <w:b/>
          <w:sz w:val="18"/>
          <w:szCs w:val="18"/>
          <w:lang w:val="es-MX"/>
        </w:rPr>
      </w:pPr>
      <w:r w:rsidRPr="00A22C90">
        <w:rPr>
          <w:rFonts w:ascii="Arial" w:hAnsi="Arial" w:cs="Arial"/>
          <w:b/>
          <w:sz w:val="18"/>
          <w:szCs w:val="18"/>
          <w:lang w:val="es-MX"/>
        </w:rPr>
        <w:t>b. Copia del certificado que acredite nivel educacional exigido legalmente para desempeñarse en el cargo público al que se postula.</w:t>
      </w:r>
    </w:p>
    <w:p w14:paraId="40217038" w14:textId="77777777" w:rsidR="00AE68BD" w:rsidRPr="00A22C90" w:rsidRDefault="00AE68BD" w:rsidP="00AE68BD">
      <w:pPr>
        <w:spacing w:line="276" w:lineRule="auto"/>
        <w:ind w:left="360"/>
        <w:jc w:val="both"/>
        <w:rPr>
          <w:rFonts w:ascii="Arial" w:hAnsi="Arial" w:cs="Arial"/>
          <w:b/>
          <w:sz w:val="18"/>
          <w:szCs w:val="18"/>
          <w:lang w:val="es-MX"/>
        </w:rPr>
      </w:pPr>
    </w:p>
    <w:p w14:paraId="5DDAE198"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Se solicita para acreditar cumplimiento del requisito de ingreso a la Administración del Estado, establecido en la letra d) del artículo 12º del Estatuto Administrativo (Ley Nº 18.834), , el cual establece “Haber aprobado la educación básica y poseer el nivel educacional o título profesional o técnico que por la naturaleza del empleo exija la ley”. Esta exigencia está directamente vinculada a los requisitos académicos que establece cada ley de plantas de los servicios públicos.  </w:t>
      </w:r>
    </w:p>
    <w:p w14:paraId="310D6879"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A su vez, este certificado también sirve para valorar los antecedentes académicos del postulante de acuerdo al perfil del cargo. </w:t>
      </w:r>
    </w:p>
    <w:p w14:paraId="6A6DC524" w14:textId="77777777" w:rsidR="00AE68BD" w:rsidRPr="00A22C90" w:rsidRDefault="00AE68BD" w:rsidP="00AE68BD">
      <w:pPr>
        <w:spacing w:line="276" w:lineRule="auto"/>
        <w:ind w:left="360"/>
        <w:jc w:val="both"/>
        <w:rPr>
          <w:rFonts w:ascii="Arial" w:hAnsi="Arial" w:cs="Arial"/>
          <w:b/>
          <w:sz w:val="18"/>
          <w:szCs w:val="18"/>
          <w:lang w:val="es-MX"/>
        </w:rPr>
      </w:pPr>
      <w:r w:rsidRPr="00A22C90">
        <w:rPr>
          <w:rFonts w:ascii="Arial" w:hAnsi="Arial" w:cs="Arial"/>
          <w:b/>
          <w:sz w:val="18"/>
          <w:szCs w:val="18"/>
          <w:lang w:val="es-MX"/>
        </w:rPr>
        <w:t xml:space="preserve">c. Copia de Certificados que acrediten capacitación, </w:t>
      </w:r>
      <w:proofErr w:type="spellStart"/>
      <w:r w:rsidRPr="00A22C90">
        <w:rPr>
          <w:rFonts w:ascii="Arial" w:hAnsi="Arial" w:cs="Arial"/>
          <w:b/>
          <w:sz w:val="18"/>
          <w:szCs w:val="18"/>
          <w:lang w:val="es-MX"/>
        </w:rPr>
        <w:t>postítulos</w:t>
      </w:r>
      <w:proofErr w:type="spellEnd"/>
      <w:r w:rsidRPr="00A22C90">
        <w:rPr>
          <w:rFonts w:ascii="Arial" w:hAnsi="Arial" w:cs="Arial"/>
          <w:b/>
          <w:sz w:val="18"/>
          <w:szCs w:val="18"/>
          <w:lang w:val="es-MX"/>
        </w:rPr>
        <w:t xml:space="preserve"> y/o postgrados.</w:t>
      </w:r>
    </w:p>
    <w:p w14:paraId="1030F875"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Se requiere para valorar los estudios de especialización que posea el/la candidato/a en relación al perfil del cargo, descrito en las bases del concurso publicado.  Al utilizar el portal www.empleospúblicos.cl, se debe tener precaución de integrar los diferentes certificados en un único archivo.</w:t>
      </w:r>
    </w:p>
    <w:p w14:paraId="41B85614" w14:textId="77777777" w:rsidR="00AE68BD" w:rsidRPr="00A22C90" w:rsidRDefault="00AE68BD" w:rsidP="0000302B">
      <w:pPr>
        <w:pStyle w:val="Prrafodelista"/>
        <w:numPr>
          <w:ilvl w:val="0"/>
          <w:numId w:val="19"/>
        </w:numPr>
        <w:spacing w:line="276" w:lineRule="auto"/>
        <w:jc w:val="both"/>
        <w:rPr>
          <w:rFonts w:ascii="Arial" w:hAnsi="Arial" w:cs="Arial"/>
          <w:b/>
          <w:sz w:val="18"/>
          <w:szCs w:val="18"/>
          <w:lang w:val="es-MX"/>
        </w:rPr>
      </w:pPr>
      <w:r w:rsidRPr="00A22C90">
        <w:rPr>
          <w:rFonts w:ascii="Arial" w:hAnsi="Arial" w:cs="Arial"/>
          <w:b/>
          <w:sz w:val="18"/>
          <w:szCs w:val="18"/>
          <w:lang w:val="es-MX"/>
        </w:rPr>
        <w:t>Copia de Certificados o documentos que acrediten experiencia laboral.</w:t>
      </w:r>
    </w:p>
    <w:p w14:paraId="57CB123C" w14:textId="77777777" w:rsidR="00AE68BD" w:rsidRPr="00A22C90" w:rsidRDefault="00AE68BD" w:rsidP="00AE68BD">
      <w:pPr>
        <w:spacing w:line="276" w:lineRule="auto"/>
        <w:ind w:left="360"/>
        <w:jc w:val="both"/>
        <w:rPr>
          <w:rFonts w:ascii="Arial" w:hAnsi="Arial" w:cs="Arial"/>
          <w:sz w:val="18"/>
          <w:szCs w:val="18"/>
          <w:lang w:val="es-MX"/>
        </w:rPr>
      </w:pPr>
      <w:bookmarkStart w:id="3" w:name="_Hlk529266243"/>
      <w:r w:rsidRPr="00A22C90">
        <w:rPr>
          <w:rFonts w:ascii="Arial" w:hAnsi="Arial" w:cs="Arial"/>
          <w:sz w:val="18"/>
          <w:szCs w:val="18"/>
          <w:lang w:val="es-MX"/>
        </w:rPr>
        <w:t>Se solicita para valorar la experiencia laboral que presenta el/la candidato/a en relación al perfil del cargo, descrito en las bases del concurso publicado.  En este sentido, es importante que cada certificado pueda indicar la/las funciones/es desempeñada/s, el/los período/s durante el cual se ejecutaron las actividades, si desempeñó un rol de jefatura, el número de personas bajo su responsabilidad de dirección, y cualquier otra condición importante para el cargo a postular.</w:t>
      </w:r>
    </w:p>
    <w:bookmarkEnd w:id="3"/>
    <w:p w14:paraId="248760E3"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Al utilizar el portal www.empleospúblicos.cl, se debe tener precaución de integrar los diferentes certificados en un único archivo.</w:t>
      </w:r>
    </w:p>
    <w:p w14:paraId="789CBD2D"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Asimismo, si la institución que realiza la convocatoria lo solicita, se puede utilizar el formato de “Certificado de Experiencia laboral”, disponible en el apartado “anexos” del portal www.empleospúblicos.cl</w:t>
      </w:r>
    </w:p>
    <w:p w14:paraId="301269F3" w14:textId="77777777" w:rsidR="00AE68BD" w:rsidRPr="00A22C90" w:rsidRDefault="00AE68BD" w:rsidP="0000302B">
      <w:pPr>
        <w:pStyle w:val="Prrafodelista"/>
        <w:numPr>
          <w:ilvl w:val="0"/>
          <w:numId w:val="19"/>
        </w:numPr>
        <w:spacing w:line="276" w:lineRule="auto"/>
        <w:jc w:val="both"/>
        <w:rPr>
          <w:rFonts w:ascii="Arial" w:hAnsi="Arial" w:cs="Arial"/>
          <w:b/>
          <w:sz w:val="18"/>
          <w:szCs w:val="18"/>
          <w:lang w:val="es-MX"/>
        </w:rPr>
      </w:pPr>
      <w:r w:rsidRPr="00A22C90">
        <w:rPr>
          <w:rFonts w:ascii="Arial" w:hAnsi="Arial" w:cs="Arial"/>
          <w:b/>
          <w:sz w:val="18"/>
          <w:szCs w:val="18"/>
          <w:lang w:val="es-MX"/>
        </w:rPr>
        <w:t>Certificado Situación militar al día.</w:t>
      </w:r>
    </w:p>
    <w:p w14:paraId="4D7759D5"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Se solicita a los varones para acreditar cumplimiento del requisito de ingreso a la Administración del Estado establecido en la letra b) del artículo 12º del Estatuto Administrativo (Ley 18.834), que establece la exigencia de “Haber cumplido con la ley de reclutamiento y movilización, cuando fuere procedente.”. </w:t>
      </w:r>
    </w:p>
    <w:p w14:paraId="76BE0FF3" w14:textId="77777777" w:rsidR="00AE68BD" w:rsidRPr="00A22C90" w:rsidRDefault="00AE68BD" w:rsidP="0000302B">
      <w:pPr>
        <w:numPr>
          <w:ilvl w:val="0"/>
          <w:numId w:val="19"/>
        </w:numPr>
        <w:spacing w:line="276" w:lineRule="auto"/>
        <w:jc w:val="both"/>
        <w:rPr>
          <w:rFonts w:ascii="Arial" w:hAnsi="Arial" w:cs="Arial"/>
          <w:b/>
          <w:sz w:val="18"/>
          <w:szCs w:val="18"/>
          <w:lang w:val="es-MX"/>
        </w:rPr>
      </w:pPr>
      <w:r w:rsidRPr="00A22C90">
        <w:rPr>
          <w:rFonts w:ascii="Arial" w:hAnsi="Arial" w:cs="Arial"/>
          <w:b/>
          <w:sz w:val="18"/>
          <w:szCs w:val="18"/>
          <w:lang w:val="es-MX"/>
        </w:rPr>
        <w:t>Declaración jurada cumple requisitos ingreso (letras c), e) y f) del artículo 12 del Estatuto Administrativo y artículos 54 y 56 DFL 1/19653).</w:t>
      </w:r>
    </w:p>
    <w:p w14:paraId="7476D9BB"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Se exige en concursos de ingreso a la Administración del Estado, para acreditar los siguientes requisitos previstos en las normas individualizadas:</w:t>
      </w:r>
    </w:p>
    <w:p w14:paraId="0E8BCFE6" w14:textId="77777777" w:rsidR="00AE68BD" w:rsidRPr="00A22C90" w:rsidRDefault="00AE68BD" w:rsidP="0000302B">
      <w:pPr>
        <w:numPr>
          <w:ilvl w:val="1"/>
          <w:numId w:val="20"/>
        </w:numPr>
        <w:spacing w:line="276" w:lineRule="auto"/>
        <w:jc w:val="both"/>
        <w:rPr>
          <w:rFonts w:ascii="Arial" w:hAnsi="Arial" w:cs="Arial"/>
          <w:sz w:val="18"/>
          <w:szCs w:val="18"/>
          <w:lang w:val="es-MX"/>
        </w:rPr>
      </w:pPr>
      <w:r w:rsidRPr="00A22C90">
        <w:rPr>
          <w:rFonts w:ascii="Arial" w:hAnsi="Arial" w:cs="Arial"/>
          <w:sz w:val="18"/>
          <w:szCs w:val="18"/>
          <w:lang w:val="es-MX"/>
        </w:rPr>
        <w:t>Artículo 12º, letra c) Tener salud compatible con el desempeño del cargo;</w:t>
      </w:r>
    </w:p>
    <w:p w14:paraId="24B372DD" w14:textId="77777777" w:rsidR="00AE68BD" w:rsidRPr="00A22C90" w:rsidRDefault="00AE68BD" w:rsidP="0000302B">
      <w:pPr>
        <w:numPr>
          <w:ilvl w:val="1"/>
          <w:numId w:val="20"/>
        </w:numPr>
        <w:spacing w:line="276" w:lineRule="auto"/>
        <w:jc w:val="both"/>
        <w:rPr>
          <w:rFonts w:ascii="Arial" w:hAnsi="Arial" w:cs="Arial"/>
          <w:sz w:val="18"/>
          <w:szCs w:val="18"/>
          <w:lang w:val="es-MX"/>
        </w:rPr>
      </w:pPr>
      <w:r w:rsidRPr="00A22C90">
        <w:rPr>
          <w:rFonts w:ascii="Arial" w:hAnsi="Arial" w:cs="Arial"/>
          <w:sz w:val="18"/>
          <w:szCs w:val="18"/>
          <w:lang w:val="es-MX"/>
        </w:rPr>
        <w:t>Artículo 12º,letra e) No haber cesado en un cargo público como consecuencia de haber obtenido una calificación deficiente, o por medida disciplinaria, salvo que hayan transcurrido más de cinco años desde la fecha de expiración de funciones,</w:t>
      </w:r>
    </w:p>
    <w:p w14:paraId="134A46A1" w14:textId="77777777" w:rsidR="00AE68BD" w:rsidRPr="00A22C90" w:rsidRDefault="00AE68BD" w:rsidP="0000302B">
      <w:pPr>
        <w:numPr>
          <w:ilvl w:val="1"/>
          <w:numId w:val="20"/>
        </w:numPr>
        <w:spacing w:line="276" w:lineRule="auto"/>
        <w:jc w:val="both"/>
        <w:rPr>
          <w:rFonts w:ascii="Arial" w:hAnsi="Arial" w:cs="Arial"/>
          <w:sz w:val="18"/>
          <w:szCs w:val="18"/>
          <w:lang w:val="es-MX"/>
        </w:rPr>
      </w:pPr>
      <w:r w:rsidRPr="00A22C90">
        <w:rPr>
          <w:rFonts w:ascii="Arial" w:hAnsi="Arial" w:cs="Arial"/>
          <w:sz w:val="18"/>
          <w:szCs w:val="18"/>
          <w:lang w:val="es-MX"/>
        </w:rPr>
        <w:t>Artículo 12º, letra f) No estar inhabilitado para el ejercicio de funciones o cargos públicos, ni hallarse condenado por crimen o simple delito.</w:t>
      </w:r>
    </w:p>
    <w:p w14:paraId="238446C3" w14:textId="77777777" w:rsidR="00AE68BD" w:rsidRPr="00A22C90" w:rsidRDefault="00AE68BD" w:rsidP="0000302B">
      <w:pPr>
        <w:numPr>
          <w:ilvl w:val="1"/>
          <w:numId w:val="20"/>
        </w:numPr>
        <w:spacing w:line="276" w:lineRule="auto"/>
        <w:jc w:val="both"/>
        <w:rPr>
          <w:rFonts w:ascii="Arial" w:hAnsi="Arial" w:cs="Arial"/>
          <w:sz w:val="18"/>
          <w:szCs w:val="18"/>
          <w:lang w:val="es-MX"/>
        </w:rPr>
      </w:pPr>
      <w:r w:rsidRPr="00A22C90">
        <w:rPr>
          <w:rFonts w:ascii="Arial" w:hAnsi="Arial" w:cs="Arial"/>
          <w:sz w:val="18"/>
          <w:szCs w:val="18"/>
          <w:lang w:val="es-MX"/>
        </w:rPr>
        <w:t>No estar afecto a las Inhabilidades e incompatibilidades señaladas en los artículos 54 y 56 del DFL N°1/19.653 que fija el texto refundido, coordinado y sistematizado de la Ley N° 18.575 (ver punto 8 de este documento)</w:t>
      </w:r>
    </w:p>
    <w:p w14:paraId="249B6A21" w14:textId="77777777" w:rsidR="00AE68BD" w:rsidRPr="00A22C90" w:rsidRDefault="00AE68BD" w:rsidP="00AE68BD">
      <w:pPr>
        <w:spacing w:line="276" w:lineRule="auto"/>
        <w:ind w:left="360"/>
        <w:jc w:val="both"/>
        <w:rPr>
          <w:rFonts w:ascii="Arial" w:hAnsi="Arial" w:cs="Arial"/>
          <w:sz w:val="18"/>
          <w:szCs w:val="18"/>
          <w:lang w:val="es-MX"/>
        </w:rPr>
      </w:pPr>
    </w:p>
    <w:p w14:paraId="79432BCF" w14:textId="77777777" w:rsidR="00AE68BD" w:rsidRPr="00A22C90"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Este documento es una declaración jurada simple (no requiere firma ante notario) y el formato para efectuarlo se encuentra disponible en el apartado “anexos” del portal Web www.empleospúblicos.cl.</w:t>
      </w:r>
    </w:p>
    <w:p w14:paraId="20F48A67" w14:textId="77777777" w:rsidR="00AE68BD" w:rsidRDefault="00AE68BD" w:rsidP="00AE68BD">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Antes de postular a la oferta laboral de su interés, el/la postulante debe imprimir el documento, completarlo con sus antecedentes personales, firmarlo, indicar fecha de suscripción, escanearlo y subirlo al portal </w:t>
      </w:r>
      <w:hyperlink r:id="rId24" w:history="1">
        <w:r w:rsidR="00A22C90" w:rsidRPr="000D51FD">
          <w:rPr>
            <w:rStyle w:val="Hipervnculo"/>
            <w:rFonts w:ascii="Arial" w:hAnsi="Arial" w:cs="Arial"/>
            <w:sz w:val="18"/>
            <w:szCs w:val="18"/>
            <w:lang w:val="es-MX"/>
          </w:rPr>
          <w:t>www.empleospúblicos.cl</w:t>
        </w:r>
      </w:hyperlink>
      <w:r w:rsidRPr="00A22C90">
        <w:rPr>
          <w:rFonts w:ascii="Arial" w:hAnsi="Arial" w:cs="Arial"/>
          <w:sz w:val="18"/>
          <w:szCs w:val="18"/>
          <w:lang w:val="es-MX"/>
        </w:rPr>
        <w:t>.</w:t>
      </w:r>
    </w:p>
    <w:p w14:paraId="606E61F7" w14:textId="77777777" w:rsidR="00A22C90" w:rsidRDefault="00A22C90" w:rsidP="00AE68BD">
      <w:pPr>
        <w:spacing w:line="276" w:lineRule="auto"/>
        <w:ind w:left="360"/>
        <w:jc w:val="both"/>
        <w:rPr>
          <w:rFonts w:ascii="Arial" w:hAnsi="Arial" w:cs="Arial"/>
          <w:sz w:val="18"/>
          <w:szCs w:val="18"/>
          <w:lang w:val="es-MX"/>
        </w:rPr>
      </w:pPr>
    </w:p>
    <w:p w14:paraId="05B124B0" w14:textId="77777777" w:rsidR="00A22C90" w:rsidRDefault="00A22C90" w:rsidP="00AE68BD">
      <w:pPr>
        <w:spacing w:line="276" w:lineRule="auto"/>
        <w:ind w:left="360"/>
        <w:jc w:val="both"/>
        <w:rPr>
          <w:rFonts w:ascii="Arial" w:hAnsi="Arial" w:cs="Arial"/>
          <w:sz w:val="18"/>
          <w:szCs w:val="18"/>
          <w:lang w:val="es-MX"/>
        </w:rPr>
      </w:pPr>
    </w:p>
    <w:p w14:paraId="77D93340" w14:textId="77777777" w:rsidR="00A22C90" w:rsidRPr="00A22C90" w:rsidRDefault="00A22C90" w:rsidP="00AE68BD">
      <w:pPr>
        <w:spacing w:line="276" w:lineRule="auto"/>
        <w:ind w:left="360"/>
        <w:jc w:val="both"/>
        <w:rPr>
          <w:rFonts w:ascii="Arial" w:hAnsi="Arial" w:cs="Arial"/>
          <w:sz w:val="18"/>
          <w:szCs w:val="18"/>
          <w:lang w:val="es-MX"/>
        </w:rPr>
      </w:pPr>
    </w:p>
    <w:p w14:paraId="62900ABF" w14:textId="77777777" w:rsidR="00AE68BD" w:rsidRPr="00A22C90" w:rsidRDefault="00AE68BD" w:rsidP="0000302B">
      <w:pPr>
        <w:numPr>
          <w:ilvl w:val="0"/>
          <w:numId w:val="19"/>
        </w:numPr>
        <w:spacing w:line="276" w:lineRule="auto"/>
        <w:jc w:val="both"/>
        <w:rPr>
          <w:rFonts w:ascii="Arial" w:hAnsi="Arial" w:cs="Arial"/>
          <w:b/>
          <w:sz w:val="18"/>
          <w:szCs w:val="18"/>
          <w:lang w:val="es-MX"/>
        </w:rPr>
      </w:pPr>
      <w:r w:rsidRPr="00A22C90">
        <w:rPr>
          <w:rFonts w:ascii="Arial" w:hAnsi="Arial" w:cs="Arial"/>
          <w:b/>
          <w:sz w:val="18"/>
          <w:szCs w:val="18"/>
          <w:lang w:val="es-MX"/>
        </w:rPr>
        <w:t>Certificado de Jefe de RRHH donde desempeña funciones, que acredite requisitos art 46 y 47 DS 69/2004 (H)</w:t>
      </w:r>
    </w:p>
    <w:p w14:paraId="4AF91BD3" w14:textId="77777777" w:rsidR="00AE68BD" w:rsidRPr="00A22C90" w:rsidRDefault="00AE68BD" w:rsidP="00AE68BD">
      <w:pPr>
        <w:spacing w:line="276" w:lineRule="auto"/>
        <w:jc w:val="both"/>
        <w:rPr>
          <w:rFonts w:ascii="Arial" w:hAnsi="Arial" w:cs="Arial"/>
          <w:sz w:val="18"/>
          <w:szCs w:val="18"/>
          <w:lang w:val="es-MX"/>
        </w:rPr>
      </w:pPr>
    </w:p>
    <w:p w14:paraId="51AD50B5"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lastRenderedPageBreak/>
        <w:t xml:space="preserve">Este certificado se debe presentar cuando se desea postular a cargos de Jefe/a de Departamento, III Nivel Jerárquico, afectos al artículo 8º del Estatuto Administrativo, convocados en su primer llamado a concurso para funcionarios/as públicos que cumplen los requisitos previstos en el citado artículo 8º.  Este certificado </w:t>
      </w:r>
      <w:r w:rsidRPr="00A22C90">
        <w:rPr>
          <w:rFonts w:ascii="Arial" w:hAnsi="Arial" w:cs="Arial"/>
          <w:b/>
          <w:sz w:val="18"/>
          <w:szCs w:val="18"/>
          <w:lang w:val="es-MX"/>
        </w:rPr>
        <w:t>debe ser emitido por la Jefatura de Recursos</w:t>
      </w:r>
      <w:r w:rsidRPr="00A22C90">
        <w:rPr>
          <w:rFonts w:ascii="Arial" w:hAnsi="Arial" w:cs="Arial"/>
          <w:sz w:val="18"/>
          <w:szCs w:val="18"/>
          <w:lang w:val="es-MX"/>
        </w:rPr>
        <w:t xml:space="preserve"> </w:t>
      </w:r>
      <w:r w:rsidRPr="00A22C90">
        <w:rPr>
          <w:rFonts w:ascii="Arial" w:hAnsi="Arial" w:cs="Arial"/>
          <w:b/>
          <w:sz w:val="18"/>
          <w:szCs w:val="18"/>
          <w:lang w:val="es-MX"/>
        </w:rPr>
        <w:t xml:space="preserve">Humanos </w:t>
      </w:r>
      <w:r w:rsidRPr="00A22C90">
        <w:rPr>
          <w:rFonts w:ascii="Arial" w:hAnsi="Arial" w:cs="Arial"/>
          <w:sz w:val="18"/>
          <w:szCs w:val="18"/>
          <w:lang w:val="es-MX"/>
        </w:rPr>
        <w:t>o de Personal del servicio público en el cual trabaja la persona interesada en postular al cargo y en este documento se debe certificar lo siguiente:</w:t>
      </w:r>
    </w:p>
    <w:p w14:paraId="00FE0E8B" w14:textId="77777777" w:rsidR="00AE68BD" w:rsidRPr="00A22C90" w:rsidRDefault="00AE68BD" w:rsidP="0000302B">
      <w:pPr>
        <w:numPr>
          <w:ilvl w:val="0"/>
          <w:numId w:val="21"/>
        </w:numPr>
        <w:spacing w:line="276" w:lineRule="auto"/>
        <w:jc w:val="both"/>
        <w:rPr>
          <w:rFonts w:ascii="Arial" w:hAnsi="Arial" w:cs="Arial"/>
          <w:sz w:val="18"/>
          <w:szCs w:val="18"/>
          <w:lang w:val="es-MX"/>
        </w:rPr>
      </w:pPr>
      <w:r w:rsidRPr="00A22C90">
        <w:rPr>
          <w:rFonts w:ascii="Arial" w:hAnsi="Arial" w:cs="Arial"/>
          <w:sz w:val="18"/>
          <w:szCs w:val="18"/>
          <w:lang w:val="es-MX"/>
        </w:rPr>
        <w:t>Tener la calidad de funcionario/a de planta o a contrata (según corresponda) del servicio público (nombre servicio público), institución afecta al Estatuto Administrativo. (En el evento de ser funcionario/a en calidad jurídica de contrata, el certificado debe acreditar además una antigüedad mínima de tres años)</w:t>
      </w:r>
    </w:p>
    <w:p w14:paraId="2D80955B" w14:textId="77777777" w:rsidR="00AE68BD" w:rsidRPr="00A22C90" w:rsidRDefault="00AE68BD" w:rsidP="0000302B">
      <w:pPr>
        <w:numPr>
          <w:ilvl w:val="0"/>
          <w:numId w:val="21"/>
        </w:numPr>
        <w:spacing w:line="276" w:lineRule="auto"/>
        <w:jc w:val="both"/>
        <w:rPr>
          <w:rFonts w:ascii="Arial" w:hAnsi="Arial" w:cs="Arial"/>
          <w:sz w:val="18"/>
          <w:szCs w:val="18"/>
          <w:lang w:val="es-MX"/>
        </w:rPr>
      </w:pPr>
      <w:r w:rsidRPr="00A22C90">
        <w:rPr>
          <w:rFonts w:ascii="Arial" w:hAnsi="Arial" w:cs="Arial"/>
          <w:sz w:val="18"/>
          <w:szCs w:val="18"/>
          <w:lang w:val="es-MX"/>
        </w:rPr>
        <w:t>Haber sido calificado en lista N° 1 en el período inmediatamente anterior.</w:t>
      </w:r>
    </w:p>
    <w:p w14:paraId="38EE9A01" w14:textId="77777777" w:rsidR="00AE68BD" w:rsidRPr="00A22C90" w:rsidRDefault="00AE68BD" w:rsidP="0000302B">
      <w:pPr>
        <w:numPr>
          <w:ilvl w:val="0"/>
          <w:numId w:val="21"/>
        </w:numPr>
        <w:spacing w:line="276" w:lineRule="auto"/>
        <w:jc w:val="both"/>
        <w:rPr>
          <w:rFonts w:ascii="Arial" w:hAnsi="Arial" w:cs="Arial"/>
          <w:sz w:val="18"/>
          <w:szCs w:val="18"/>
          <w:lang w:val="es-MX"/>
        </w:rPr>
      </w:pPr>
      <w:r w:rsidRPr="00A22C90">
        <w:rPr>
          <w:rFonts w:ascii="Arial" w:hAnsi="Arial" w:cs="Arial"/>
          <w:sz w:val="18"/>
          <w:szCs w:val="18"/>
          <w:lang w:val="es-MX"/>
        </w:rPr>
        <w:t>Que ha sido calificado durante los dos últimos períodos consecutivos.</w:t>
      </w:r>
    </w:p>
    <w:p w14:paraId="3496E474" w14:textId="77777777" w:rsidR="00AE68BD" w:rsidRPr="00A22C90" w:rsidRDefault="00AE68BD" w:rsidP="0000302B">
      <w:pPr>
        <w:numPr>
          <w:ilvl w:val="0"/>
          <w:numId w:val="21"/>
        </w:numPr>
        <w:spacing w:line="276" w:lineRule="auto"/>
        <w:jc w:val="both"/>
        <w:rPr>
          <w:rFonts w:ascii="Arial" w:hAnsi="Arial" w:cs="Arial"/>
          <w:sz w:val="18"/>
          <w:szCs w:val="18"/>
          <w:lang w:val="es-MX"/>
        </w:rPr>
      </w:pPr>
      <w:r w:rsidRPr="00A22C90">
        <w:rPr>
          <w:rFonts w:ascii="Arial" w:hAnsi="Arial" w:cs="Arial"/>
          <w:sz w:val="18"/>
          <w:szCs w:val="18"/>
          <w:lang w:val="es-MX"/>
        </w:rPr>
        <w:t xml:space="preserve">No haber sido objeto de la medida disciplinaria de censura, en los doce meses anteriores de producida la vacante a la que concursa. </w:t>
      </w:r>
    </w:p>
    <w:p w14:paraId="1BC70E42" w14:textId="77777777" w:rsidR="00AE68BD" w:rsidRPr="00A22C90" w:rsidRDefault="00AE68BD" w:rsidP="0000302B">
      <w:pPr>
        <w:numPr>
          <w:ilvl w:val="0"/>
          <w:numId w:val="21"/>
        </w:numPr>
        <w:spacing w:line="276" w:lineRule="auto"/>
        <w:jc w:val="both"/>
        <w:rPr>
          <w:rFonts w:ascii="Arial" w:hAnsi="Arial" w:cs="Arial"/>
          <w:sz w:val="18"/>
          <w:szCs w:val="18"/>
          <w:lang w:val="es-MX"/>
        </w:rPr>
      </w:pPr>
      <w:r w:rsidRPr="00A22C90">
        <w:rPr>
          <w:rFonts w:ascii="Arial" w:hAnsi="Arial" w:cs="Arial"/>
          <w:sz w:val="18"/>
          <w:szCs w:val="18"/>
          <w:lang w:val="es-MX"/>
        </w:rPr>
        <w:t xml:space="preserve">No haber sido objeto de la medida disciplinaria de multa, en los doce meses anteriores de producida la vacante a la que concursa. </w:t>
      </w:r>
    </w:p>
    <w:p w14:paraId="3E7AC4D5" w14:textId="77777777" w:rsidR="00AE68BD" w:rsidRPr="00A22C90" w:rsidRDefault="00AE68BD" w:rsidP="00AE68BD">
      <w:pPr>
        <w:spacing w:line="276" w:lineRule="auto"/>
        <w:ind w:left="360"/>
        <w:jc w:val="both"/>
        <w:rPr>
          <w:rFonts w:ascii="Arial" w:hAnsi="Arial" w:cs="Arial"/>
          <w:sz w:val="18"/>
          <w:szCs w:val="18"/>
          <w:lang w:val="es-MX"/>
        </w:rPr>
      </w:pPr>
    </w:p>
    <w:p w14:paraId="06DDE477"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Para la emisión de este certificado, se recomienda hacer uso del formato publicado en el apartado “anexos” del</w:t>
      </w:r>
      <w:r w:rsidR="001E4F16" w:rsidRPr="00A22C90">
        <w:rPr>
          <w:rFonts w:ascii="Arial" w:hAnsi="Arial" w:cs="Arial"/>
          <w:sz w:val="18"/>
          <w:szCs w:val="18"/>
          <w:lang w:val="es-MX"/>
        </w:rPr>
        <w:t xml:space="preserve"> portal </w:t>
      </w:r>
      <w:hyperlink r:id="rId25" w:history="1">
        <w:r w:rsidR="001E4F16" w:rsidRPr="00A22C90">
          <w:rPr>
            <w:rStyle w:val="Hipervnculo"/>
            <w:rFonts w:ascii="Arial" w:hAnsi="Arial" w:cs="Arial"/>
            <w:sz w:val="18"/>
            <w:szCs w:val="18"/>
            <w:lang w:val="es-MX"/>
          </w:rPr>
          <w:t>www.empleospúblicos.cl</w:t>
        </w:r>
      </w:hyperlink>
      <w:r w:rsidR="001E4F16" w:rsidRPr="00A22C90">
        <w:rPr>
          <w:rFonts w:ascii="Arial" w:hAnsi="Arial" w:cs="Arial"/>
          <w:sz w:val="18"/>
          <w:szCs w:val="18"/>
          <w:lang w:val="es-MX"/>
        </w:rPr>
        <w:t>.</w:t>
      </w:r>
      <w:r w:rsidRPr="00A22C90">
        <w:rPr>
          <w:rFonts w:ascii="Arial" w:hAnsi="Arial" w:cs="Arial"/>
          <w:sz w:val="18"/>
          <w:szCs w:val="18"/>
          <w:lang w:val="es-MX"/>
        </w:rPr>
        <w:t xml:space="preserve"> La copia escaneada del documento a subir al referido portal, debe estar debidamente firmado por la Jefatura que lo emite e indicar la fecha de su emisión.</w:t>
      </w:r>
    </w:p>
    <w:p w14:paraId="09926ED8" w14:textId="77777777" w:rsidR="00AE68BD" w:rsidRPr="00A22C90" w:rsidRDefault="00AE68BD" w:rsidP="0000302B">
      <w:pPr>
        <w:numPr>
          <w:ilvl w:val="0"/>
          <w:numId w:val="19"/>
        </w:numPr>
        <w:spacing w:line="276" w:lineRule="auto"/>
        <w:jc w:val="both"/>
        <w:rPr>
          <w:rFonts w:ascii="Arial" w:hAnsi="Arial" w:cs="Arial"/>
          <w:b/>
          <w:sz w:val="18"/>
          <w:szCs w:val="18"/>
          <w:lang w:val="es-MX"/>
        </w:rPr>
      </w:pPr>
      <w:r w:rsidRPr="00A22C90">
        <w:rPr>
          <w:rFonts w:ascii="Arial" w:hAnsi="Arial" w:cs="Arial"/>
          <w:b/>
          <w:sz w:val="18"/>
          <w:szCs w:val="18"/>
          <w:lang w:val="es-MX"/>
        </w:rPr>
        <w:t>Declaración jurada que acredita no estar afecto a inhabilidades (art. 54 y 56, DFL N°1/19.653).</w:t>
      </w:r>
    </w:p>
    <w:p w14:paraId="51B2FE21"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Esta declaración se solicita tanto para postular a cargos de Ingreso a la Planta de un servicio, como para cargos de Jefe/a de Departamento, III Nivel Jerárquico.</w:t>
      </w:r>
    </w:p>
    <w:p w14:paraId="5ACC1187"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Los/as postulantes deben declarar que no están afectos a las inhabilidades e incompatibilidades, contenidas en los artículos 54º y 56º del DFL N°1/19.653, que fija el texto refundido, coordinado y sistematizado de la Ley N° 18.575, Orgánica Constitucional de Bases Generales de la Administración del Estado, esto es:</w:t>
      </w:r>
    </w:p>
    <w:p w14:paraId="61C94434" w14:textId="77777777" w:rsidR="00AE68BD" w:rsidRPr="00A22C90" w:rsidRDefault="00AE68BD" w:rsidP="0000302B">
      <w:pPr>
        <w:numPr>
          <w:ilvl w:val="0"/>
          <w:numId w:val="16"/>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Tener vigentes o suscribir, por sí o por terceros, contratos o cauciones ascendientes a 200 UTM o más, con el Servicio al que se postula.</w:t>
      </w:r>
    </w:p>
    <w:p w14:paraId="014A68C5" w14:textId="77777777" w:rsidR="00AE68BD" w:rsidRPr="00A22C90" w:rsidRDefault="00AE68BD" w:rsidP="0000302B">
      <w:pPr>
        <w:numPr>
          <w:ilvl w:val="0"/>
          <w:numId w:val="16"/>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Tener litigios pendientes con el servicio público a menos que se refieran al ejercicio de derechos propios, de su cónyuge, hijos, adoptados o parientes hasta el tercer grado de consanguinidad y segundo de afinidad inclusive.</w:t>
      </w:r>
    </w:p>
    <w:p w14:paraId="1EA1F3EF" w14:textId="77777777" w:rsidR="00AE68BD" w:rsidRPr="00A22C90" w:rsidRDefault="00AE68BD" w:rsidP="0000302B">
      <w:pPr>
        <w:numPr>
          <w:ilvl w:val="0"/>
          <w:numId w:val="16"/>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Ser director, administrador, representante o socio titular del 10% o más de los derechos de cualquier clase de sociedad, cuando ésta tenga contratos o cauciones vigentes ascendientes a 200 UTM o más, o litigios pendientes con el Servicio.</w:t>
      </w:r>
    </w:p>
    <w:p w14:paraId="4617CB4D" w14:textId="77777777" w:rsidR="00AE68BD" w:rsidRPr="00A22C90" w:rsidRDefault="00AE68BD" w:rsidP="0000302B">
      <w:pPr>
        <w:numPr>
          <w:ilvl w:val="0"/>
          <w:numId w:val="16"/>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Ser cónyuge, hijo, adoptado o pariente hasta el tercer grado de consanguinidad o segundo por afinidad inclusive de las autoridades y de los funcionarios directivos del Servicio hasta el nivel de Jefe de Departamento inclusive.</w:t>
      </w:r>
    </w:p>
    <w:p w14:paraId="19DF2626" w14:textId="77777777" w:rsidR="00AE68BD" w:rsidRPr="00A22C90" w:rsidRDefault="00AE68BD" w:rsidP="0000302B">
      <w:pPr>
        <w:numPr>
          <w:ilvl w:val="0"/>
          <w:numId w:val="16"/>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Desarrollar actividades particulares en los mismos horarios de labores dentro del Servicio o que interfieran con su desempeño funcionario, salvo actividades de tipo docente, con un máximo de 12 horas semanales.</w:t>
      </w:r>
    </w:p>
    <w:p w14:paraId="20C74172" w14:textId="77777777" w:rsidR="00AE68BD" w:rsidRPr="00A22C90" w:rsidRDefault="00AE68BD" w:rsidP="00AE68BD">
      <w:pPr>
        <w:spacing w:line="276" w:lineRule="auto"/>
        <w:jc w:val="both"/>
        <w:rPr>
          <w:rFonts w:ascii="Arial" w:hAnsi="Arial" w:cs="Arial"/>
          <w:sz w:val="18"/>
          <w:szCs w:val="18"/>
          <w:lang w:val="es-ES"/>
        </w:rPr>
      </w:pPr>
    </w:p>
    <w:p w14:paraId="17266A63"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 xml:space="preserve">Este certificado es una declaración jurada simple (no requiere firma ante notario) y el formato para efectuarla se encuentra disponible en el apartado “anexos” del portal Web </w:t>
      </w:r>
      <w:hyperlink r:id="rId26" w:history="1">
        <w:r w:rsidRPr="00A22C90">
          <w:rPr>
            <w:rStyle w:val="Hipervnculo"/>
            <w:rFonts w:ascii="Arial" w:hAnsi="Arial" w:cs="Arial"/>
            <w:sz w:val="18"/>
            <w:szCs w:val="18"/>
            <w:lang w:val="es-MX"/>
          </w:rPr>
          <w:t>www.empleospublicos.cl</w:t>
        </w:r>
      </w:hyperlink>
      <w:r w:rsidRPr="00A22C90">
        <w:rPr>
          <w:rFonts w:ascii="Arial" w:hAnsi="Arial" w:cs="Arial"/>
          <w:sz w:val="18"/>
          <w:szCs w:val="18"/>
          <w:lang w:val="es-MX"/>
        </w:rPr>
        <w:t>.  El/la postulante, debe imprimir el certificado, completarlo con sus antecedentes personales, firmarlo, indicar fecha de suscripción, escanearlo y subirlo al portal, todo esto antes de postular a la oferta laboral de su interés y que requiera la presentación de este certificado.</w:t>
      </w:r>
    </w:p>
    <w:p w14:paraId="37CC25BE" w14:textId="77777777" w:rsidR="00AE68BD" w:rsidRPr="00A22C90" w:rsidRDefault="00AE68BD" w:rsidP="0000302B">
      <w:pPr>
        <w:numPr>
          <w:ilvl w:val="0"/>
          <w:numId w:val="19"/>
        </w:numPr>
        <w:spacing w:line="276" w:lineRule="auto"/>
        <w:jc w:val="both"/>
        <w:rPr>
          <w:rFonts w:ascii="Arial" w:hAnsi="Arial" w:cs="Arial"/>
          <w:b/>
          <w:sz w:val="18"/>
          <w:szCs w:val="18"/>
          <w:lang w:val="es-MX"/>
        </w:rPr>
      </w:pPr>
      <w:r w:rsidRPr="00A22C90">
        <w:rPr>
          <w:rFonts w:ascii="Arial" w:hAnsi="Arial" w:cs="Arial"/>
          <w:b/>
          <w:sz w:val="18"/>
          <w:szCs w:val="18"/>
          <w:lang w:val="es-MX"/>
        </w:rPr>
        <w:t>Otros.</w:t>
      </w:r>
    </w:p>
    <w:p w14:paraId="2DD0B255"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El ítem “Otros “para subir documentos, ha sido dispuesta y se encuentra disponible para que los/as interesados/as en las convocatorias agreguen a su postulación otros antecedentes que consideren necesario para su adecuada evaluación de antecedentes o, también, cuando el servicio público que efectúa la convocatoria solicite un documento adicional, como, por ejemplo, Licencia de Conducir, Carta de presentación, recomendaciones escritas, etc.</w:t>
      </w:r>
    </w:p>
    <w:p w14:paraId="3A562538" w14:textId="77777777" w:rsidR="00AE68BD"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Si se desea subir más de un documento en este ítem, se debe tener precaución de integrarlos en un único archivo.</w:t>
      </w:r>
    </w:p>
    <w:p w14:paraId="15DEB3FB" w14:textId="77777777" w:rsidR="00A22C90" w:rsidRPr="00A22C90" w:rsidRDefault="00A22C90" w:rsidP="00AE68BD">
      <w:pPr>
        <w:spacing w:line="276" w:lineRule="auto"/>
        <w:jc w:val="both"/>
        <w:rPr>
          <w:rFonts w:ascii="Arial" w:hAnsi="Arial" w:cs="Arial"/>
          <w:sz w:val="18"/>
          <w:szCs w:val="18"/>
          <w:lang w:val="es-MX"/>
        </w:rPr>
      </w:pPr>
    </w:p>
    <w:p w14:paraId="1BAB6779" w14:textId="77777777" w:rsidR="00AE68BD" w:rsidRPr="00A22C90" w:rsidRDefault="00AE68BD" w:rsidP="00AE68BD">
      <w:pPr>
        <w:jc w:val="both"/>
        <w:rPr>
          <w:rFonts w:ascii="Arial" w:hAnsi="Arial" w:cs="Arial"/>
          <w:b/>
          <w:sz w:val="18"/>
          <w:szCs w:val="18"/>
          <w:lang w:val="es-MX"/>
        </w:rPr>
      </w:pPr>
      <w:r w:rsidRPr="00A22C90">
        <w:rPr>
          <w:rFonts w:ascii="Arial" w:hAnsi="Arial" w:cs="Arial"/>
          <w:b/>
          <w:sz w:val="18"/>
          <w:szCs w:val="18"/>
          <w:lang w:val="es-MX"/>
        </w:rPr>
        <w:t>4. CONSIDERACIÓN FINAL</w:t>
      </w:r>
    </w:p>
    <w:p w14:paraId="19AD44C8" w14:textId="77777777" w:rsidR="00AE68BD" w:rsidRPr="00A22C90" w:rsidRDefault="00AE68BD" w:rsidP="00AE68BD">
      <w:pPr>
        <w:spacing w:line="276" w:lineRule="auto"/>
        <w:jc w:val="both"/>
        <w:rPr>
          <w:rFonts w:ascii="Arial" w:hAnsi="Arial" w:cs="Arial"/>
          <w:sz w:val="18"/>
          <w:szCs w:val="18"/>
          <w:lang w:val="es-MX"/>
        </w:rPr>
      </w:pPr>
      <w:r w:rsidRPr="00A22C90">
        <w:rPr>
          <w:rFonts w:ascii="Arial" w:hAnsi="Arial" w:cs="Arial"/>
          <w:sz w:val="18"/>
          <w:szCs w:val="18"/>
          <w:lang w:val="es-MX"/>
        </w:rPr>
        <w:t>Importante es considerar que todos los documentos requeridos en una convocatoria deben ser subidos al portal www.empleospúblicos.cl antes de efectuar la postulación al cargo de su interés.  En el caso específico de los concursos de Ingreso a la Planta y de Jefes de Departamento, si el/la postulante no tiene subido sus documentos, el sistema Web no le habilitará la opción de postular. En cambio, para procesos denominados “Otros Empleos”, si en la convocatoria (aviso) se solicita la presentación de algún documento y el/la postulante no lo sube al portal de empleos antes de postular, el sistema Web igual permitirá la postulación. Sin embargo, el servicio que efectúa el proceso podrá no considerar dicha postulación en razón de la no acreditación del documento solicitado en el aviso.</w:t>
      </w:r>
    </w:p>
    <w:p w14:paraId="27346C7F" w14:textId="77777777" w:rsidR="00AE68BD" w:rsidRPr="00A22C90" w:rsidRDefault="00AE68BD" w:rsidP="00AE68BD">
      <w:pPr>
        <w:jc w:val="both"/>
        <w:rPr>
          <w:rFonts w:ascii="Arial" w:hAnsi="Arial" w:cs="Arial"/>
          <w:b/>
          <w:sz w:val="18"/>
          <w:szCs w:val="18"/>
        </w:rPr>
      </w:pPr>
    </w:p>
    <w:p w14:paraId="213314B0" w14:textId="77777777" w:rsidR="00AE68BD" w:rsidRPr="00A22C90" w:rsidRDefault="00AE68BD" w:rsidP="00AE68BD">
      <w:pPr>
        <w:jc w:val="both"/>
        <w:rPr>
          <w:rFonts w:ascii="Arial" w:hAnsi="Arial" w:cs="Arial"/>
          <w:sz w:val="18"/>
          <w:szCs w:val="18"/>
          <w:lang w:bidi="en-US"/>
        </w:rPr>
      </w:pPr>
    </w:p>
    <w:sectPr w:rsidR="00AE68BD" w:rsidRPr="00A22C90" w:rsidSect="001506BB">
      <w:headerReference w:type="even" r:id="rId27"/>
      <w:headerReference w:type="default" r:id="rId28"/>
      <w:footerReference w:type="even" r:id="rId29"/>
      <w:footerReference w:type="default" r:id="rId30"/>
      <w:headerReference w:type="first" r:id="rId31"/>
      <w:footerReference w:type="first" r:id="rId32"/>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9096" w14:textId="77777777" w:rsidR="00DB48DD" w:rsidRDefault="00DB48DD" w:rsidP="002F19C2">
      <w:r>
        <w:separator/>
      </w:r>
    </w:p>
  </w:endnote>
  <w:endnote w:type="continuationSeparator" w:id="0">
    <w:p w14:paraId="6C31778E" w14:textId="77777777" w:rsidR="00DB48DD" w:rsidRDefault="00DB48DD" w:rsidP="002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D2AFF" w14:textId="77777777" w:rsidR="00990D5A" w:rsidRDefault="00990D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D006" w14:textId="0946A28C" w:rsidR="00895888" w:rsidRPr="00E450CD" w:rsidRDefault="00895888" w:rsidP="00E450CD">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B536B" w:rsidRPr="007B536B">
      <w:rPr>
        <w:caps/>
        <w:noProof/>
        <w:color w:val="5B9BD5" w:themeColor="accent1"/>
        <w:lang w:val="es-ES"/>
      </w:rPr>
      <w:t>5</w:t>
    </w:r>
    <w:r>
      <w:rPr>
        <w:caps/>
        <w:color w:val="5B9BD5"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2DA4" w14:textId="77777777" w:rsidR="00990D5A" w:rsidRDefault="00990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02F43" w14:textId="77777777" w:rsidR="00DB48DD" w:rsidRDefault="00DB48DD" w:rsidP="002F19C2">
      <w:r>
        <w:separator/>
      </w:r>
    </w:p>
  </w:footnote>
  <w:footnote w:type="continuationSeparator" w:id="0">
    <w:p w14:paraId="4E0F27DE" w14:textId="77777777" w:rsidR="00DB48DD" w:rsidRDefault="00DB48DD" w:rsidP="002F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4D7C0" w14:textId="77777777" w:rsidR="00990D5A" w:rsidRDefault="00990D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D1BF" w14:textId="77777777" w:rsidR="00895888" w:rsidRPr="003614B1" w:rsidRDefault="00895888" w:rsidP="0087484E">
    <w:pPr>
      <w:ind w:left="-540"/>
      <w:rPr>
        <w:rFonts w:ascii="Calibri Light" w:eastAsia="Arial Unicode MS" w:hAnsi="Calibri Light" w:cs="Arial Unicode MS"/>
        <w:color w:val="FF0000"/>
        <w:sz w:val="16"/>
        <w:szCs w:val="16"/>
      </w:rPr>
    </w:pPr>
    <w:r w:rsidRPr="00D01D93">
      <w:rPr>
        <w:rFonts w:eastAsia="Arial Unicode MS" w:cs="Arial Unicode MS"/>
        <w:noProof/>
        <w:lang w:eastAsia="es-CL"/>
      </w:rPr>
      <w:drawing>
        <wp:anchor distT="0" distB="0" distL="114300" distR="114300" simplePos="0" relativeHeight="251660288" behindDoc="0" locked="0" layoutInCell="1" allowOverlap="1" wp14:anchorId="45CB7A77" wp14:editId="2A260664">
          <wp:simplePos x="0" y="0"/>
          <wp:positionH relativeFrom="margin">
            <wp:align>left</wp:align>
          </wp:positionH>
          <wp:positionV relativeFrom="paragraph">
            <wp:posOffset>-140970</wp:posOffset>
          </wp:positionV>
          <wp:extent cx="504825" cy="457200"/>
          <wp:effectExtent l="0" t="0" r="9525" b="0"/>
          <wp:wrapNone/>
          <wp:docPr id="10" name="Imagen 10"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D93">
      <w:rPr>
        <w:rFonts w:eastAsia="Arial Unicode MS" w:cs="Arial Unicode MS"/>
        <w:noProof/>
        <w:lang w:eastAsia="es-CL"/>
      </w:rPr>
      <w:drawing>
        <wp:anchor distT="0" distB="0" distL="114300" distR="114300" simplePos="0" relativeHeight="251659264" behindDoc="0" locked="0" layoutInCell="1" allowOverlap="1" wp14:anchorId="0FCFF808" wp14:editId="386B0C3F">
          <wp:simplePos x="0" y="0"/>
          <wp:positionH relativeFrom="margin">
            <wp:align>right</wp:align>
          </wp:positionH>
          <wp:positionV relativeFrom="paragraph">
            <wp:posOffset>-133985</wp:posOffset>
          </wp:positionV>
          <wp:extent cx="457200" cy="457200"/>
          <wp:effectExtent l="0" t="0" r="0" b="0"/>
          <wp:wrapNone/>
          <wp:docPr id="9" name="Imagen 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C409CC">
      <w:rPr>
        <w:rFonts w:eastAsia="Arial Unicode MS" w:cs="Arial Unicode MS"/>
      </w:rPr>
      <w:t xml:space="preserv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14:paraId="5956555E" w14:textId="77777777" w:rsidR="00895888" w:rsidRDefault="00895888" w:rsidP="002F19C2">
    <w:pPr>
      <w:jc w:val="right"/>
      <w:rPr>
        <w:rFonts w:ascii="Arial" w:hAnsi="Arial" w:cs="Arial"/>
        <w:sz w:val="16"/>
        <w:szCs w:val="16"/>
      </w:rPr>
    </w:pPr>
  </w:p>
  <w:p w14:paraId="6015CDD7" w14:textId="77777777" w:rsidR="00895888" w:rsidRDefault="00895888" w:rsidP="002F19C2">
    <w:pPr>
      <w:jc w:val="right"/>
      <w:rPr>
        <w:rFonts w:ascii="Arial" w:hAnsi="Arial" w:cs="Arial"/>
        <w:sz w:val="16"/>
        <w:szCs w:val="16"/>
      </w:rPr>
    </w:pPr>
  </w:p>
  <w:p w14:paraId="3F869104" w14:textId="126D5777" w:rsidR="00895888" w:rsidRPr="002B5BAB" w:rsidRDefault="00895888" w:rsidP="00BD4878">
    <w:pPr>
      <w:tabs>
        <w:tab w:val="left" w:pos="2268"/>
      </w:tabs>
      <w:ind w:right="-421"/>
      <w:jc w:val="center"/>
      <w:rPr>
        <w:rFonts w:ascii="Arial" w:hAnsi="Arial" w:cs="Arial"/>
        <w:sz w:val="16"/>
        <w:szCs w:val="16"/>
      </w:rPr>
    </w:pPr>
    <w:r>
      <w:rPr>
        <w:rFonts w:ascii="Arial" w:hAnsi="Arial" w:cs="Arial"/>
        <w:sz w:val="16"/>
        <w:szCs w:val="16"/>
      </w:rPr>
      <w:t xml:space="preserve">                                                                                                                                                                                      </w:t>
    </w:r>
    <w:r w:rsidR="00990D5A">
      <w:rPr>
        <w:rFonts w:ascii="Arial" w:hAnsi="Arial" w:cs="Arial"/>
        <w:sz w:val="16"/>
        <w:szCs w:val="16"/>
      </w:rPr>
      <w:t xml:space="preserve">               </w:t>
    </w:r>
    <w:r w:rsidR="00E95462">
      <w:rPr>
        <w:rFonts w:ascii="Arial" w:hAnsi="Arial" w:cs="Arial"/>
        <w:sz w:val="16"/>
        <w:szCs w:val="16"/>
      </w:rPr>
      <w:t xml:space="preserve">   </w:t>
    </w:r>
    <w:r w:rsidR="00990D5A">
      <w:rPr>
        <w:rFonts w:ascii="Arial" w:hAnsi="Arial" w:cs="Arial"/>
        <w:sz w:val="16"/>
        <w:szCs w:val="16"/>
      </w:rPr>
      <w:t>BEO</w:t>
    </w:r>
    <w:r w:rsidR="00E95462">
      <w:rPr>
        <w:rFonts w:ascii="Arial" w:hAnsi="Arial" w:cs="Arial"/>
        <w:sz w:val="16"/>
        <w:szCs w:val="16"/>
      </w:rPr>
      <w:t xml:space="preserve"> </w:t>
    </w:r>
    <w:r w:rsidR="00990D5A">
      <w:rPr>
        <w:rFonts w:ascii="Arial" w:hAnsi="Arial" w:cs="Arial"/>
        <w:sz w:val="16"/>
        <w:szCs w:val="16"/>
      </w:rPr>
      <w:t xml:space="preserve">/ </w:t>
    </w:r>
    <w:r w:rsidR="00E95462">
      <w:rPr>
        <w:rFonts w:ascii="Arial" w:hAnsi="Arial" w:cs="Arial"/>
        <w:sz w:val="16"/>
        <w:szCs w:val="16"/>
      </w:rPr>
      <w:t xml:space="preserve">TSG / AOS / </w:t>
    </w:r>
    <w:r w:rsidR="00E95462" w:rsidRPr="005F7D0E">
      <w:rPr>
        <w:rFonts w:ascii="Arial" w:hAnsi="Arial" w:cs="Arial"/>
        <w:sz w:val="16"/>
        <w:szCs w:val="16"/>
      </w:rPr>
      <w:t>AMG</w:t>
    </w:r>
    <w:r w:rsidR="00E95462">
      <w:rPr>
        <w:rFonts w:ascii="Arial" w:hAnsi="Arial" w:cs="Arial"/>
        <w:sz w:val="16"/>
        <w:szCs w:val="16"/>
      </w:rPr>
      <w:t xml:space="preserve"> / JCM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4A96" w14:textId="77777777" w:rsidR="00990D5A" w:rsidRDefault="00990D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4DB"/>
    <w:multiLevelType w:val="hybridMultilevel"/>
    <w:tmpl w:val="8C4A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3E7008"/>
    <w:multiLevelType w:val="hybridMultilevel"/>
    <w:tmpl w:val="C03099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466252"/>
    <w:multiLevelType w:val="hybridMultilevel"/>
    <w:tmpl w:val="9FF86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2090674"/>
    <w:multiLevelType w:val="hybridMultilevel"/>
    <w:tmpl w:val="77068F62"/>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62244A7"/>
    <w:multiLevelType w:val="hybridMultilevel"/>
    <w:tmpl w:val="F30221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7013DBB"/>
    <w:multiLevelType w:val="hybridMultilevel"/>
    <w:tmpl w:val="BE1263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F312AF"/>
    <w:multiLevelType w:val="hybridMultilevel"/>
    <w:tmpl w:val="379CD2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1065BA"/>
    <w:multiLevelType w:val="hybridMultilevel"/>
    <w:tmpl w:val="D1E0F688"/>
    <w:lvl w:ilvl="0" w:tplc="340A0013">
      <w:start w:val="1"/>
      <w:numFmt w:val="upperRoman"/>
      <w:lvlText w:val="%1."/>
      <w:lvlJc w:val="right"/>
      <w:pPr>
        <w:tabs>
          <w:tab w:val="num" w:pos="720"/>
        </w:tabs>
        <w:ind w:left="720" w:hanging="360"/>
      </w:pPr>
      <w:rPr>
        <w:rFonts w:hint="default"/>
        <w:sz w:val="16"/>
        <w:szCs w:val="16"/>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start w:val="1"/>
      <w:numFmt w:val="bullet"/>
      <w:lvlText w:val=""/>
      <w:lvlJc w:val="left"/>
      <w:pPr>
        <w:tabs>
          <w:tab w:val="num" w:pos="2880"/>
        </w:tabs>
        <w:ind w:left="2880" w:hanging="360"/>
      </w:pPr>
      <w:rPr>
        <w:rFonts w:ascii="Symbol" w:hAnsi="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hint="default"/>
      </w:rPr>
    </w:lvl>
    <w:lvl w:ilvl="6" w:tplc="340A0001">
      <w:start w:val="1"/>
      <w:numFmt w:val="bullet"/>
      <w:lvlText w:val=""/>
      <w:lvlJc w:val="left"/>
      <w:pPr>
        <w:tabs>
          <w:tab w:val="num" w:pos="5040"/>
        </w:tabs>
        <w:ind w:left="5040" w:hanging="360"/>
      </w:pPr>
      <w:rPr>
        <w:rFonts w:ascii="Symbol" w:hAnsi="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hint="default"/>
      </w:rPr>
    </w:lvl>
  </w:abstractNum>
  <w:abstractNum w:abstractNumId="10">
    <w:nsid w:val="2CE21637"/>
    <w:multiLevelType w:val="hybridMultilevel"/>
    <w:tmpl w:val="91584CD4"/>
    <w:lvl w:ilvl="0" w:tplc="D1424BDA">
      <w:start w:val="1"/>
      <w:numFmt w:val="decimal"/>
      <w:lvlText w:val="%1."/>
      <w:lvlJc w:val="left"/>
      <w:pPr>
        <w:ind w:left="2160" w:hanging="360"/>
      </w:pPr>
      <w:rPr>
        <w:rFonts w:ascii="Arial" w:eastAsiaTheme="minorHAnsi" w:hAnsi="Arial" w:cs="Arial"/>
        <w:b w:val="0"/>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1">
    <w:nsid w:val="38D32454"/>
    <w:multiLevelType w:val="hybridMultilevel"/>
    <w:tmpl w:val="CB948BC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A7B345F"/>
    <w:multiLevelType w:val="hybridMultilevel"/>
    <w:tmpl w:val="9782C84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3BBE202B"/>
    <w:multiLevelType w:val="hybridMultilevel"/>
    <w:tmpl w:val="8312AC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44D6E1D"/>
    <w:multiLevelType w:val="multilevel"/>
    <w:tmpl w:val="7776542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4B4BFD"/>
    <w:multiLevelType w:val="hybridMultilevel"/>
    <w:tmpl w:val="E64CB4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nsid w:val="4A8C2A60"/>
    <w:multiLevelType w:val="hybridMultilevel"/>
    <w:tmpl w:val="B964E8A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C175627"/>
    <w:multiLevelType w:val="hybridMultilevel"/>
    <w:tmpl w:val="C268ABD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A792E9C"/>
    <w:multiLevelType w:val="hybridMultilevel"/>
    <w:tmpl w:val="800CADB2"/>
    <w:lvl w:ilvl="0" w:tplc="340A000F">
      <w:start w:val="1"/>
      <w:numFmt w:val="decimal"/>
      <w:lvlText w:val="%1."/>
      <w:lvlJc w:val="left"/>
      <w:pPr>
        <w:tabs>
          <w:tab w:val="num" w:pos="720"/>
        </w:tabs>
        <w:ind w:left="720" w:hanging="360"/>
      </w:pPr>
      <w:rPr>
        <w:sz w:val="16"/>
        <w:szCs w:val="16"/>
      </w:rPr>
    </w:lvl>
    <w:lvl w:ilvl="1" w:tplc="340A0013">
      <w:start w:val="1"/>
      <w:numFmt w:val="upperRoman"/>
      <w:lvlText w:val="%2."/>
      <w:lvlJc w:val="right"/>
      <w:pPr>
        <w:tabs>
          <w:tab w:val="num" w:pos="1440"/>
        </w:tabs>
        <w:ind w:left="1440" w:hanging="360"/>
      </w:pPr>
      <w:rPr>
        <w:rFonts w:hint="default"/>
        <w:sz w:val="16"/>
        <w:szCs w:val="16"/>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5C1E2AE1"/>
    <w:multiLevelType w:val="hybridMultilevel"/>
    <w:tmpl w:val="131C76CE"/>
    <w:lvl w:ilvl="0" w:tplc="FD8EFC2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0E33F5F"/>
    <w:multiLevelType w:val="hybridMultilevel"/>
    <w:tmpl w:val="EA0A4986"/>
    <w:lvl w:ilvl="0" w:tplc="340A0019">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3F70E25"/>
    <w:multiLevelType w:val="hybridMultilevel"/>
    <w:tmpl w:val="E812AEAC"/>
    <w:lvl w:ilvl="0" w:tplc="7AE4D7C2">
      <w:start w:val="1"/>
      <w:numFmt w:val="decimal"/>
      <w:lvlText w:val="%1."/>
      <w:lvlJc w:val="left"/>
      <w:pPr>
        <w:ind w:left="2160" w:hanging="360"/>
      </w:pPr>
      <w:rPr>
        <w:rFonts w:hint="default"/>
        <w:b w:val="0"/>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3">
    <w:nsid w:val="7C841F9D"/>
    <w:multiLevelType w:val="hybridMultilevel"/>
    <w:tmpl w:val="17CC6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FEB2C61"/>
    <w:multiLevelType w:val="multilevel"/>
    <w:tmpl w:val="8494A8D2"/>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num w:numId="1">
    <w:abstractNumId w:val="20"/>
  </w:num>
  <w:num w:numId="2">
    <w:abstractNumId w:val="8"/>
  </w:num>
  <w:num w:numId="3">
    <w:abstractNumId w:val="3"/>
  </w:num>
  <w:num w:numId="4">
    <w:abstractNumId w:val="7"/>
  </w:num>
  <w:num w:numId="5">
    <w:abstractNumId w:val="23"/>
  </w:num>
  <w:num w:numId="6">
    <w:abstractNumId w:val="0"/>
  </w:num>
  <w:num w:numId="7">
    <w:abstractNumId w:val="15"/>
  </w:num>
  <w:num w:numId="8">
    <w:abstractNumId w:val="11"/>
  </w:num>
  <w:num w:numId="9">
    <w:abstractNumId w:val="17"/>
  </w:num>
  <w:num w:numId="10">
    <w:abstractNumId w:val="4"/>
  </w:num>
  <w:num w:numId="11">
    <w:abstractNumId w:val="6"/>
  </w:num>
  <w:num w:numId="12">
    <w:abstractNumId w:val="2"/>
  </w:num>
  <w:num w:numId="13">
    <w:abstractNumId w:val="13"/>
  </w:num>
  <w:num w:numId="14">
    <w:abstractNumId w:val="1"/>
  </w:num>
  <w:num w:numId="15">
    <w:abstractNumId w:val="5"/>
  </w:num>
  <w:num w:numId="16">
    <w:abstractNumId w:val="16"/>
  </w:num>
  <w:num w:numId="17">
    <w:abstractNumId w:val="14"/>
  </w:num>
  <w:num w:numId="18">
    <w:abstractNumId w:val="24"/>
  </w:num>
  <w:num w:numId="19">
    <w:abstractNumId w:val="21"/>
  </w:num>
  <w:num w:numId="20">
    <w:abstractNumId w:val="18"/>
  </w:num>
  <w:num w:numId="21">
    <w:abstractNumId w:val="9"/>
  </w:num>
  <w:num w:numId="22">
    <w:abstractNumId w:val="10"/>
  </w:num>
  <w:num w:numId="23">
    <w:abstractNumId w:val="22"/>
  </w:num>
  <w:num w:numId="24">
    <w:abstractNumId w:val="19"/>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51"/>
    <w:rsid w:val="000011E9"/>
    <w:rsid w:val="0000256F"/>
    <w:rsid w:val="00002602"/>
    <w:rsid w:val="0000302B"/>
    <w:rsid w:val="00013155"/>
    <w:rsid w:val="00014EF2"/>
    <w:rsid w:val="00025E27"/>
    <w:rsid w:val="00026F14"/>
    <w:rsid w:val="0003129F"/>
    <w:rsid w:val="00031B2C"/>
    <w:rsid w:val="00037264"/>
    <w:rsid w:val="00043CD4"/>
    <w:rsid w:val="00050A56"/>
    <w:rsid w:val="00054666"/>
    <w:rsid w:val="00054B15"/>
    <w:rsid w:val="00070945"/>
    <w:rsid w:val="00072259"/>
    <w:rsid w:val="0007742D"/>
    <w:rsid w:val="00080A07"/>
    <w:rsid w:val="000865A0"/>
    <w:rsid w:val="0008673C"/>
    <w:rsid w:val="000B086A"/>
    <w:rsid w:val="000B6458"/>
    <w:rsid w:val="000D1BB7"/>
    <w:rsid w:val="000D3D89"/>
    <w:rsid w:val="000E4A0B"/>
    <w:rsid w:val="000F4F89"/>
    <w:rsid w:val="000F6B26"/>
    <w:rsid w:val="00100897"/>
    <w:rsid w:val="00101708"/>
    <w:rsid w:val="00104F82"/>
    <w:rsid w:val="0012020D"/>
    <w:rsid w:val="00126265"/>
    <w:rsid w:val="00140F8A"/>
    <w:rsid w:val="00142674"/>
    <w:rsid w:val="001429BC"/>
    <w:rsid w:val="001506BB"/>
    <w:rsid w:val="0015073B"/>
    <w:rsid w:val="00154B8E"/>
    <w:rsid w:val="00156C02"/>
    <w:rsid w:val="00157A10"/>
    <w:rsid w:val="001603C2"/>
    <w:rsid w:val="00163C73"/>
    <w:rsid w:val="00165521"/>
    <w:rsid w:val="00174BE8"/>
    <w:rsid w:val="0018142D"/>
    <w:rsid w:val="001A3064"/>
    <w:rsid w:val="001A4D6E"/>
    <w:rsid w:val="001C0EC7"/>
    <w:rsid w:val="001C31FB"/>
    <w:rsid w:val="001C44C0"/>
    <w:rsid w:val="001C7105"/>
    <w:rsid w:val="001D4CE2"/>
    <w:rsid w:val="001E4F16"/>
    <w:rsid w:val="001F618B"/>
    <w:rsid w:val="0020201E"/>
    <w:rsid w:val="0020274A"/>
    <w:rsid w:val="00202DD0"/>
    <w:rsid w:val="00211150"/>
    <w:rsid w:val="002115DC"/>
    <w:rsid w:val="002141B5"/>
    <w:rsid w:val="0021560A"/>
    <w:rsid w:val="00220D33"/>
    <w:rsid w:val="00230DB3"/>
    <w:rsid w:val="00232472"/>
    <w:rsid w:val="0024156D"/>
    <w:rsid w:val="00254F16"/>
    <w:rsid w:val="002567EB"/>
    <w:rsid w:val="00262CBB"/>
    <w:rsid w:val="00276D6D"/>
    <w:rsid w:val="00282E04"/>
    <w:rsid w:val="00287D14"/>
    <w:rsid w:val="00294AA4"/>
    <w:rsid w:val="00294DC2"/>
    <w:rsid w:val="0029575D"/>
    <w:rsid w:val="002975CE"/>
    <w:rsid w:val="002A37AB"/>
    <w:rsid w:val="002A3D3A"/>
    <w:rsid w:val="002A46ED"/>
    <w:rsid w:val="002B45E1"/>
    <w:rsid w:val="002B5BAB"/>
    <w:rsid w:val="002C6C6B"/>
    <w:rsid w:val="002D3F25"/>
    <w:rsid w:val="002F19C2"/>
    <w:rsid w:val="002F7962"/>
    <w:rsid w:val="0030107B"/>
    <w:rsid w:val="00303F66"/>
    <w:rsid w:val="0030574E"/>
    <w:rsid w:val="00305F4F"/>
    <w:rsid w:val="003164E5"/>
    <w:rsid w:val="00317A1F"/>
    <w:rsid w:val="00323CF9"/>
    <w:rsid w:val="00325542"/>
    <w:rsid w:val="0032569D"/>
    <w:rsid w:val="003275B7"/>
    <w:rsid w:val="003329EE"/>
    <w:rsid w:val="00335E80"/>
    <w:rsid w:val="003403DE"/>
    <w:rsid w:val="00350B20"/>
    <w:rsid w:val="00351C40"/>
    <w:rsid w:val="003525B9"/>
    <w:rsid w:val="00367283"/>
    <w:rsid w:val="00367745"/>
    <w:rsid w:val="003747B2"/>
    <w:rsid w:val="0038222B"/>
    <w:rsid w:val="00384968"/>
    <w:rsid w:val="0038724D"/>
    <w:rsid w:val="00392610"/>
    <w:rsid w:val="00394D78"/>
    <w:rsid w:val="003B3ADD"/>
    <w:rsid w:val="003D316B"/>
    <w:rsid w:val="003D7BCF"/>
    <w:rsid w:val="003E2278"/>
    <w:rsid w:val="003F0548"/>
    <w:rsid w:val="003F134D"/>
    <w:rsid w:val="00400937"/>
    <w:rsid w:val="00401E10"/>
    <w:rsid w:val="004173DF"/>
    <w:rsid w:val="0042306C"/>
    <w:rsid w:val="00423096"/>
    <w:rsid w:val="00430A20"/>
    <w:rsid w:val="004372D6"/>
    <w:rsid w:val="00447E30"/>
    <w:rsid w:val="0045455D"/>
    <w:rsid w:val="00460F1B"/>
    <w:rsid w:val="00465106"/>
    <w:rsid w:val="00465E21"/>
    <w:rsid w:val="00466902"/>
    <w:rsid w:val="004728B4"/>
    <w:rsid w:val="0047781D"/>
    <w:rsid w:val="00481DDA"/>
    <w:rsid w:val="004838BE"/>
    <w:rsid w:val="00486620"/>
    <w:rsid w:val="004A4D00"/>
    <w:rsid w:val="004A56CC"/>
    <w:rsid w:val="004B0574"/>
    <w:rsid w:val="004B43F7"/>
    <w:rsid w:val="004B4BF1"/>
    <w:rsid w:val="004C68F8"/>
    <w:rsid w:val="004D1CFE"/>
    <w:rsid w:val="004E15FD"/>
    <w:rsid w:val="004E5564"/>
    <w:rsid w:val="004F59A9"/>
    <w:rsid w:val="00502160"/>
    <w:rsid w:val="005025EE"/>
    <w:rsid w:val="005058ED"/>
    <w:rsid w:val="005113CA"/>
    <w:rsid w:val="00512D17"/>
    <w:rsid w:val="00513778"/>
    <w:rsid w:val="00514036"/>
    <w:rsid w:val="005217F1"/>
    <w:rsid w:val="005277FA"/>
    <w:rsid w:val="00537D93"/>
    <w:rsid w:val="005407D3"/>
    <w:rsid w:val="005412C1"/>
    <w:rsid w:val="00547129"/>
    <w:rsid w:val="0055007A"/>
    <w:rsid w:val="005673DB"/>
    <w:rsid w:val="005773F2"/>
    <w:rsid w:val="00585A4F"/>
    <w:rsid w:val="005874E6"/>
    <w:rsid w:val="005918CB"/>
    <w:rsid w:val="00595DA2"/>
    <w:rsid w:val="00597173"/>
    <w:rsid w:val="005B25D8"/>
    <w:rsid w:val="005B2C4D"/>
    <w:rsid w:val="005B3E30"/>
    <w:rsid w:val="005B69B5"/>
    <w:rsid w:val="005C3C02"/>
    <w:rsid w:val="005C75C2"/>
    <w:rsid w:val="005F13F1"/>
    <w:rsid w:val="006029A7"/>
    <w:rsid w:val="00614BFB"/>
    <w:rsid w:val="0061516B"/>
    <w:rsid w:val="00616407"/>
    <w:rsid w:val="00617F49"/>
    <w:rsid w:val="0062211F"/>
    <w:rsid w:val="006362C1"/>
    <w:rsid w:val="006404B7"/>
    <w:rsid w:val="0065762C"/>
    <w:rsid w:val="00664A07"/>
    <w:rsid w:val="00666838"/>
    <w:rsid w:val="006746D2"/>
    <w:rsid w:val="00680166"/>
    <w:rsid w:val="00684E3B"/>
    <w:rsid w:val="00687055"/>
    <w:rsid w:val="006918A9"/>
    <w:rsid w:val="006926BD"/>
    <w:rsid w:val="00694586"/>
    <w:rsid w:val="006A1EDA"/>
    <w:rsid w:val="006A6481"/>
    <w:rsid w:val="006C4F65"/>
    <w:rsid w:val="006D1FCB"/>
    <w:rsid w:val="006D2A8F"/>
    <w:rsid w:val="006D721D"/>
    <w:rsid w:val="006F6794"/>
    <w:rsid w:val="006F7C52"/>
    <w:rsid w:val="00703E17"/>
    <w:rsid w:val="00705FED"/>
    <w:rsid w:val="00706BD1"/>
    <w:rsid w:val="0071623E"/>
    <w:rsid w:val="00732CD9"/>
    <w:rsid w:val="00745536"/>
    <w:rsid w:val="007460A4"/>
    <w:rsid w:val="007469B4"/>
    <w:rsid w:val="0075306F"/>
    <w:rsid w:val="00757494"/>
    <w:rsid w:val="007577F4"/>
    <w:rsid w:val="007610AD"/>
    <w:rsid w:val="0076179B"/>
    <w:rsid w:val="00761C8F"/>
    <w:rsid w:val="0077476D"/>
    <w:rsid w:val="00775E91"/>
    <w:rsid w:val="00776772"/>
    <w:rsid w:val="00776B82"/>
    <w:rsid w:val="007A0CAF"/>
    <w:rsid w:val="007A141E"/>
    <w:rsid w:val="007B2109"/>
    <w:rsid w:val="007B536B"/>
    <w:rsid w:val="007C4FD3"/>
    <w:rsid w:val="007D6B57"/>
    <w:rsid w:val="007E374F"/>
    <w:rsid w:val="007F29E5"/>
    <w:rsid w:val="007F5118"/>
    <w:rsid w:val="008061C8"/>
    <w:rsid w:val="00806A13"/>
    <w:rsid w:val="00806CD7"/>
    <w:rsid w:val="00807064"/>
    <w:rsid w:val="00807162"/>
    <w:rsid w:val="008111FC"/>
    <w:rsid w:val="00811D7D"/>
    <w:rsid w:val="008129A5"/>
    <w:rsid w:val="00812E2B"/>
    <w:rsid w:val="00826370"/>
    <w:rsid w:val="0084764A"/>
    <w:rsid w:val="008479DA"/>
    <w:rsid w:val="00857942"/>
    <w:rsid w:val="00860F1C"/>
    <w:rsid w:val="00870F86"/>
    <w:rsid w:val="0087266B"/>
    <w:rsid w:val="0087484E"/>
    <w:rsid w:val="008759BA"/>
    <w:rsid w:val="00890E49"/>
    <w:rsid w:val="00895888"/>
    <w:rsid w:val="008A247F"/>
    <w:rsid w:val="008A7757"/>
    <w:rsid w:val="008A7888"/>
    <w:rsid w:val="008C5C0B"/>
    <w:rsid w:val="008D368B"/>
    <w:rsid w:val="008E729D"/>
    <w:rsid w:val="008F0278"/>
    <w:rsid w:val="008F6E8E"/>
    <w:rsid w:val="008F73FC"/>
    <w:rsid w:val="008F7B72"/>
    <w:rsid w:val="00902674"/>
    <w:rsid w:val="00910B88"/>
    <w:rsid w:val="00921DC8"/>
    <w:rsid w:val="009477D4"/>
    <w:rsid w:val="00955DAF"/>
    <w:rsid w:val="009669A0"/>
    <w:rsid w:val="00972690"/>
    <w:rsid w:val="00975C49"/>
    <w:rsid w:val="009778F8"/>
    <w:rsid w:val="0098792A"/>
    <w:rsid w:val="00990D5A"/>
    <w:rsid w:val="0099658B"/>
    <w:rsid w:val="00996B44"/>
    <w:rsid w:val="009D5B28"/>
    <w:rsid w:val="00A02F31"/>
    <w:rsid w:val="00A22675"/>
    <w:rsid w:val="00A2279F"/>
    <w:rsid w:val="00A22C90"/>
    <w:rsid w:val="00A36D11"/>
    <w:rsid w:val="00A40941"/>
    <w:rsid w:val="00A4574B"/>
    <w:rsid w:val="00A47F14"/>
    <w:rsid w:val="00A55CC7"/>
    <w:rsid w:val="00A57F97"/>
    <w:rsid w:val="00A60101"/>
    <w:rsid w:val="00A61C1B"/>
    <w:rsid w:val="00A65237"/>
    <w:rsid w:val="00A70D97"/>
    <w:rsid w:val="00A71DA5"/>
    <w:rsid w:val="00A86963"/>
    <w:rsid w:val="00A95E87"/>
    <w:rsid w:val="00AA0DD0"/>
    <w:rsid w:val="00AC74A8"/>
    <w:rsid w:val="00AD024B"/>
    <w:rsid w:val="00AD10E3"/>
    <w:rsid w:val="00AD1A73"/>
    <w:rsid w:val="00AE0291"/>
    <w:rsid w:val="00AE2027"/>
    <w:rsid w:val="00AE6312"/>
    <w:rsid w:val="00AE68BD"/>
    <w:rsid w:val="00AE6D0F"/>
    <w:rsid w:val="00AF2902"/>
    <w:rsid w:val="00AF2A6E"/>
    <w:rsid w:val="00B10110"/>
    <w:rsid w:val="00B115AA"/>
    <w:rsid w:val="00B25359"/>
    <w:rsid w:val="00B2592F"/>
    <w:rsid w:val="00B259E9"/>
    <w:rsid w:val="00B267A6"/>
    <w:rsid w:val="00B33B90"/>
    <w:rsid w:val="00B35B88"/>
    <w:rsid w:val="00B438E2"/>
    <w:rsid w:val="00B55C90"/>
    <w:rsid w:val="00B5676F"/>
    <w:rsid w:val="00B56EF6"/>
    <w:rsid w:val="00B57AA5"/>
    <w:rsid w:val="00B64E0B"/>
    <w:rsid w:val="00B736AF"/>
    <w:rsid w:val="00B81A3F"/>
    <w:rsid w:val="00B825FB"/>
    <w:rsid w:val="00B9404C"/>
    <w:rsid w:val="00B974F6"/>
    <w:rsid w:val="00BD21A7"/>
    <w:rsid w:val="00BD4878"/>
    <w:rsid w:val="00BF6775"/>
    <w:rsid w:val="00BF678E"/>
    <w:rsid w:val="00C14C69"/>
    <w:rsid w:val="00C1792C"/>
    <w:rsid w:val="00C2090F"/>
    <w:rsid w:val="00C23360"/>
    <w:rsid w:val="00C27B73"/>
    <w:rsid w:val="00C33D08"/>
    <w:rsid w:val="00C4547E"/>
    <w:rsid w:val="00C46A47"/>
    <w:rsid w:val="00C4748A"/>
    <w:rsid w:val="00C53E16"/>
    <w:rsid w:val="00C56082"/>
    <w:rsid w:val="00C5657E"/>
    <w:rsid w:val="00C740C4"/>
    <w:rsid w:val="00C847BA"/>
    <w:rsid w:val="00C855C5"/>
    <w:rsid w:val="00C85A51"/>
    <w:rsid w:val="00C939C7"/>
    <w:rsid w:val="00CA13B8"/>
    <w:rsid w:val="00CA4257"/>
    <w:rsid w:val="00CB2EFB"/>
    <w:rsid w:val="00CB7D22"/>
    <w:rsid w:val="00CC3D80"/>
    <w:rsid w:val="00CC45D0"/>
    <w:rsid w:val="00CE26A0"/>
    <w:rsid w:val="00CE36FF"/>
    <w:rsid w:val="00CF55F0"/>
    <w:rsid w:val="00CF6C16"/>
    <w:rsid w:val="00CF7DE2"/>
    <w:rsid w:val="00D01723"/>
    <w:rsid w:val="00D01D93"/>
    <w:rsid w:val="00D209DB"/>
    <w:rsid w:val="00D26884"/>
    <w:rsid w:val="00D2794E"/>
    <w:rsid w:val="00D45DDA"/>
    <w:rsid w:val="00D51F67"/>
    <w:rsid w:val="00D66094"/>
    <w:rsid w:val="00D674D9"/>
    <w:rsid w:val="00D71A53"/>
    <w:rsid w:val="00D72744"/>
    <w:rsid w:val="00D72D95"/>
    <w:rsid w:val="00D75AA1"/>
    <w:rsid w:val="00D763B6"/>
    <w:rsid w:val="00D9050B"/>
    <w:rsid w:val="00DA5A44"/>
    <w:rsid w:val="00DA5E5B"/>
    <w:rsid w:val="00DB48DD"/>
    <w:rsid w:val="00DC22ED"/>
    <w:rsid w:val="00DC50D5"/>
    <w:rsid w:val="00DF0CE5"/>
    <w:rsid w:val="00DF5C01"/>
    <w:rsid w:val="00DF7D7C"/>
    <w:rsid w:val="00E012C8"/>
    <w:rsid w:val="00E05C90"/>
    <w:rsid w:val="00E05F67"/>
    <w:rsid w:val="00E07C1D"/>
    <w:rsid w:val="00E115F6"/>
    <w:rsid w:val="00E128B4"/>
    <w:rsid w:val="00E2227F"/>
    <w:rsid w:val="00E2241D"/>
    <w:rsid w:val="00E2267A"/>
    <w:rsid w:val="00E25793"/>
    <w:rsid w:val="00E31BEE"/>
    <w:rsid w:val="00E32C82"/>
    <w:rsid w:val="00E34032"/>
    <w:rsid w:val="00E41FCC"/>
    <w:rsid w:val="00E450CD"/>
    <w:rsid w:val="00E52373"/>
    <w:rsid w:val="00E525DD"/>
    <w:rsid w:val="00E575AF"/>
    <w:rsid w:val="00E72F36"/>
    <w:rsid w:val="00E85222"/>
    <w:rsid w:val="00E87706"/>
    <w:rsid w:val="00E94A10"/>
    <w:rsid w:val="00E95462"/>
    <w:rsid w:val="00E96806"/>
    <w:rsid w:val="00EB2125"/>
    <w:rsid w:val="00EB26D9"/>
    <w:rsid w:val="00EB37B0"/>
    <w:rsid w:val="00EB72E7"/>
    <w:rsid w:val="00EC150E"/>
    <w:rsid w:val="00ED4DFF"/>
    <w:rsid w:val="00EE48F1"/>
    <w:rsid w:val="00EF1D91"/>
    <w:rsid w:val="00F04B74"/>
    <w:rsid w:val="00F13A59"/>
    <w:rsid w:val="00F21AB4"/>
    <w:rsid w:val="00F23473"/>
    <w:rsid w:val="00F25653"/>
    <w:rsid w:val="00F31EA7"/>
    <w:rsid w:val="00F37C49"/>
    <w:rsid w:val="00F43261"/>
    <w:rsid w:val="00F5314B"/>
    <w:rsid w:val="00F56A1C"/>
    <w:rsid w:val="00F6454C"/>
    <w:rsid w:val="00F648C9"/>
    <w:rsid w:val="00F66090"/>
    <w:rsid w:val="00F72B1C"/>
    <w:rsid w:val="00F816CA"/>
    <w:rsid w:val="00FA0F86"/>
    <w:rsid w:val="00FB3EA6"/>
    <w:rsid w:val="00FB6903"/>
    <w:rsid w:val="00FC1032"/>
    <w:rsid w:val="00FD12A9"/>
    <w:rsid w:val="00FD3194"/>
    <w:rsid w:val="00FD3404"/>
    <w:rsid w:val="00FD7460"/>
    <w:rsid w:val="00FE28EB"/>
    <w:rsid w:val="00FE55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B92D"/>
  <w15:docId w15:val="{5F7D7F86-55EA-4DA9-98BD-00ECC2A2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A4574B"/>
    <w:pPr>
      <w:ind w:left="720"/>
      <w:contextualSpacing/>
    </w:pPr>
  </w:style>
  <w:style w:type="paragraph" w:styleId="Encabezado">
    <w:name w:val="header"/>
    <w:basedOn w:val="Normal"/>
    <w:link w:val="EncabezadoCar"/>
    <w:uiPriority w:val="99"/>
    <w:unhideWhenUsed/>
    <w:rsid w:val="002F19C2"/>
    <w:pPr>
      <w:tabs>
        <w:tab w:val="center" w:pos="4419"/>
        <w:tab w:val="right" w:pos="8838"/>
      </w:tabs>
    </w:pPr>
  </w:style>
  <w:style w:type="character" w:customStyle="1" w:styleId="EncabezadoCar">
    <w:name w:val="Encabezado Car"/>
    <w:basedOn w:val="Fuentedeprrafopredeter"/>
    <w:link w:val="Encabezado"/>
    <w:uiPriority w:val="99"/>
    <w:rsid w:val="002F19C2"/>
    <w:rPr>
      <w:rFonts w:ascii="Calibri" w:hAnsi="Calibri" w:cs="Calibri"/>
    </w:rPr>
  </w:style>
  <w:style w:type="paragraph" w:styleId="Piedepgina">
    <w:name w:val="footer"/>
    <w:basedOn w:val="Normal"/>
    <w:link w:val="PiedepginaCar"/>
    <w:uiPriority w:val="99"/>
    <w:unhideWhenUsed/>
    <w:rsid w:val="002F19C2"/>
    <w:pPr>
      <w:tabs>
        <w:tab w:val="center" w:pos="4419"/>
        <w:tab w:val="right" w:pos="8838"/>
      </w:tabs>
    </w:pPr>
  </w:style>
  <w:style w:type="character" w:customStyle="1" w:styleId="PiedepginaCar">
    <w:name w:val="Pie de página Car"/>
    <w:basedOn w:val="Fuentedeprrafopredeter"/>
    <w:link w:val="Piedepgina"/>
    <w:uiPriority w:val="99"/>
    <w:rsid w:val="002F19C2"/>
    <w:rPr>
      <w:rFonts w:ascii="Calibri" w:hAnsi="Calibri" w:cs="Calibri"/>
    </w:rPr>
  </w:style>
  <w:style w:type="character" w:styleId="Hipervnculo">
    <w:name w:val="Hyperlink"/>
    <w:uiPriority w:val="99"/>
    <w:rsid w:val="00C847BA"/>
    <w:rPr>
      <w:color w:val="0000FF"/>
      <w:u w:val="single"/>
    </w:rPr>
  </w:style>
  <w:style w:type="paragraph" w:styleId="Textoindependiente">
    <w:name w:val="Body Text"/>
    <w:basedOn w:val="Normal"/>
    <w:link w:val="TextoindependienteCar"/>
    <w:rsid w:val="00AF2902"/>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AF2902"/>
    <w:rPr>
      <w:rFonts w:ascii="Times New Roman" w:eastAsia="Times New Roman" w:hAnsi="Times New Roman" w:cs="Times New Roman"/>
      <w:sz w:val="24"/>
      <w:szCs w:val="20"/>
      <w:lang w:val="es-ES" w:eastAsia="es-ES"/>
    </w:rPr>
  </w:style>
  <w:style w:type="character" w:customStyle="1" w:styleId="PrrafodelistaCar">
    <w:name w:val="Párrafo de lista Car"/>
    <w:link w:val="Prrafodelista"/>
    <w:uiPriority w:val="34"/>
    <w:rsid w:val="00B5676F"/>
    <w:rPr>
      <w:rFonts w:ascii="Calibri" w:hAnsi="Calibri" w:cs="Calibri"/>
    </w:rPr>
  </w:style>
  <w:style w:type="paragraph" w:customStyle="1" w:styleId="Default">
    <w:name w:val="Default"/>
    <w:rsid w:val="000B086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extodeglobo">
    <w:name w:val="Balloon Text"/>
    <w:basedOn w:val="Normal"/>
    <w:link w:val="TextodegloboCar"/>
    <w:uiPriority w:val="99"/>
    <w:semiHidden/>
    <w:unhideWhenUsed/>
    <w:rsid w:val="004372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2D6"/>
    <w:rPr>
      <w:rFonts w:ascii="Segoe UI" w:hAnsi="Segoe UI" w:cs="Segoe UI"/>
      <w:sz w:val="18"/>
      <w:szCs w:val="18"/>
    </w:rPr>
  </w:style>
  <w:style w:type="table" w:customStyle="1" w:styleId="Tabladecuadrcula4-nfasis51">
    <w:name w:val="Tabla de cuadrícula 4 - Énfasis 51"/>
    <w:basedOn w:val="Tablanormal"/>
    <w:uiPriority w:val="49"/>
    <w:rsid w:val="00FE28EB"/>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rsid w:val="007F5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5B2C4D"/>
    <w:rPr>
      <w:b/>
      <w:bCs/>
    </w:rPr>
  </w:style>
  <w:style w:type="character" w:styleId="Refdecomentario">
    <w:name w:val="annotation reference"/>
    <w:basedOn w:val="Fuentedeprrafopredeter"/>
    <w:uiPriority w:val="99"/>
    <w:semiHidden/>
    <w:unhideWhenUsed/>
    <w:rsid w:val="006029A7"/>
    <w:rPr>
      <w:sz w:val="16"/>
      <w:szCs w:val="16"/>
    </w:rPr>
  </w:style>
  <w:style w:type="paragraph" w:styleId="Textocomentario">
    <w:name w:val="annotation text"/>
    <w:basedOn w:val="Normal"/>
    <w:link w:val="TextocomentarioCar"/>
    <w:semiHidden/>
    <w:unhideWhenUsed/>
    <w:rsid w:val="006029A7"/>
    <w:rPr>
      <w:sz w:val="20"/>
      <w:szCs w:val="20"/>
    </w:rPr>
  </w:style>
  <w:style w:type="character" w:customStyle="1" w:styleId="TextocomentarioCar">
    <w:name w:val="Texto comentario Car"/>
    <w:basedOn w:val="Fuentedeprrafopredeter"/>
    <w:link w:val="Textocomentario"/>
    <w:semiHidden/>
    <w:rsid w:val="006029A7"/>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6029A7"/>
    <w:rPr>
      <w:b/>
      <w:bCs/>
    </w:rPr>
  </w:style>
  <w:style w:type="character" w:customStyle="1" w:styleId="AsuntodelcomentarioCar">
    <w:name w:val="Asunto del comentario Car"/>
    <w:basedOn w:val="TextocomentarioCar"/>
    <w:link w:val="Asuntodelcomentario"/>
    <w:uiPriority w:val="99"/>
    <w:semiHidden/>
    <w:rsid w:val="006029A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711">
      <w:bodyDiv w:val="1"/>
      <w:marLeft w:val="0"/>
      <w:marRight w:val="0"/>
      <w:marTop w:val="0"/>
      <w:marBottom w:val="0"/>
      <w:divBdr>
        <w:top w:val="none" w:sz="0" w:space="0" w:color="auto"/>
        <w:left w:val="none" w:sz="0" w:space="0" w:color="auto"/>
        <w:bottom w:val="none" w:sz="0" w:space="0" w:color="auto"/>
        <w:right w:val="none" w:sz="0" w:space="0" w:color="auto"/>
      </w:divBdr>
    </w:div>
    <w:div w:id="1123036081">
      <w:bodyDiv w:val="1"/>
      <w:marLeft w:val="0"/>
      <w:marRight w:val="0"/>
      <w:marTop w:val="0"/>
      <w:marBottom w:val="0"/>
      <w:divBdr>
        <w:top w:val="none" w:sz="0" w:space="0" w:color="auto"/>
        <w:left w:val="none" w:sz="0" w:space="0" w:color="auto"/>
        <w:bottom w:val="none" w:sz="0" w:space="0" w:color="auto"/>
        <w:right w:val="none" w:sz="0" w:space="0" w:color="auto"/>
      </w:divBdr>
    </w:div>
    <w:div w:id="1411465202">
      <w:bodyDiv w:val="1"/>
      <w:marLeft w:val="0"/>
      <w:marRight w:val="0"/>
      <w:marTop w:val="0"/>
      <w:marBottom w:val="0"/>
      <w:divBdr>
        <w:top w:val="none" w:sz="0" w:space="0" w:color="auto"/>
        <w:left w:val="none" w:sz="0" w:space="0" w:color="auto"/>
        <w:bottom w:val="none" w:sz="0" w:space="0" w:color="auto"/>
        <w:right w:val="none" w:sz="0" w:space="0" w:color="auto"/>
      </w:divBdr>
    </w:div>
    <w:div w:id="1668241734">
      <w:bodyDiv w:val="1"/>
      <w:marLeft w:val="0"/>
      <w:marRight w:val="0"/>
      <w:marTop w:val="0"/>
      <w:marBottom w:val="0"/>
      <w:divBdr>
        <w:top w:val="none" w:sz="0" w:space="0" w:color="auto"/>
        <w:left w:val="none" w:sz="0" w:space="0" w:color="auto"/>
        <w:bottom w:val="none" w:sz="0" w:space="0" w:color="auto"/>
        <w:right w:val="none" w:sz="0" w:space="0" w:color="auto"/>
      </w:divBdr>
    </w:div>
    <w:div w:id="1743722336">
      <w:bodyDiv w:val="1"/>
      <w:marLeft w:val="0"/>
      <w:marRight w:val="0"/>
      <w:marTop w:val="0"/>
      <w:marBottom w:val="0"/>
      <w:divBdr>
        <w:top w:val="none" w:sz="0" w:space="0" w:color="auto"/>
        <w:left w:val="none" w:sz="0" w:space="0" w:color="auto"/>
        <w:bottom w:val="none" w:sz="0" w:space="0" w:color="auto"/>
        <w:right w:val="none" w:sz="0" w:space="0" w:color="auto"/>
      </w:divBdr>
    </w:div>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p.cl" TargetMode="External"/><Relationship Id="rId13" Type="http://schemas.openxmlformats.org/officeDocument/2006/relationships/hyperlink" Target="https://www.empleospublicos.cl/pub/usuarios/usrPostulanteAgregar.aspx" TargetMode="External"/><Relationship Id="rId18" Type="http://schemas.openxmlformats.org/officeDocument/2006/relationships/image" Target="media/image5.png"/><Relationship Id="rId26"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pleospublicos.cl" TargetMode="External"/><Relationship Id="rId17" Type="http://schemas.openxmlformats.org/officeDocument/2006/relationships/image" Target="media/image4.png"/><Relationship Id="rId25" Type="http://schemas.openxmlformats.org/officeDocument/2006/relationships/hyperlink" Target="http://www.empleosp&#250;blicos.c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6092019k\Desktop\www.empleospublicos.cl" TargetMode="External"/><Relationship Id="rId24" Type="http://schemas.openxmlformats.org/officeDocument/2006/relationships/hyperlink" Target="http://www.empleosp&#250;blicos.c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empleospublicos.cl/" TargetMode="External"/><Relationship Id="rId28" Type="http://schemas.openxmlformats.org/officeDocument/2006/relationships/header" Target="header2.xml"/><Relationship Id="rId10" Type="http://schemas.openxmlformats.org/officeDocument/2006/relationships/hyperlink" Target="http://www.empleospublicos.cl" TargetMode="Externa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ose.cabellom@redsalud.gob.cl"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C6E6-6227-4F4B-B40A-72EA09A9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5284</Words>
  <Characters>29065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18</cp:revision>
  <cp:lastPrinted>2018-05-25T17:50:00Z</cp:lastPrinted>
  <dcterms:created xsi:type="dcterms:W3CDTF">2018-05-24T18:46:00Z</dcterms:created>
  <dcterms:modified xsi:type="dcterms:W3CDTF">2019-02-20T14:04:00Z</dcterms:modified>
</cp:coreProperties>
</file>