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66F0" w14:textId="77777777" w:rsidR="00D4757E" w:rsidRPr="0054138C" w:rsidRDefault="003E1B72" w:rsidP="003E1B72">
      <w:pPr>
        <w:jc w:val="center"/>
        <w:rPr>
          <w:rFonts w:asciiTheme="minorHAnsi" w:hAnsiTheme="minorHAnsi"/>
          <w:b/>
          <w:sz w:val="36"/>
          <w:szCs w:val="36"/>
          <w:lang w:val="es-CO"/>
        </w:rPr>
      </w:pPr>
      <w:r w:rsidRPr="0054138C">
        <w:rPr>
          <w:rFonts w:asciiTheme="minorHAnsi" w:hAnsiTheme="minorHAnsi"/>
          <w:b/>
          <w:sz w:val="36"/>
          <w:szCs w:val="36"/>
          <w:lang w:val="es-CO"/>
        </w:rPr>
        <w:t xml:space="preserve">Cronograma postulación </w:t>
      </w:r>
      <w:r w:rsidR="00D4757E" w:rsidRPr="0054138C">
        <w:rPr>
          <w:rFonts w:asciiTheme="minorHAnsi" w:hAnsiTheme="minorHAnsi"/>
          <w:b/>
          <w:sz w:val="36"/>
          <w:szCs w:val="36"/>
          <w:lang w:val="es-CO"/>
        </w:rPr>
        <w:t>Curso Posta Dental</w:t>
      </w:r>
    </w:p>
    <w:p w14:paraId="004AC987" w14:textId="2211E463" w:rsidR="003E1B72" w:rsidRPr="0054138C" w:rsidRDefault="00D4757E" w:rsidP="003E1B72">
      <w:pPr>
        <w:jc w:val="center"/>
        <w:rPr>
          <w:rFonts w:asciiTheme="minorHAnsi" w:hAnsiTheme="minorHAnsi"/>
          <w:b/>
          <w:sz w:val="36"/>
          <w:szCs w:val="36"/>
          <w:lang w:val="es-CO"/>
        </w:rPr>
      </w:pPr>
      <w:r w:rsidRPr="0054138C">
        <w:rPr>
          <w:rFonts w:asciiTheme="minorHAnsi" w:hAnsiTheme="minorHAnsi"/>
          <w:b/>
          <w:sz w:val="36"/>
          <w:szCs w:val="36"/>
          <w:lang w:val="es-CO"/>
        </w:rPr>
        <w:t>HUAP 20</w:t>
      </w:r>
      <w:r w:rsidR="005B40E4" w:rsidRPr="0054138C">
        <w:rPr>
          <w:rFonts w:asciiTheme="minorHAnsi" w:hAnsiTheme="minorHAnsi"/>
          <w:b/>
          <w:sz w:val="36"/>
          <w:szCs w:val="36"/>
          <w:lang w:val="es-CO"/>
        </w:rPr>
        <w:t>20</w:t>
      </w:r>
    </w:p>
    <w:p w14:paraId="5021E655" w14:textId="77777777" w:rsidR="003E1B72" w:rsidRPr="0054138C" w:rsidRDefault="003E1B72" w:rsidP="003E1B72">
      <w:pPr>
        <w:jc w:val="center"/>
        <w:rPr>
          <w:rFonts w:asciiTheme="minorHAnsi" w:hAnsiTheme="minorHAnsi"/>
          <w:b/>
          <w:lang w:val="es-CO"/>
        </w:rPr>
      </w:pPr>
    </w:p>
    <w:p w14:paraId="3F8E1DC0" w14:textId="77777777" w:rsidR="003E1B72" w:rsidRPr="0054138C" w:rsidRDefault="003E1B72" w:rsidP="003E1B72">
      <w:pPr>
        <w:rPr>
          <w:rFonts w:asciiTheme="minorHAnsi" w:hAnsiTheme="minorHAnsi"/>
          <w:b/>
          <w:lang w:val="es-CO"/>
        </w:rPr>
      </w:pPr>
    </w:p>
    <w:tbl>
      <w:tblPr>
        <w:tblStyle w:val="Tablaconcuadrcula"/>
        <w:tblW w:w="9776" w:type="dxa"/>
        <w:tblInd w:w="0" w:type="dxa"/>
        <w:tblLook w:val="01E0" w:firstRow="1" w:lastRow="1" w:firstColumn="1" w:lastColumn="1" w:noHBand="0" w:noVBand="0"/>
      </w:tblPr>
      <w:tblGrid>
        <w:gridCol w:w="522"/>
        <w:gridCol w:w="5487"/>
        <w:gridCol w:w="3767"/>
      </w:tblGrid>
      <w:tr w:rsidR="003E1B72" w:rsidRPr="0054138C" w14:paraId="77F43A87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32EE" w14:textId="77777777" w:rsidR="003E1B72" w:rsidRPr="0054138C" w:rsidRDefault="003E1B72">
            <w:pPr>
              <w:jc w:val="center"/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A8AF" w14:textId="77777777" w:rsidR="003E1B72" w:rsidRPr="0054138C" w:rsidRDefault="003E1B7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CO"/>
              </w:rPr>
            </w:pPr>
            <w:r w:rsidRPr="0054138C"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>Tema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B59" w14:textId="77777777" w:rsidR="003E1B72" w:rsidRPr="0054138C" w:rsidRDefault="003E1B72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CO"/>
              </w:rPr>
            </w:pPr>
            <w:r w:rsidRPr="0054138C"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>Fecha</w:t>
            </w:r>
          </w:p>
        </w:tc>
      </w:tr>
      <w:tr w:rsidR="003E1B72" w:rsidRPr="0054138C" w14:paraId="612A2F95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BE5" w14:textId="77777777" w:rsidR="003E1B72" w:rsidRPr="0054138C" w:rsidRDefault="003E1B72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BD7E56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9AE0" w14:textId="77777777" w:rsidR="0054138C" w:rsidRDefault="0054138C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Recepción antecedentes postulantes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</w:p>
          <w:p w14:paraId="284A7DF7" w14:textId="75AD9A01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D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epartamento Investigación y Docencia H.U.A.P.</w:t>
            </w:r>
          </w:p>
          <w:p w14:paraId="4CCF2440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0CC" w14:textId="67DF4066" w:rsidR="0054138C" w:rsidRDefault="00565BB9" w:rsidP="0054138C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Lunes 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3</w:t>
            </w:r>
            <w:r w:rsidR="00594CC1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enero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→</w:t>
            </w:r>
            <w:r w:rsidR="00594CC1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L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unes 9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marzo</w:t>
            </w:r>
            <w:r w:rsidR="00594CC1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20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</w:p>
          <w:p w14:paraId="62A14D95" w14:textId="0911004E" w:rsidR="003E1B72" w:rsidRPr="0054138C" w:rsidRDefault="0054138C" w:rsidP="0054138C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17.00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CO"/>
              </w:rPr>
              <w:t>hrs</w:t>
            </w:r>
            <w:proofErr w:type="spellEnd"/>
          </w:p>
        </w:tc>
      </w:tr>
      <w:tr w:rsidR="00C52087" w:rsidRPr="0054138C" w14:paraId="408036D7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AE5" w14:textId="77777777" w:rsidR="00C52087" w:rsidRPr="0054138C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F05" w14:textId="77777777" w:rsidR="00C52087" w:rsidRPr="0054138C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Prueba Diagnóstica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49E" w14:textId="03F2939D" w:rsidR="0054138C" w:rsidRDefault="00E27BAF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Lunes 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marzo </w:t>
            </w:r>
            <w:r w:rsidR="00594CC1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  <w:p w14:paraId="6421C5C3" w14:textId="40EEFF0E" w:rsidR="00C52087" w:rsidRPr="0054138C" w:rsidRDefault="00594CC1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20:00 </w:t>
            </w:r>
            <w:proofErr w:type="spellStart"/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hrs</w:t>
            </w:r>
            <w:proofErr w:type="spellEnd"/>
          </w:p>
          <w:p w14:paraId="7EACA699" w14:textId="77777777" w:rsidR="00C52087" w:rsidRPr="0054138C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3E1B72" w:rsidRPr="0054138C" w14:paraId="47DC81A1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84E" w14:textId="53DB74A5" w:rsidR="003E1B72" w:rsidRPr="0054138C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04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75C7" w14:textId="56CFB864" w:rsidR="003E1B72" w:rsidRPr="0054138C" w:rsidRDefault="0054138C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Revisión 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antecedentes de po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stulantes por Comisión Revisora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, constituida para este fin</w:t>
            </w:r>
          </w:p>
          <w:p w14:paraId="0EA82B0A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C6A5" w14:textId="6C466F9F" w:rsidR="003E1B72" w:rsidRPr="0054138C" w:rsidRDefault="00272EE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Hasta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L</w:t>
            </w:r>
            <w:r w:rsidR="00565BB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unes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15 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junio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D83886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CF3547" w:rsidRPr="0054138C" w14:paraId="5352EC30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796" w14:textId="77777777" w:rsidR="00CF3547" w:rsidRPr="0054138C" w:rsidRDefault="00CF354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6D72471F" w14:textId="77777777" w:rsidR="00CF3547" w:rsidRPr="0054138C" w:rsidRDefault="00CF354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3 pruebas de </w:t>
            </w:r>
            <w:r w:rsidR="00DB0D6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evaluación para selección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41F642D" w14:textId="58F19986" w:rsidR="00CF3547" w:rsidRPr="0054138C" w:rsidRDefault="0054138C" w:rsidP="0054138C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Desde L</w:t>
            </w:r>
            <w:r w:rsidR="00565BB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unes </w:t>
            </w:r>
            <w:r>
              <w:rPr>
                <w:rFonts w:asciiTheme="minorHAnsi" w:hAnsiTheme="minorHAnsi"/>
                <w:sz w:val="22"/>
                <w:szCs w:val="22"/>
                <w:lang w:val="es-CO"/>
              </w:rPr>
              <w:t>23 de marzo a M</w:t>
            </w:r>
            <w:r w:rsidR="00565BB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artes 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16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DB0D6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junio de 20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3E1B72" w:rsidRPr="0054138C" w14:paraId="1F33DD72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F1C" w14:textId="77777777" w:rsidR="003E1B72" w:rsidRPr="0054138C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6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E90" w14:textId="78A4C40D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Publicación 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y entrega 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de puntajes 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a través de E-Mail y Departamento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Investigación y Docencia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H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U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A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P.</w:t>
            </w:r>
          </w:p>
          <w:p w14:paraId="2AE1588A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1E3" w14:textId="42D54959" w:rsidR="003E1B72" w:rsidRPr="0054138C" w:rsidRDefault="005B40E4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Viernes 19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junio 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3E1B72" w:rsidRPr="0054138C" w14:paraId="4C57BA86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18EF" w14:textId="77777777" w:rsidR="003E1B72" w:rsidRPr="0054138C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7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D59" w14:textId="40E9EBDD" w:rsidR="003E1B72" w:rsidRPr="0054138C" w:rsidRDefault="0054138C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>Apelación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postulantes</w:t>
            </w:r>
          </w:p>
          <w:p w14:paraId="3929CE9D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81E" w14:textId="1B8DAE54" w:rsidR="003E1B72" w:rsidRPr="0054138C" w:rsidRDefault="00E27BAF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Hasta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V</w:t>
            </w:r>
            <w:r w:rsidR="00565BB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iernes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26 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junio</w:t>
            </w:r>
            <w:r w:rsidR="002556A3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 2020</w:t>
            </w:r>
          </w:p>
        </w:tc>
      </w:tr>
      <w:tr w:rsidR="003E1B72" w:rsidRPr="0054138C" w14:paraId="157E85B2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649" w14:textId="77777777" w:rsidR="003E1B72" w:rsidRPr="0054138C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8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9607" w14:textId="4BC3238C" w:rsidR="003E1B72" w:rsidRPr="0054138C" w:rsidRDefault="0054138C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/>
              </w:rPr>
              <w:t xml:space="preserve">Revisión 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apelaciones por Comisión Revisora</w:t>
            </w:r>
          </w:p>
          <w:p w14:paraId="01377FE3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C5D0" w14:textId="01952BC3" w:rsidR="003E1B72" w:rsidRPr="0054138C" w:rsidRDefault="00565BB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Viernes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26 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junio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→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jueves 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julio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20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3E1B72" w:rsidRPr="0054138C" w14:paraId="000F45C2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C765" w14:textId="77777777" w:rsidR="003E1B72" w:rsidRPr="0054138C" w:rsidRDefault="00C5208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0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9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D57" w14:textId="18C4AEC9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Publicación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y entrega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puntajes definitivos 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a través de E-Mail </w:t>
            </w:r>
            <w:r w:rsidR="007B01EE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por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Departamento Investigación y Docencia 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H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U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A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P</w:t>
            </w:r>
            <w:bookmarkStart w:id="0" w:name="_GoBack"/>
            <w:bookmarkEnd w:id="0"/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  <w:p w14:paraId="7AA70FAA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DD86" w14:textId="635D4591" w:rsidR="003E1B72" w:rsidRPr="0054138C" w:rsidRDefault="00565BB9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Viernes 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3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julio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3E1B72" w:rsidRPr="0054138C" w14:paraId="4236AEB3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E27D" w14:textId="77777777" w:rsidR="003E1B72" w:rsidRPr="0054138C" w:rsidRDefault="00CF3547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10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CC65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Aceptación de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ingreso al Curso 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por parte de los 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seleccionados</w:t>
            </w:r>
          </w:p>
          <w:p w14:paraId="19623741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7621" w14:textId="4618C77E" w:rsidR="003E1B72" w:rsidRPr="0054138C" w:rsidRDefault="00565BB9" w:rsidP="0054138C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Lunes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6 j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ulio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→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>J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ueves 9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julio 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3E1B72" w:rsidRPr="0054138C" w14:paraId="72BDDB30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D348" w14:textId="77777777" w:rsidR="003E1B72" w:rsidRPr="0054138C" w:rsidRDefault="00272EE9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CF354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3E1B72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4B39" w14:textId="77777777" w:rsidR="003E1B72" w:rsidRPr="0054138C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Pago en Universidad de Chile </w:t>
            </w:r>
          </w:p>
          <w:p w14:paraId="160889EC" w14:textId="77777777" w:rsidR="003E1B72" w:rsidRPr="0054138C" w:rsidRDefault="003E1B72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EFC2" w14:textId="0DD40E18" w:rsidR="003E1B72" w:rsidRPr="0054138C" w:rsidRDefault="00D83886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Hasta 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Jueves 9 julio </w:t>
            </w:r>
            <w:r w:rsidR="00E27BAF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5B40E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  <w:tr w:rsidR="00C52087" w:rsidRPr="0054138C" w14:paraId="330BD27C" w14:textId="77777777" w:rsidTr="0054138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FC" w14:textId="77777777" w:rsidR="00C52087" w:rsidRPr="0054138C" w:rsidRDefault="00272EE9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12</w:t>
            </w:r>
            <w:r w:rsidR="00C52087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FF3" w14:textId="77777777" w:rsidR="00C52087" w:rsidRPr="0054138C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Inicio del Curso</w:t>
            </w:r>
            <w:r w:rsidR="00272EE9" w:rsidRP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práctico</w:t>
            </w:r>
          </w:p>
          <w:p w14:paraId="18068B6E" w14:textId="77777777" w:rsidR="00C52087" w:rsidRPr="0054138C" w:rsidRDefault="00C52087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BFBF" w14:textId="1F55672B" w:rsidR="00C52087" w:rsidRPr="0054138C" w:rsidRDefault="00D83886" w:rsidP="00767B73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1</w:t>
            </w:r>
            <w:r w:rsidR="008E250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3</w:t>
            </w:r>
            <w:r w:rsidR="0054138C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julio </w:t>
            </w:r>
            <w:r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  <w:r w:rsidR="008E2504" w:rsidRPr="0054138C">
              <w:rPr>
                <w:rFonts w:asciiTheme="minorHAnsi" w:hAnsiTheme="minorHAnsi"/>
                <w:sz w:val="22"/>
                <w:szCs w:val="22"/>
                <w:lang w:val="es-CO"/>
              </w:rPr>
              <w:t>20</w:t>
            </w:r>
          </w:p>
        </w:tc>
      </w:tr>
    </w:tbl>
    <w:p w14:paraId="6796BF8D" w14:textId="77777777" w:rsidR="00912DB7" w:rsidRPr="0054138C" w:rsidRDefault="00912DB7">
      <w:pPr>
        <w:rPr>
          <w:rFonts w:asciiTheme="minorHAnsi" w:hAnsiTheme="minorHAnsi"/>
        </w:rPr>
      </w:pPr>
    </w:p>
    <w:sectPr w:rsidR="00912DB7" w:rsidRPr="00541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72"/>
    <w:rsid w:val="001F62E3"/>
    <w:rsid w:val="0022741D"/>
    <w:rsid w:val="002556A3"/>
    <w:rsid w:val="00272EE9"/>
    <w:rsid w:val="002B24D5"/>
    <w:rsid w:val="003E1B72"/>
    <w:rsid w:val="00474DA2"/>
    <w:rsid w:val="0054138C"/>
    <w:rsid w:val="00565BB9"/>
    <w:rsid w:val="00594CC1"/>
    <w:rsid w:val="005B40E4"/>
    <w:rsid w:val="00767B73"/>
    <w:rsid w:val="007B01EE"/>
    <w:rsid w:val="008E2504"/>
    <w:rsid w:val="00912DB7"/>
    <w:rsid w:val="00B21686"/>
    <w:rsid w:val="00BD7E56"/>
    <w:rsid w:val="00C52087"/>
    <w:rsid w:val="00C92597"/>
    <w:rsid w:val="00CF3547"/>
    <w:rsid w:val="00D4757E"/>
    <w:rsid w:val="00D6051B"/>
    <w:rsid w:val="00D83886"/>
    <w:rsid w:val="00DB0D69"/>
    <w:rsid w:val="00E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31E60"/>
  <w15:docId w15:val="{C8688F5C-1FE5-4F4D-9318-8113487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7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0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8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Gimena Muñoz</cp:lastModifiedBy>
  <cp:revision>2</cp:revision>
  <cp:lastPrinted>2020-01-06T15:44:00Z</cp:lastPrinted>
  <dcterms:created xsi:type="dcterms:W3CDTF">2020-01-06T15:44:00Z</dcterms:created>
  <dcterms:modified xsi:type="dcterms:W3CDTF">2020-01-06T15:44:00Z</dcterms:modified>
</cp:coreProperties>
</file>